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TW"/>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4C71E8" w:rsidRPr="004C71E8" w:rsidTr="004C71E8">
        <w:trPr>
          <w:trHeight w:val="1290"/>
        </w:trPr>
        <w:tc>
          <w:tcPr>
            <w:tcW w:w="960" w:type="dxa"/>
            <w:shd w:val="clear" w:color="auto" w:fill="auto"/>
            <w:vAlign w:val="center"/>
            <w:hideMark/>
          </w:tcPr>
          <w:p w:rsidR="004C71E8" w:rsidRPr="004C71E8" w:rsidRDefault="004C71E8" w:rsidP="004C71E8">
            <w:pPr>
              <w:rPr>
                <w:rFonts w:ascii="MS Gothic" w:eastAsia="MS Gothic" w:hAnsi="MS Gothic" w:cs="Arial"/>
                <w:b/>
                <w:bCs/>
                <w:color w:val="000000"/>
                <w:sz w:val="20"/>
                <w:lang w:val="en-US" w:eastAsia="zh-TW"/>
              </w:rPr>
            </w:pPr>
            <w:bookmarkStart w:id="1" w:name="RANGE!AQ3:BC3"/>
            <w:bookmarkStart w:id="2" w:name="RANGE!AQ3"/>
            <w:bookmarkEnd w:id="2"/>
            <w:r w:rsidRPr="004C71E8">
              <w:rPr>
                <w:rFonts w:ascii="MS Gothic" w:eastAsia="MS Gothic" w:hAnsi="MS Gothic" w:cs="Arial" w:hint="eastAsia"/>
                <w:b/>
                <w:bCs/>
                <w:color w:val="000000"/>
                <w:sz w:val="20"/>
                <w:lang w:val="en-US" w:eastAsia="zh-TW"/>
              </w:rPr>
              <w:t>股份代號</w:t>
            </w:r>
            <w:r w:rsidRPr="004C71E8">
              <w:rPr>
                <w:rFonts w:eastAsia="MS Gothic"/>
                <w:b/>
                <w:bCs/>
                <w:color w:val="000000"/>
                <w:sz w:val="20"/>
                <w:lang w:val="en-US" w:eastAsia="zh-TW"/>
              </w:rPr>
              <w:t xml:space="preserve"> </w:t>
            </w:r>
            <w:bookmarkEnd w:id="1"/>
          </w:p>
        </w:tc>
        <w:tc>
          <w:tcPr>
            <w:tcW w:w="960" w:type="dxa"/>
            <w:shd w:val="clear" w:color="auto" w:fill="auto"/>
            <w:vAlign w:val="center"/>
            <w:hideMark/>
          </w:tcPr>
          <w:p w:rsidR="004C71E8" w:rsidRPr="004C71E8" w:rsidRDefault="004C71E8" w:rsidP="004C71E8">
            <w:pPr>
              <w:rPr>
                <w:rFonts w:ascii="MS Gothic" w:eastAsia="MS Gothic" w:hAnsi="MS Gothic" w:cs="Arial" w:hint="eastAsia"/>
                <w:b/>
                <w:bCs/>
                <w:color w:val="000000"/>
                <w:sz w:val="20"/>
                <w:lang w:val="en-US" w:eastAsia="zh-TW"/>
              </w:rPr>
            </w:pPr>
            <w:r w:rsidRPr="004C71E8">
              <w:rPr>
                <w:rFonts w:ascii="MS Gothic" w:eastAsia="MS Gothic" w:hAnsi="MS Gothic" w:cs="Arial" w:hint="eastAsia"/>
                <w:b/>
                <w:bCs/>
                <w:color w:val="000000"/>
                <w:sz w:val="20"/>
                <w:lang w:val="en-US" w:eastAsia="zh-TW"/>
              </w:rPr>
              <w:t>類別</w:t>
            </w:r>
            <w:r w:rsidRPr="004C71E8">
              <w:rPr>
                <w:rFonts w:eastAsia="MS Gothic"/>
                <w:b/>
                <w:bCs/>
                <w:color w:val="000000"/>
                <w:sz w:val="20"/>
                <w:lang w:val="en-US" w:eastAsia="zh-TW"/>
              </w:rPr>
              <w:t xml:space="preserve"> </w:t>
            </w:r>
          </w:p>
        </w:tc>
        <w:tc>
          <w:tcPr>
            <w:tcW w:w="960" w:type="dxa"/>
            <w:shd w:val="clear" w:color="auto" w:fill="auto"/>
            <w:vAlign w:val="center"/>
            <w:hideMark/>
          </w:tcPr>
          <w:p w:rsidR="004C71E8" w:rsidRPr="004C71E8" w:rsidRDefault="004C71E8" w:rsidP="004C71E8">
            <w:pPr>
              <w:rPr>
                <w:rFonts w:ascii="MS Gothic" w:eastAsia="MS Gothic" w:hAnsi="MS Gothic" w:cs="Arial" w:hint="eastAsia"/>
                <w:b/>
                <w:bCs/>
                <w:color w:val="000000"/>
                <w:sz w:val="20"/>
                <w:lang w:val="en-US" w:eastAsia="zh-TW"/>
              </w:rPr>
            </w:pPr>
            <w:r w:rsidRPr="004C71E8">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4C71E8" w:rsidRPr="004C71E8" w:rsidRDefault="004C71E8" w:rsidP="004C71E8">
            <w:pPr>
              <w:rPr>
                <w:rFonts w:ascii="MS Gothic" w:eastAsia="MS Gothic" w:hAnsi="MS Gothic" w:cs="Arial" w:hint="eastAsia"/>
                <w:b/>
                <w:bCs/>
                <w:color w:val="000000"/>
                <w:sz w:val="20"/>
                <w:lang w:val="en-US" w:eastAsia="zh-TW"/>
              </w:rPr>
            </w:pPr>
            <w:r w:rsidRPr="004C71E8">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4C71E8" w:rsidRPr="004C71E8" w:rsidRDefault="004C71E8" w:rsidP="004C71E8">
            <w:pPr>
              <w:rPr>
                <w:rFonts w:ascii="MS Gothic" w:eastAsia="MS Gothic" w:hAnsi="MS Gothic" w:cs="Arial" w:hint="eastAsia"/>
                <w:b/>
                <w:bCs/>
                <w:color w:val="000000"/>
                <w:sz w:val="20"/>
                <w:lang w:val="en-US" w:eastAsia="zh-TW"/>
              </w:rPr>
            </w:pPr>
            <w:r w:rsidRPr="004C71E8">
              <w:rPr>
                <w:rFonts w:ascii="MS Gothic" w:eastAsia="MS Gothic" w:hAnsi="MS Gothic" w:cs="Arial" w:hint="eastAsia"/>
                <w:b/>
                <w:bCs/>
                <w:color w:val="000000"/>
                <w:sz w:val="20"/>
                <w:lang w:val="en-US" w:eastAsia="zh-TW"/>
              </w:rPr>
              <w:t>相關資</w:t>
            </w:r>
            <w:r w:rsidRPr="004C71E8">
              <w:rPr>
                <w:rFonts w:ascii="MingLiU" w:eastAsia="MingLiU" w:hAnsi="MingLiU" w:cs="Arial" w:hint="eastAsia"/>
                <w:b/>
                <w:bCs/>
                <w:color w:val="000000"/>
                <w:sz w:val="20"/>
                <w:lang w:val="en-US" w:eastAsia="zh-TW"/>
              </w:rPr>
              <w:t>產</w:t>
            </w:r>
            <w:r w:rsidRPr="004C71E8">
              <w:rPr>
                <w:rFonts w:eastAsia="MS Gothic"/>
                <w:b/>
                <w:bCs/>
                <w:color w:val="000000"/>
                <w:sz w:val="20"/>
                <w:lang w:val="en-US" w:eastAsia="zh-TW"/>
              </w:rPr>
              <w:t xml:space="preserve"> </w:t>
            </w:r>
          </w:p>
        </w:tc>
        <w:tc>
          <w:tcPr>
            <w:tcW w:w="1380" w:type="dxa"/>
            <w:shd w:val="clear" w:color="auto" w:fill="auto"/>
            <w:vAlign w:val="center"/>
            <w:hideMark/>
          </w:tcPr>
          <w:p w:rsidR="004C71E8" w:rsidRPr="004C71E8" w:rsidRDefault="004C71E8" w:rsidP="004C71E8">
            <w:pPr>
              <w:rPr>
                <w:rFonts w:ascii="MS Gothic" w:eastAsia="MS Gothic" w:hAnsi="MS Gothic" w:cs="Arial" w:hint="eastAsia"/>
                <w:b/>
                <w:bCs/>
                <w:color w:val="000000"/>
                <w:sz w:val="20"/>
                <w:lang w:val="en-US" w:eastAsia="zh-TW"/>
              </w:rPr>
            </w:pPr>
            <w:r w:rsidRPr="004C71E8">
              <w:rPr>
                <w:rFonts w:ascii="MS Gothic" w:eastAsia="MS Gothic" w:hAnsi="MS Gothic" w:cs="Arial" w:hint="eastAsia"/>
                <w:b/>
                <w:bCs/>
                <w:color w:val="000000"/>
                <w:sz w:val="20"/>
                <w:lang w:val="en-US" w:eastAsia="zh-TW"/>
              </w:rPr>
              <w:t>發行數量</w:t>
            </w:r>
            <w:r w:rsidRPr="004C71E8">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4C71E8" w:rsidRPr="004C71E8" w:rsidRDefault="004C71E8" w:rsidP="004C71E8">
            <w:pPr>
              <w:rPr>
                <w:rFonts w:ascii="MS Gothic" w:eastAsia="MS Gothic" w:hAnsi="MS Gothic" w:cs="Arial" w:hint="eastAsia"/>
                <w:b/>
                <w:bCs/>
                <w:color w:val="000000"/>
                <w:sz w:val="20"/>
                <w:lang w:val="en-US" w:eastAsia="zh-TW"/>
              </w:rPr>
            </w:pPr>
            <w:r w:rsidRPr="004C71E8">
              <w:rPr>
                <w:rFonts w:ascii="SimSun" w:eastAsia="SimSun" w:hAnsi="SimSun" w:cs="Arial" w:hint="eastAsia"/>
                <w:b/>
                <w:bCs/>
                <w:color w:val="000000"/>
                <w:sz w:val="20"/>
                <w:lang w:val="en-US" w:eastAsia="zh-TW"/>
              </w:rPr>
              <w:t>每份</w:t>
            </w:r>
            <w:r w:rsidRPr="004C71E8">
              <w:rPr>
                <w:rFonts w:ascii="MS Gothic" w:eastAsia="MS Gothic" w:hAnsi="MS Gothic" w:cs="Arial" w:hint="eastAsia"/>
                <w:b/>
                <w:bCs/>
                <w:color w:val="000000"/>
                <w:sz w:val="20"/>
                <w:lang w:val="en-US" w:eastAsia="zh-TW"/>
              </w:rPr>
              <w:t>權利之牛熊證數目</w:t>
            </w:r>
            <w:r w:rsidRPr="004C71E8">
              <w:rPr>
                <w:rFonts w:eastAsia="MS Gothic"/>
                <w:b/>
                <w:bCs/>
                <w:color w:val="000000"/>
                <w:sz w:val="20"/>
                <w:lang w:val="en-US" w:eastAsia="zh-TW"/>
              </w:rPr>
              <w:t xml:space="preserve">   </w:t>
            </w:r>
          </w:p>
        </w:tc>
        <w:tc>
          <w:tcPr>
            <w:tcW w:w="960" w:type="dxa"/>
            <w:shd w:val="clear" w:color="auto" w:fill="auto"/>
            <w:vAlign w:val="center"/>
            <w:hideMark/>
          </w:tcPr>
          <w:p w:rsidR="004C71E8" w:rsidRPr="004C71E8" w:rsidRDefault="004C71E8" w:rsidP="004C71E8">
            <w:pPr>
              <w:rPr>
                <w:rFonts w:ascii="MS Gothic" w:eastAsia="MS Gothic" w:hAnsi="MS Gothic" w:cs="Arial" w:hint="eastAsia"/>
                <w:b/>
                <w:bCs/>
                <w:color w:val="000000"/>
                <w:sz w:val="20"/>
                <w:lang w:val="en-US" w:eastAsia="zh-TW"/>
              </w:rPr>
            </w:pPr>
            <w:r w:rsidRPr="004C71E8">
              <w:rPr>
                <w:rFonts w:ascii="MS Gothic" w:eastAsia="MS Gothic" w:hAnsi="MS Gothic" w:cs="Arial" w:hint="eastAsia"/>
                <w:b/>
                <w:bCs/>
                <w:color w:val="000000"/>
                <w:sz w:val="20"/>
                <w:lang w:val="en-US" w:eastAsia="zh-TW"/>
              </w:rPr>
              <w:t>權利</w:t>
            </w:r>
            <w:r w:rsidRPr="004C71E8">
              <w:rPr>
                <w:rFonts w:eastAsia="MS Gothic"/>
                <w:b/>
                <w:bCs/>
                <w:color w:val="000000"/>
                <w:sz w:val="20"/>
                <w:lang w:val="en-US" w:eastAsia="zh-TW"/>
              </w:rPr>
              <w:t xml:space="preserve"> </w:t>
            </w:r>
          </w:p>
        </w:tc>
        <w:tc>
          <w:tcPr>
            <w:tcW w:w="1020" w:type="dxa"/>
            <w:shd w:val="clear" w:color="auto" w:fill="auto"/>
            <w:vAlign w:val="center"/>
            <w:hideMark/>
          </w:tcPr>
          <w:p w:rsidR="004C71E8" w:rsidRPr="004C71E8" w:rsidRDefault="004C71E8" w:rsidP="004C71E8">
            <w:pPr>
              <w:rPr>
                <w:rFonts w:ascii="MS Gothic" w:eastAsia="MS Gothic" w:hAnsi="MS Gothic" w:cs="Arial" w:hint="eastAsia"/>
                <w:b/>
                <w:bCs/>
                <w:color w:val="000000"/>
                <w:sz w:val="20"/>
                <w:lang w:val="en-US" w:eastAsia="zh-TW"/>
              </w:rPr>
            </w:pPr>
            <w:r w:rsidRPr="004C71E8">
              <w:rPr>
                <w:rFonts w:ascii="MS Gothic" w:eastAsia="MS Gothic" w:hAnsi="MS Gothic" w:cs="Arial" w:hint="eastAsia"/>
                <w:b/>
                <w:bCs/>
                <w:color w:val="000000"/>
                <w:sz w:val="20"/>
                <w:lang w:val="en-US" w:eastAsia="zh-TW"/>
              </w:rPr>
              <w:t>買賣單位</w:t>
            </w:r>
            <w:r w:rsidRPr="004C71E8">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4C71E8" w:rsidRPr="004C71E8" w:rsidRDefault="004C71E8" w:rsidP="004C71E8">
            <w:pPr>
              <w:rPr>
                <w:rFonts w:ascii="MS Gothic" w:eastAsia="MS Gothic" w:hAnsi="MS Gothic" w:cs="Arial" w:hint="eastAsia"/>
                <w:b/>
                <w:bCs/>
                <w:color w:val="000000"/>
                <w:sz w:val="20"/>
                <w:lang w:val="en-US" w:eastAsia="zh-TW"/>
              </w:rPr>
            </w:pPr>
            <w:r w:rsidRPr="004C71E8">
              <w:rPr>
                <w:rFonts w:ascii="MS Gothic" w:eastAsia="MS Gothic" w:hAnsi="MS Gothic" w:cs="Arial" w:hint="eastAsia"/>
                <w:b/>
                <w:bCs/>
                <w:color w:val="000000"/>
                <w:sz w:val="20"/>
                <w:lang w:val="en-US" w:eastAsia="zh-TW"/>
              </w:rPr>
              <w:t>行使價</w:t>
            </w:r>
            <w:r w:rsidRPr="004C71E8">
              <w:rPr>
                <w:rFonts w:eastAsia="MS Gothic"/>
                <w:b/>
                <w:bCs/>
                <w:color w:val="000000"/>
                <w:sz w:val="20"/>
                <w:lang w:val="en-US" w:eastAsia="zh-TW"/>
              </w:rPr>
              <w:t xml:space="preserve"> </w:t>
            </w:r>
          </w:p>
        </w:tc>
        <w:tc>
          <w:tcPr>
            <w:tcW w:w="960" w:type="dxa"/>
            <w:shd w:val="clear" w:color="auto" w:fill="auto"/>
            <w:vAlign w:val="center"/>
            <w:hideMark/>
          </w:tcPr>
          <w:p w:rsidR="004C71E8" w:rsidRPr="004C71E8" w:rsidRDefault="004C71E8" w:rsidP="004C71E8">
            <w:pPr>
              <w:rPr>
                <w:rFonts w:ascii="MS Gothic" w:eastAsia="MS Gothic" w:hAnsi="MS Gothic" w:cs="Arial" w:hint="eastAsia"/>
                <w:b/>
                <w:bCs/>
                <w:color w:val="000000"/>
                <w:sz w:val="20"/>
                <w:lang w:val="en-US" w:eastAsia="zh-TW"/>
              </w:rPr>
            </w:pPr>
            <w:r w:rsidRPr="004C71E8">
              <w:rPr>
                <w:rFonts w:ascii="MS Gothic" w:eastAsia="MS Gothic" w:hAnsi="MS Gothic" w:cs="Arial" w:hint="eastAsia"/>
                <w:b/>
                <w:bCs/>
                <w:color w:val="000000"/>
                <w:sz w:val="20"/>
                <w:lang w:val="en-US" w:eastAsia="zh-TW"/>
              </w:rPr>
              <w:t>最高</w:t>
            </w:r>
            <w:r w:rsidRPr="004C71E8">
              <w:rPr>
                <w:rFonts w:eastAsia="MS Gothic"/>
                <w:b/>
                <w:bCs/>
                <w:color w:val="000000"/>
                <w:sz w:val="20"/>
                <w:lang w:val="en-US" w:eastAsia="zh-TW"/>
              </w:rPr>
              <w:t>/</w:t>
            </w:r>
            <w:r w:rsidRPr="004C71E8">
              <w:rPr>
                <w:rFonts w:ascii="MS Gothic" w:eastAsia="MS Gothic" w:hAnsi="MS Gothic" w:cs="Arial" w:hint="eastAsia"/>
                <w:b/>
                <w:bCs/>
                <w:color w:val="000000"/>
                <w:sz w:val="20"/>
                <w:lang w:val="en-US" w:eastAsia="zh-TW"/>
              </w:rPr>
              <w:t>最低交易價</w:t>
            </w:r>
            <w:r w:rsidRPr="004C71E8">
              <w:rPr>
                <w:rFonts w:eastAsia="MS Gothic"/>
                <w:b/>
                <w:bCs/>
                <w:color w:val="000000"/>
                <w:sz w:val="20"/>
                <w:lang w:val="en-US" w:eastAsia="zh-TW"/>
              </w:rPr>
              <w:t xml:space="preserve"> </w:t>
            </w:r>
          </w:p>
        </w:tc>
        <w:tc>
          <w:tcPr>
            <w:tcW w:w="960" w:type="dxa"/>
            <w:shd w:val="clear" w:color="auto" w:fill="auto"/>
            <w:vAlign w:val="center"/>
            <w:hideMark/>
          </w:tcPr>
          <w:p w:rsidR="004C71E8" w:rsidRPr="004C71E8" w:rsidRDefault="004C71E8" w:rsidP="004C71E8">
            <w:pPr>
              <w:rPr>
                <w:rFonts w:ascii="MS Gothic" w:eastAsia="MS Gothic" w:hAnsi="MS Gothic" w:cs="Arial" w:hint="eastAsia"/>
                <w:b/>
                <w:bCs/>
                <w:color w:val="000000"/>
                <w:sz w:val="20"/>
                <w:lang w:val="en-US" w:eastAsia="zh-TW"/>
              </w:rPr>
            </w:pPr>
            <w:r w:rsidRPr="004C71E8">
              <w:rPr>
                <w:rFonts w:ascii="SimSun" w:eastAsia="SimSun" w:hAnsi="SimSun" w:cs="Arial" w:hint="eastAsia"/>
                <w:b/>
                <w:bCs/>
                <w:color w:val="000000"/>
                <w:sz w:val="20"/>
                <w:lang w:val="en-US" w:eastAsia="zh-TW"/>
              </w:rPr>
              <w:t>每份牛熊證的剩餘價值</w:t>
            </w:r>
            <w:r w:rsidRPr="004C71E8">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4C71E8" w:rsidRPr="004C71E8" w:rsidRDefault="004C71E8" w:rsidP="004C71E8">
            <w:pPr>
              <w:rPr>
                <w:rFonts w:ascii="MS Gothic" w:eastAsia="MS Gothic" w:hAnsi="MS Gothic" w:cs="Arial" w:hint="eastAsia"/>
                <w:b/>
                <w:bCs/>
                <w:color w:val="000000"/>
                <w:sz w:val="20"/>
                <w:lang w:val="en-US" w:eastAsia="zh-TW"/>
              </w:rPr>
            </w:pPr>
            <w:r w:rsidRPr="004C71E8">
              <w:rPr>
                <w:rFonts w:ascii="SimSun" w:eastAsia="SimSun" w:hAnsi="SimSun" w:cs="Arial" w:hint="eastAsia"/>
                <w:b/>
                <w:bCs/>
                <w:color w:val="000000"/>
                <w:sz w:val="20"/>
                <w:lang w:val="en-US" w:eastAsia="zh-TW"/>
              </w:rPr>
              <w:t>每</w:t>
            </w:r>
            <w:r w:rsidRPr="004C71E8">
              <w:rPr>
                <w:rFonts w:ascii="MS Gothic" w:eastAsia="MS Gothic" w:hAnsi="MS Gothic" w:cs="Arial" w:hint="eastAsia"/>
                <w:b/>
                <w:bCs/>
                <w:color w:val="000000"/>
                <w:sz w:val="20"/>
                <w:lang w:val="en-US" w:eastAsia="zh-TW"/>
              </w:rPr>
              <w:t>手買賣單位的剩餘價</w:t>
            </w:r>
            <w:r w:rsidRPr="004C71E8">
              <w:rPr>
                <w:rFonts w:ascii="MingLiU" w:eastAsia="MingLiU" w:hAnsi="MingLiU" w:cs="Arial" w:hint="eastAsia"/>
                <w:b/>
                <w:bCs/>
                <w:color w:val="000000"/>
                <w:sz w:val="20"/>
                <w:lang w:val="en-US" w:eastAsia="zh-TW"/>
              </w:rPr>
              <w:t>值</w:t>
            </w:r>
            <w:r w:rsidRPr="004C71E8">
              <w:rPr>
                <w:rFonts w:eastAsia="MS Gothic"/>
                <w:b/>
                <w:bCs/>
                <w:color w:val="000000"/>
                <w:sz w:val="20"/>
                <w:lang w:val="en-US" w:eastAsia="zh-TW"/>
              </w:rPr>
              <w:t xml:space="preserve"> </w:t>
            </w:r>
          </w:p>
        </w:tc>
      </w:tr>
      <w:tr w:rsidR="004C71E8" w:rsidRPr="004C71E8" w:rsidTr="004C71E8">
        <w:trPr>
          <w:trHeight w:val="1035"/>
        </w:trPr>
        <w:tc>
          <w:tcPr>
            <w:tcW w:w="960" w:type="dxa"/>
            <w:shd w:val="clear" w:color="auto" w:fill="auto"/>
            <w:vAlign w:val="center"/>
            <w:hideMark/>
          </w:tcPr>
          <w:p w:rsidR="004C71E8" w:rsidRPr="004C71E8" w:rsidRDefault="004C71E8" w:rsidP="004C71E8">
            <w:pPr>
              <w:jc w:val="right"/>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58408</w:t>
            </w:r>
          </w:p>
        </w:tc>
        <w:tc>
          <w:tcPr>
            <w:tcW w:w="960" w:type="dxa"/>
            <w:shd w:val="clear" w:color="auto" w:fill="auto"/>
            <w:vAlign w:val="center"/>
            <w:hideMark/>
          </w:tcPr>
          <w:p w:rsidR="004C71E8" w:rsidRPr="004C71E8" w:rsidRDefault="004C71E8" w:rsidP="004C71E8">
            <w:pPr>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4C71E8" w:rsidRPr="004C71E8" w:rsidRDefault="004C71E8" w:rsidP="004C71E8">
            <w:pPr>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10時35分33秒</w:t>
            </w:r>
          </w:p>
        </w:tc>
        <w:tc>
          <w:tcPr>
            <w:tcW w:w="960" w:type="dxa"/>
            <w:shd w:val="clear" w:color="auto" w:fill="auto"/>
            <w:vAlign w:val="center"/>
            <w:hideMark/>
          </w:tcPr>
          <w:p w:rsidR="004C71E8" w:rsidRPr="004C71E8" w:rsidRDefault="004C71E8" w:rsidP="004C71E8">
            <w:pPr>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2020年01月23日</w:t>
            </w:r>
          </w:p>
        </w:tc>
        <w:tc>
          <w:tcPr>
            <w:tcW w:w="960" w:type="dxa"/>
            <w:shd w:val="clear" w:color="auto" w:fill="auto"/>
            <w:vAlign w:val="center"/>
            <w:hideMark/>
          </w:tcPr>
          <w:p w:rsidR="004C71E8" w:rsidRPr="004C71E8" w:rsidRDefault="004C71E8" w:rsidP="004C71E8">
            <w:pPr>
              <w:rPr>
                <w:rFonts w:eastAsia="Times New Roman" w:hint="eastAsia"/>
                <w:color w:val="000000"/>
                <w:sz w:val="20"/>
                <w:lang w:val="en-US" w:eastAsia="zh-TW"/>
              </w:rPr>
            </w:pPr>
            <w:r w:rsidRPr="004C71E8">
              <w:rPr>
                <w:rFonts w:ascii="PMingLiU" w:hAnsi="PMingLiU" w:cs="PMingLiU"/>
                <w:color w:val="000000"/>
                <w:sz w:val="20"/>
                <w:lang w:val="en-US" w:eastAsia="zh-TW"/>
              </w:rPr>
              <w:t>美團點評</w:t>
            </w:r>
          </w:p>
        </w:tc>
        <w:tc>
          <w:tcPr>
            <w:tcW w:w="1380" w:type="dxa"/>
            <w:shd w:val="clear" w:color="auto" w:fill="auto"/>
            <w:vAlign w:val="center"/>
            <w:hideMark/>
          </w:tcPr>
          <w:p w:rsidR="004C71E8" w:rsidRPr="004C71E8" w:rsidRDefault="004C71E8" w:rsidP="004C71E8">
            <w:pPr>
              <w:rPr>
                <w:rFonts w:ascii="MS Gothic" w:eastAsia="MS Gothic" w:hAnsi="MS Gothic" w:cs="Arial"/>
                <w:color w:val="000000"/>
                <w:sz w:val="20"/>
                <w:lang w:val="en-US" w:eastAsia="zh-TW"/>
              </w:rPr>
            </w:pPr>
            <w:r w:rsidRPr="004C71E8">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4C71E8" w:rsidRPr="004C71E8" w:rsidRDefault="004C71E8" w:rsidP="004C71E8">
            <w:pPr>
              <w:jc w:val="right"/>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4C71E8" w:rsidRPr="004C71E8" w:rsidRDefault="004C71E8" w:rsidP="004C71E8">
            <w:pPr>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4C71E8" w:rsidRPr="004C71E8" w:rsidRDefault="004C71E8" w:rsidP="004C71E8">
            <w:pPr>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4C71E8" w:rsidRPr="004C71E8" w:rsidRDefault="004C71E8" w:rsidP="004C71E8">
            <w:pPr>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102.38 港元</w:t>
            </w:r>
          </w:p>
        </w:tc>
        <w:tc>
          <w:tcPr>
            <w:tcW w:w="960" w:type="dxa"/>
            <w:shd w:val="clear" w:color="auto" w:fill="auto"/>
            <w:vAlign w:val="center"/>
            <w:hideMark/>
          </w:tcPr>
          <w:p w:rsidR="004C71E8" w:rsidRPr="004C71E8" w:rsidRDefault="004C71E8" w:rsidP="004C71E8">
            <w:pPr>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98.65 港元</w:t>
            </w:r>
          </w:p>
        </w:tc>
        <w:tc>
          <w:tcPr>
            <w:tcW w:w="960" w:type="dxa"/>
            <w:shd w:val="clear" w:color="auto" w:fill="auto"/>
            <w:vAlign w:val="center"/>
            <w:hideMark/>
          </w:tcPr>
          <w:p w:rsidR="004C71E8" w:rsidRPr="004C71E8" w:rsidRDefault="004C71E8" w:rsidP="004C71E8">
            <w:pPr>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4C71E8" w:rsidRPr="004C71E8" w:rsidRDefault="004C71E8" w:rsidP="004C71E8">
            <w:pPr>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0 港元</w:t>
            </w:r>
          </w:p>
        </w:tc>
      </w:tr>
      <w:tr w:rsidR="004C71E8" w:rsidRPr="004C71E8" w:rsidTr="004C71E8">
        <w:trPr>
          <w:trHeight w:val="525"/>
        </w:trPr>
        <w:tc>
          <w:tcPr>
            <w:tcW w:w="960" w:type="dxa"/>
            <w:shd w:val="clear" w:color="auto" w:fill="auto"/>
            <w:vAlign w:val="center"/>
            <w:hideMark/>
          </w:tcPr>
          <w:p w:rsidR="004C71E8" w:rsidRPr="004C71E8" w:rsidRDefault="004C71E8" w:rsidP="004C71E8">
            <w:pPr>
              <w:jc w:val="right"/>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57107</w:t>
            </w:r>
          </w:p>
        </w:tc>
        <w:tc>
          <w:tcPr>
            <w:tcW w:w="960" w:type="dxa"/>
            <w:shd w:val="clear" w:color="auto" w:fill="auto"/>
            <w:vAlign w:val="center"/>
            <w:hideMark/>
          </w:tcPr>
          <w:p w:rsidR="004C71E8" w:rsidRPr="004C71E8" w:rsidRDefault="004C71E8" w:rsidP="004C71E8">
            <w:pPr>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4C71E8" w:rsidRPr="004C71E8" w:rsidRDefault="004C71E8" w:rsidP="004C71E8">
            <w:pPr>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11時22分23秒</w:t>
            </w:r>
          </w:p>
        </w:tc>
        <w:tc>
          <w:tcPr>
            <w:tcW w:w="960" w:type="dxa"/>
            <w:shd w:val="clear" w:color="auto" w:fill="auto"/>
            <w:vAlign w:val="center"/>
            <w:hideMark/>
          </w:tcPr>
          <w:p w:rsidR="004C71E8" w:rsidRPr="004C71E8" w:rsidRDefault="004C71E8" w:rsidP="004C71E8">
            <w:pPr>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2020年01月23日</w:t>
            </w:r>
          </w:p>
        </w:tc>
        <w:tc>
          <w:tcPr>
            <w:tcW w:w="960" w:type="dxa"/>
            <w:shd w:val="clear" w:color="auto" w:fill="auto"/>
            <w:vAlign w:val="center"/>
            <w:hideMark/>
          </w:tcPr>
          <w:p w:rsidR="004C71E8" w:rsidRPr="004C71E8" w:rsidRDefault="004C71E8" w:rsidP="004C71E8">
            <w:pPr>
              <w:rPr>
                <w:rFonts w:eastAsia="Times New Roman" w:hint="eastAsia"/>
                <w:color w:val="000000"/>
                <w:sz w:val="20"/>
                <w:lang w:val="en-US" w:eastAsia="zh-TW"/>
              </w:rPr>
            </w:pPr>
            <w:r w:rsidRPr="004C71E8">
              <w:rPr>
                <w:rFonts w:ascii="PMingLiU" w:hAnsi="PMingLiU" w:cs="PMingLiU"/>
                <w:color w:val="000000"/>
                <w:sz w:val="20"/>
                <w:lang w:val="en-US" w:eastAsia="zh-TW"/>
              </w:rPr>
              <w:t>美團點評</w:t>
            </w:r>
          </w:p>
        </w:tc>
        <w:tc>
          <w:tcPr>
            <w:tcW w:w="1380" w:type="dxa"/>
            <w:shd w:val="clear" w:color="auto" w:fill="auto"/>
            <w:vAlign w:val="center"/>
            <w:hideMark/>
          </w:tcPr>
          <w:p w:rsidR="004C71E8" w:rsidRPr="004C71E8" w:rsidRDefault="004C71E8" w:rsidP="004C71E8">
            <w:pPr>
              <w:rPr>
                <w:rFonts w:ascii="MS Gothic" w:eastAsia="MS Gothic" w:hAnsi="MS Gothic" w:cs="Arial"/>
                <w:color w:val="000000"/>
                <w:sz w:val="20"/>
                <w:lang w:val="en-US" w:eastAsia="zh-TW"/>
              </w:rPr>
            </w:pPr>
            <w:r w:rsidRPr="004C71E8">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4C71E8" w:rsidRPr="004C71E8" w:rsidRDefault="004C71E8" w:rsidP="004C71E8">
            <w:pPr>
              <w:jc w:val="right"/>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4C71E8" w:rsidRPr="004C71E8" w:rsidRDefault="004C71E8" w:rsidP="004C71E8">
            <w:pPr>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4C71E8" w:rsidRPr="004C71E8" w:rsidRDefault="004C71E8" w:rsidP="004C71E8">
            <w:pPr>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4C71E8" w:rsidRPr="004C71E8" w:rsidRDefault="004C71E8" w:rsidP="004C71E8">
            <w:pPr>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99.38 港元</w:t>
            </w:r>
          </w:p>
        </w:tc>
        <w:tc>
          <w:tcPr>
            <w:tcW w:w="960" w:type="dxa"/>
            <w:shd w:val="clear" w:color="auto" w:fill="auto"/>
            <w:vAlign w:val="center"/>
            <w:hideMark/>
          </w:tcPr>
          <w:p w:rsidR="004C71E8" w:rsidRPr="004C71E8" w:rsidRDefault="004C71E8" w:rsidP="004C71E8">
            <w:pPr>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98.65 港元</w:t>
            </w:r>
          </w:p>
        </w:tc>
        <w:tc>
          <w:tcPr>
            <w:tcW w:w="960" w:type="dxa"/>
            <w:shd w:val="clear" w:color="auto" w:fill="auto"/>
            <w:vAlign w:val="center"/>
            <w:hideMark/>
          </w:tcPr>
          <w:p w:rsidR="004C71E8" w:rsidRPr="004C71E8" w:rsidRDefault="004C71E8" w:rsidP="004C71E8">
            <w:pPr>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4C71E8" w:rsidRPr="004C71E8" w:rsidRDefault="004C71E8" w:rsidP="004C71E8">
            <w:pPr>
              <w:rPr>
                <w:rFonts w:ascii="MS Gothic" w:eastAsia="MS Gothic" w:hAnsi="MS Gothic" w:cs="Arial" w:hint="eastAsia"/>
                <w:color w:val="000000"/>
                <w:sz w:val="20"/>
                <w:lang w:val="en-US" w:eastAsia="zh-TW"/>
              </w:rPr>
            </w:pPr>
            <w:r w:rsidRPr="004C71E8">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4C71E8">
              <w:rPr>
                <w:rFonts w:ascii="PMingLiU" w:hAnsi="Calibri" w:cs="PMingLiU"/>
                <w:sz w:val="22"/>
                <w:szCs w:val="22"/>
                <w:lang w:val="en-US"/>
              </w:rPr>
              <w:t>2020年01月31日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4C71E8">
              <w:rPr>
                <w:rFonts w:ascii="PMingLiU" w:cs="PMingLiU"/>
                <w:sz w:val="22"/>
                <w:szCs w:val="22"/>
                <w:lang w:val="en-US"/>
              </w:rPr>
              <w:t>2020年01月23日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Kartika">
    <w:panose1 w:val="02020503030404060203"/>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C71E8"/>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500A-CA18-4DBA-8636-F0CDA443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billykflau@hsbc.com.hk</cp:lastModifiedBy>
  <cp:revision>2</cp:revision>
  <dcterms:created xsi:type="dcterms:W3CDTF">2020-01-23T08:14:00Z</dcterms:created>
  <dcterms:modified xsi:type="dcterms:W3CDTF">2020-01-23T08:14:00Z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