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4919" w14:textId="77777777" w:rsidR="001F055E" w:rsidRPr="00F638AD" w:rsidRDefault="000E3BCD">
      <w:pPr>
        <w:pStyle w:val="Heading"/>
        <w:spacing w:after="0" w:line="240" w:lineRule="auto"/>
        <w:rPr>
          <w:rFonts w:ascii="Microsoft JhengHei" w:eastAsia="Microsoft JhengHei" w:hAnsi="Microsoft JhengHei"/>
          <w:b/>
          <w:caps/>
          <w:sz w:val="22"/>
          <w:szCs w:val="22"/>
          <w:lang w:eastAsia="zh-TW"/>
        </w:rPr>
      </w:pPr>
      <w:r w:rsidRPr="00F638AD">
        <w:rPr>
          <w:rFonts w:ascii="Microsoft JhengHei" w:eastAsia="Microsoft JhengHei" w:hAnsi="Microsoft JhengHei" w:cs="MSungHK-Xbold-B5pc-H-Identity-H" w:hint="eastAsia"/>
          <w:b/>
          <w:sz w:val="22"/>
          <w:szCs w:val="22"/>
          <w:lang w:eastAsia="zh-TW"/>
        </w:rPr>
        <w:t>附錄五</w:t>
      </w:r>
    </w:p>
    <w:p w14:paraId="7D50190C" w14:textId="77777777" w:rsidR="001F055E" w:rsidRPr="00F638AD" w:rsidRDefault="000E3BCD" w:rsidP="000E3BCD">
      <w:pPr>
        <w:pStyle w:val="BodyText1"/>
        <w:spacing w:line="240" w:lineRule="auto"/>
        <w:jc w:val="center"/>
        <w:rPr>
          <w:rFonts w:ascii="Microsoft JhengHei" w:eastAsia="Microsoft JhengHei" w:hAnsi="Microsoft JhengHei"/>
          <w:b/>
          <w:caps/>
          <w:color w:val="auto"/>
          <w:sz w:val="22"/>
          <w:szCs w:val="22"/>
          <w:lang w:eastAsia="zh-TW"/>
        </w:rPr>
      </w:pPr>
      <w:r w:rsidRPr="00F638AD">
        <w:rPr>
          <w:rFonts w:ascii="Microsoft JhengHei" w:eastAsia="Microsoft JhengHei" w:hAnsi="Microsoft JhengHei" w:cs="MSungHK-Xbold-B5pc-H-Identity-H" w:hint="eastAsia"/>
          <w:b/>
          <w:sz w:val="22"/>
          <w:szCs w:val="22"/>
          <w:lang w:eastAsia="zh-TW"/>
        </w:rPr>
        <w:t>上市申請表格</w:t>
      </w:r>
    </w:p>
    <w:p w14:paraId="04DDE0D1" w14:textId="77777777" w:rsidR="001F055E" w:rsidRPr="00F638AD" w:rsidRDefault="000E3BCD" w:rsidP="000E3BCD">
      <w:pPr>
        <w:pStyle w:val="BodyText1"/>
        <w:spacing w:line="240" w:lineRule="auto"/>
        <w:jc w:val="center"/>
        <w:rPr>
          <w:rFonts w:ascii="Microsoft JhengHei" w:eastAsia="Microsoft JhengHei" w:hAnsi="Microsoft JhengHei"/>
          <w:b/>
          <w:caps/>
          <w:color w:val="auto"/>
          <w:sz w:val="22"/>
          <w:szCs w:val="22"/>
          <w:lang w:eastAsia="zh-TW"/>
        </w:rPr>
      </w:pPr>
      <w:r w:rsidRPr="00F638AD">
        <w:rPr>
          <w:rFonts w:ascii="Microsoft JhengHei" w:eastAsia="Microsoft JhengHei" w:hAnsi="Microsoft JhengHei" w:cs="TimesNewRomanPS-Bold"/>
          <w:b/>
          <w:bCs/>
          <w:sz w:val="22"/>
          <w:szCs w:val="22"/>
          <w:lang w:eastAsia="zh-TW"/>
        </w:rPr>
        <w:t>F</w:t>
      </w:r>
      <w:r w:rsidRPr="00F638AD">
        <w:rPr>
          <w:rFonts w:ascii="Microsoft JhengHei" w:eastAsia="Microsoft JhengHei" w:hAnsi="Microsoft JhengHei" w:cs="MSungHK-Xbold-B5pc-H-Identity-H" w:hint="eastAsia"/>
          <w:b/>
          <w:sz w:val="22"/>
          <w:szCs w:val="22"/>
          <w:lang w:eastAsia="zh-TW"/>
        </w:rPr>
        <w:t>表格</w:t>
      </w:r>
    </w:p>
    <w:p w14:paraId="4F06645A" w14:textId="77777777" w:rsidR="001F055E" w:rsidRPr="00F638AD" w:rsidRDefault="007F07FB" w:rsidP="000E3BCD">
      <w:pPr>
        <w:pStyle w:val="BodyText1"/>
        <w:spacing w:line="240" w:lineRule="auto"/>
        <w:jc w:val="center"/>
        <w:rPr>
          <w:rFonts w:ascii="Microsoft JhengHei" w:eastAsia="Microsoft JhengHei" w:hAnsi="Microsoft JhengHei"/>
          <w:b/>
          <w:caps/>
          <w:color w:val="auto"/>
          <w:sz w:val="22"/>
          <w:szCs w:val="22"/>
        </w:rPr>
      </w:pPr>
      <w:r w:rsidRPr="00F638AD">
        <w:rPr>
          <w:rFonts w:ascii="Microsoft JhengHei" w:eastAsia="Microsoft JhengHei" w:hAnsi="Microsoft JhengHei" w:cs="MSungHK-Xbold-B5pc-H-Identity-H" w:hint="eastAsia"/>
          <w:b/>
          <w:sz w:val="22"/>
          <w:szCs w:val="22"/>
          <w:lang w:eastAsia="zh-TW"/>
        </w:rPr>
        <w:t>GEM</w:t>
      </w:r>
    </w:p>
    <w:p w14:paraId="4344B3E7" w14:textId="77777777" w:rsidR="001F055E" w:rsidRPr="00F638AD" w:rsidRDefault="000E3BCD">
      <w:pPr>
        <w:pStyle w:val="Subhead2"/>
        <w:spacing w:line="240" w:lineRule="auto"/>
        <w:rPr>
          <w:rFonts w:ascii="Microsoft JhengHei" w:eastAsia="Microsoft JhengHei" w:hAnsi="Microsoft JhengHei"/>
          <w:b/>
          <w:caps/>
          <w:sz w:val="22"/>
          <w:szCs w:val="22"/>
        </w:rPr>
      </w:pPr>
      <w:r w:rsidRPr="00F638AD">
        <w:rPr>
          <w:rFonts w:ascii="Microsoft JhengHei" w:eastAsia="Microsoft JhengHei" w:hAnsi="Microsoft JhengHei" w:cs="MSungHK-Xbold-B5pc-H-Identity-H" w:hint="eastAsia"/>
          <w:b/>
          <w:sz w:val="22"/>
          <w:szCs w:val="22"/>
          <w:lang w:eastAsia="zh-TW"/>
        </w:rPr>
        <w:t>公司資料報表</w:t>
      </w: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F638AD" w14:paraId="62EDC19F" w14:textId="77777777">
        <w:trPr>
          <w:cantSplit/>
        </w:trPr>
        <w:tc>
          <w:tcPr>
            <w:tcW w:w="1361" w:type="dxa"/>
          </w:tcPr>
          <w:p w14:paraId="3DB66B47" w14:textId="77777777" w:rsidR="001F055E" w:rsidRPr="00F638AD" w:rsidRDefault="002C1C4B">
            <w:pPr>
              <w:rPr>
                <w:rFonts w:ascii="Microsoft JhengHei" w:eastAsia="Microsoft JhengHei" w:hAnsi="Microsoft JhengHei"/>
                <w:b/>
                <w:sz w:val="22"/>
                <w:szCs w:val="22"/>
              </w:rPr>
            </w:pPr>
            <w:r w:rsidRPr="00F638AD">
              <w:rPr>
                <w:rFonts w:ascii="Microsoft JhengHei" w:eastAsia="Microsoft JhengHei" w:hAnsi="Microsoft JhengHei" w:hint="eastAsia"/>
                <w:b/>
                <w:sz w:val="22"/>
                <w:szCs w:val="22"/>
                <w:lang w:eastAsia="zh-TW"/>
              </w:rPr>
              <w:t>檔案編號</w:t>
            </w:r>
            <w:r w:rsidR="001F055E" w:rsidRPr="00F638AD">
              <w:rPr>
                <w:rFonts w:ascii="Microsoft JhengHei" w:eastAsia="Microsoft JhengHei" w:hAnsi="Microsoft JhengHei"/>
                <w:b/>
                <w:sz w:val="22"/>
                <w:szCs w:val="22"/>
              </w:rPr>
              <w:t xml:space="preserve">: </w:t>
            </w:r>
          </w:p>
        </w:tc>
        <w:tc>
          <w:tcPr>
            <w:tcW w:w="2381" w:type="dxa"/>
            <w:tcBorders>
              <w:bottom w:val="single" w:sz="4" w:space="0" w:color="auto"/>
            </w:tcBorders>
          </w:tcPr>
          <w:p w14:paraId="1A3E4BC7" w14:textId="77777777" w:rsidR="001F055E" w:rsidRPr="00F638AD" w:rsidRDefault="001F055E">
            <w:pPr>
              <w:jc w:val="both"/>
              <w:rPr>
                <w:rFonts w:ascii="Microsoft JhengHei" w:eastAsia="Microsoft JhengHei" w:hAnsi="Microsoft JhengHei"/>
                <w:b/>
                <w:color w:val="0000FF"/>
                <w:sz w:val="22"/>
                <w:szCs w:val="22"/>
              </w:rPr>
            </w:pPr>
            <w:r w:rsidRPr="00F638AD">
              <w:rPr>
                <w:rFonts w:ascii="Microsoft JhengHei" w:eastAsia="Microsoft JhengHei" w:hAnsi="Microsoft JhengHei"/>
                <w:b/>
                <w:color w:val="0000FF"/>
                <w:sz w:val="22"/>
                <w:szCs w:val="22"/>
              </w:rPr>
              <w:fldChar w:fldCharType="begin">
                <w:ffData>
                  <w:name w:val="Text17"/>
                  <w:enabled/>
                  <w:calcOnExit w:val="0"/>
                  <w:textInput>
                    <w:maxLength w:val="21"/>
                  </w:textInput>
                </w:ffData>
              </w:fldChar>
            </w:r>
            <w:r w:rsidRPr="00F638AD">
              <w:rPr>
                <w:rFonts w:ascii="Microsoft JhengHei" w:eastAsia="Microsoft JhengHei" w:hAnsi="Microsoft JhengHei"/>
                <w:b/>
                <w:color w:val="0000FF"/>
                <w:sz w:val="22"/>
                <w:szCs w:val="22"/>
              </w:rPr>
              <w:instrText xml:space="preserve"> FORMTEXT </w:instrText>
            </w:r>
            <w:r w:rsidRPr="00F638AD">
              <w:rPr>
                <w:rFonts w:ascii="Microsoft JhengHei" w:eastAsia="Microsoft JhengHei" w:hAnsi="Microsoft JhengHei"/>
                <w:b/>
                <w:color w:val="0000FF"/>
                <w:sz w:val="22"/>
                <w:szCs w:val="22"/>
              </w:rPr>
            </w:r>
            <w:r w:rsidRPr="00F638AD">
              <w:rPr>
                <w:rFonts w:ascii="Microsoft JhengHei" w:eastAsia="Microsoft JhengHei" w:hAnsi="Microsoft JhengHei"/>
                <w:b/>
                <w:color w:val="0000FF"/>
                <w:sz w:val="22"/>
                <w:szCs w:val="22"/>
              </w:rPr>
              <w:fldChar w:fldCharType="separate"/>
            </w:r>
            <w:r w:rsidRPr="00F638AD">
              <w:rPr>
                <w:rFonts w:ascii="Microsoft JhengHei" w:eastAsia="Microsoft JhengHei" w:hAnsi="Microsoft JhengHei"/>
                <w:b/>
                <w:noProof/>
                <w:color w:val="0000FF"/>
                <w:sz w:val="22"/>
                <w:szCs w:val="22"/>
              </w:rPr>
              <w:t> </w:t>
            </w:r>
            <w:r w:rsidRPr="00F638AD">
              <w:rPr>
                <w:rFonts w:ascii="Microsoft JhengHei" w:eastAsia="Microsoft JhengHei" w:hAnsi="Microsoft JhengHei"/>
                <w:b/>
                <w:noProof/>
                <w:color w:val="0000FF"/>
                <w:sz w:val="22"/>
                <w:szCs w:val="22"/>
              </w:rPr>
              <w:t> </w:t>
            </w:r>
            <w:r w:rsidRPr="00F638AD">
              <w:rPr>
                <w:rFonts w:ascii="Microsoft JhengHei" w:eastAsia="Microsoft JhengHei" w:hAnsi="Microsoft JhengHei"/>
                <w:b/>
                <w:noProof/>
                <w:color w:val="0000FF"/>
                <w:sz w:val="22"/>
                <w:szCs w:val="22"/>
              </w:rPr>
              <w:t> </w:t>
            </w:r>
            <w:r w:rsidRPr="00F638AD">
              <w:rPr>
                <w:rFonts w:ascii="Microsoft JhengHei" w:eastAsia="Microsoft JhengHei" w:hAnsi="Microsoft JhengHei"/>
                <w:b/>
                <w:noProof/>
                <w:color w:val="0000FF"/>
                <w:sz w:val="22"/>
                <w:szCs w:val="22"/>
              </w:rPr>
              <w:t> </w:t>
            </w:r>
            <w:r w:rsidRPr="00F638AD">
              <w:rPr>
                <w:rFonts w:ascii="Microsoft JhengHei" w:eastAsia="Microsoft JhengHei" w:hAnsi="Microsoft JhengHei"/>
                <w:b/>
                <w:noProof/>
                <w:color w:val="0000FF"/>
                <w:sz w:val="22"/>
                <w:szCs w:val="22"/>
              </w:rPr>
              <w:t> </w:t>
            </w:r>
            <w:r w:rsidRPr="00F638AD">
              <w:rPr>
                <w:rFonts w:ascii="Microsoft JhengHei" w:eastAsia="Microsoft JhengHei" w:hAnsi="Microsoft JhengHei"/>
                <w:b/>
                <w:color w:val="0000FF"/>
                <w:sz w:val="22"/>
                <w:szCs w:val="22"/>
              </w:rPr>
              <w:fldChar w:fldCharType="end"/>
            </w:r>
          </w:p>
        </w:tc>
      </w:tr>
    </w:tbl>
    <w:p w14:paraId="5629D0AB" w14:textId="77777777" w:rsidR="001F055E" w:rsidRPr="00F638AD" w:rsidRDefault="001F055E">
      <w:pPr>
        <w:pStyle w:val="Subhead2"/>
        <w:spacing w:line="240" w:lineRule="auto"/>
        <w:rPr>
          <w:rFonts w:ascii="Microsoft JhengHei" w:eastAsia="Microsoft JhengHei" w:hAnsi="Microsoft JhengHei"/>
          <w:b/>
          <w:sz w:val="22"/>
          <w:szCs w:val="22"/>
        </w:rPr>
      </w:pPr>
    </w:p>
    <w:p w14:paraId="1D371D25" w14:textId="77777777" w:rsidR="001F055E" w:rsidRPr="00F638AD" w:rsidRDefault="000E3BCD" w:rsidP="002C1C4B">
      <w:pPr>
        <w:widowControl w:val="0"/>
        <w:autoSpaceDE w:val="0"/>
        <w:autoSpaceDN w:val="0"/>
        <w:adjustRightInd w:val="0"/>
        <w:jc w:val="both"/>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14:paraId="6665D2EE" w14:textId="77777777" w:rsidR="000E3BCD" w:rsidRPr="00F638AD" w:rsidRDefault="000E3BCD" w:rsidP="002C1C4B">
      <w:pPr>
        <w:pStyle w:val="BodyText1"/>
        <w:spacing w:line="240" w:lineRule="auto"/>
        <w:ind w:left="18" w:right="-28"/>
        <w:rPr>
          <w:rFonts w:ascii="Microsoft JhengHei" w:eastAsia="Microsoft JhengHei" w:hAnsi="Microsoft JhengHei"/>
          <w:color w:val="auto"/>
          <w:sz w:val="22"/>
          <w:szCs w:val="22"/>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F638AD" w14:paraId="09DCC900" w14:textId="77777777">
        <w:tc>
          <w:tcPr>
            <w:tcW w:w="2787" w:type="dxa"/>
          </w:tcPr>
          <w:p w14:paraId="6B59E108" w14:textId="77777777" w:rsidR="001F055E" w:rsidRPr="00F638AD" w:rsidRDefault="000E3BCD" w:rsidP="002C1C4B">
            <w:pPr>
              <w:pStyle w:val="BodyText1"/>
              <w:spacing w:line="240" w:lineRule="auto"/>
              <w:rPr>
                <w:rFonts w:ascii="Microsoft JhengHei" w:eastAsia="Microsoft JhengHei" w:hAnsi="Microsoft JhengHei"/>
                <w:b/>
                <w:color w:val="auto"/>
                <w:sz w:val="22"/>
                <w:szCs w:val="22"/>
              </w:rPr>
            </w:pPr>
            <w:r w:rsidRPr="00F638AD">
              <w:rPr>
                <w:rFonts w:ascii="Microsoft JhengHei" w:eastAsia="Microsoft JhengHei" w:hAnsi="Microsoft JhengHei" w:cs="MSungHK-Xbold-B5pc-H-Identity-H" w:hint="eastAsia"/>
                <w:sz w:val="22"/>
                <w:szCs w:val="22"/>
                <w:lang w:eastAsia="zh-TW"/>
              </w:rPr>
              <w:t>公司名稱：</w:t>
            </w:r>
          </w:p>
        </w:tc>
        <w:tc>
          <w:tcPr>
            <w:tcW w:w="6330" w:type="dxa"/>
          </w:tcPr>
          <w:p w14:paraId="721AD14F" w14:textId="68C41018" w:rsidR="001F055E" w:rsidRPr="00F638AD" w:rsidRDefault="00894E38" w:rsidP="002C1C4B">
            <w:pPr>
              <w:pStyle w:val="BodyText1"/>
              <w:spacing w:line="240" w:lineRule="auto"/>
              <w:rPr>
                <w:rFonts w:ascii="Microsoft JhengHei" w:eastAsia="Microsoft JhengHei" w:hAnsi="Microsoft JhengHei"/>
                <w:b/>
                <w:color w:val="0000FF"/>
                <w:sz w:val="22"/>
                <w:szCs w:val="22"/>
                <w:lang w:eastAsia="zh-TW"/>
              </w:rPr>
            </w:pPr>
            <w:r w:rsidRPr="00F638AD">
              <w:rPr>
                <w:rFonts w:ascii="Microsoft JhengHei" w:eastAsia="Microsoft JhengHei" w:hAnsi="Microsoft JhengHei"/>
                <w:b/>
                <w:color w:val="0000FF"/>
                <w:sz w:val="22"/>
                <w:szCs w:val="22"/>
                <w:lang w:eastAsia="zh-TW"/>
              </w:rPr>
              <w:t>中國再生醫學國際有限公司</w:t>
            </w:r>
          </w:p>
        </w:tc>
      </w:tr>
      <w:tr w:rsidR="001F055E" w:rsidRPr="00F638AD" w14:paraId="1A7A3EF1" w14:textId="77777777">
        <w:tc>
          <w:tcPr>
            <w:tcW w:w="2788" w:type="dxa"/>
          </w:tcPr>
          <w:p w14:paraId="7617BDDE" w14:textId="77777777" w:rsidR="001F055E" w:rsidRPr="00F638AD" w:rsidRDefault="001F055E" w:rsidP="002C1C4B">
            <w:pPr>
              <w:pStyle w:val="BodyText1"/>
              <w:spacing w:line="240" w:lineRule="auto"/>
              <w:rPr>
                <w:rFonts w:ascii="Microsoft JhengHei" w:eastAsia="Microsoft JhengHei" w:hAnsi="Microsoft JhengHei"/>
                <w:b/>
                <w:color w:val="auto"/>
                <w:sz w:val="22"/>
                <w:szCs w:val="22"/>
                <w:lang w:eastAsia="zh-TW"/>
              </w:rPr>
            </w:pPr>
          </w:p>
        </w:tc>
        <w:tc>
          <w:tcPr>
            <w:tcW w:w="6330" w:type="dxa"/>
            <w:tcBorders>
              <w:top w:val="dotted" w:sz="2" w:space="0" w:color="auto"/>
            </w:tcBorders>
          </w:tcPr>
          <w:p w14:paraId="07DBE8AF" w14:textId="77777777" w:rsidR="001F055E" w:rsidRPr="00F638AD" w:rsidRDefault="001F055E" w:rsidP="002C1C4B">
            <w:pPr>
              <w:pStyle w:val="BodyText1"/>
              <w:spacing w:line="240" w:lineRule="auto"/>
              <w:rPr>
                <w:rFonts w:ascii="Microsoft JhengHei" w:eastAsia="Microsoft JhengHei" w:hAnsi="Microsoft JhengHei"/>
                <w:b/>
                <w:color w:val="0000FF"/>
                <w:sz w:val="22"/>
                <w:szCs w:val="22"/>
                <w:lang w:eastAsia="zh-TW"/>
              </w:rPr>
            </w:pPr>
          </w:p>
        </w:tc>
      </w:tr>
      <w:tr w:rsidR="001F055E" w:rsidRPr="00F638AD" w14:paraId="5D12C79E" w14:textId="77777777">
        <w:tc>
          <w:tcPr>
            <w:tcW w:w="2788" w:type="dxa"/>
          </w:tcPr>
          <w:p w14:paraId="5ECD7452" w14:textId="77777777" w:rsidR="001F055E" w:rsidRPr="00F638AD" w:rsidRDefault="000E3BCD" w:rsidP="002C1C4B">
            <w:pPr>
              <w:pStyle w:val="BodyText1"/>
              <w:spacing w:line="240" w:lineRule="auto"/>
              <w:rPr>
                <w:rFonts w:ascii="Microsoft JhengHei" w:eastAsia="Microsoft JhengHei" w:hAnsi="Microsoft JhengHei"/>
                <w:b/>
                <w:color w:val="auto"/>
                <w:sz w:val="22"/>
                <w:szCs w:val="22"/>
                <w:lang w:eastAsia="zh-TW"/>
              </w:rPr>
            </w:pPr>
            <w:r w:rsidRPr="00F638AD">
              <w:rPr>
                <w:rFonts w:ascii="Microsoft JhengHei" w:eastAsia="Microsoft JhengHei" w:hAnsi="Microsoft JhengHei" w:cs="MSungHK-Xbold-B5pc-H-Identity-H" w:hint="eastAsia"/>
                <w:sz w:val="22"/>
                <w:szCs w:val="22"/>
                <w:lang w:eastAsia="zh-TW"/>
              </w:rPr>
              <w:t>證券代號（普通股）：</w:t>
            </w:r>
          </w:p>
        </w:tc>
        <w:tc>
          <w:tcPr>
            <w:tcW w:w="6330" w:type="dxa"/>
            <w:tcBorders>
              <w:bottom w:val="dotted" w:sz="2" w:space="0" w:color="auto"/>
            </w:tcBorders>
          </w:tcPr>
          <w:p w14:paraId="0AF466A7" w14:textId="4075526C" w:rsidR="001F055E" w:rsidRPr="00F638AD" w:rsidRDefault="00894E38" w:rsidP="002C1C4B">
            <w:pPr>
              <w:pStyle w:val="BodyText1"/>
              <w:spacing w:line="240" w:lineRule="auto"/>
              <w:rPr>
                <w:rFonts w:ascii="Microsoft JhengHei" w:eastAsia="Microsoft JhengHei" w:hAnsi="Microsoft JhengHei"/>
                <w:b/>
                <w:color w:val="0000FF"/>
                <w:sz w:val="22"/>
                <w:szCs w:val="22"/>
              </w:rPr>
            </w:pPr>
            <w:r w:rsidRPr="00F638AD">
              <w:rPr>
                <w:rFonts w:ascii="Microsoft JhengHei" w:eastAsia="Microsoft JhengHei" w:hAnsi="Microsoft JhengHei"/>
                <w:b/>
                <w:color w:val="0000FF"/>
                <w:sz w:val="22"/>
                <w:szCs w:val="22"/>
              </w:rPr>
              <w:t>08158</w:t>
            </w:r>
          </w:p>
        </w:tc>
      </w:tr>
    </w:tbl>
    <w:p w14:paraId="3480E605" w14:textId="77777777" w:rsidR="001F055E" w:rsidRPr="00F638AD" w:rsidRDefault="001F055E" w:rsidP="002C1C4B">
      <w:pPr>
        <w:pStyle w:val="BodyText1"/>
        <w:spacing w:line="240" w:lineRule="auto"/>
        <w:rPr>
          <w:rFonts w:ascii="Microsoft JhengHei" w:eastAsia="Microsoft JhengHei" w:hAnsi="Microsoft JhengHei"/>
          <w:color w:val="auto"/>
          <w:sz w:val="22"/>
          <w:szCs w:val="22"/>
        </w:rPr>
      </w:pPr>
    </w:p>
    <w:p w14:paraId="50051DB0" w14:textId="77777777" w:rsidR="001F055E" w:rsidRPr="00F638AD" w:rsidRDefault="000E3BCD" w:rsidP="002C1C4B">
      <w:pPr>
        <w:widowControl w:val="0"/>
        <w:autoSpaceDE w:val="0"/>
        <w:autoSpaceDN w:val="0"/>
        <w:adjustRightInd w:val="0"/>
        <w:jc w:val="both"/>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本資料報表列載若干有關上述在香港聯合交易所有限公司（「交易所」）</w:t>
      </w:r>
      <w:r w:rsidR="007F07FB" w:rsidRPr="00F638AD">
        <w:rPr>
          <w:rFonts w:ascii="Microsoft JhengHei" w:eastAsia="Microsoft JhengHei" w:hAnsi="Microsoft JhengHei" w:cs="MSungHK-Light-B5pc-H-Identity-H"/>
          <w:sz w:val="22"/>
          <w:szCs w:val="22"/>
          <w:lang w:eastAsia="zh-TW"/>
        </w:rPr>
        <w:t>GEM</w:t>
      </w:r>
      <w:r w:rsidRPr="00F638AD">
        <w:rPr>
          <w:rFonts w:ascii="Microsoft JhengHei" w:eastAsia="Microsoft JhengHei" w:hAnsi="Microsoft JhengHei" w:cs="MSungHK-Light-B5pc-H-Identity-H" w:hint="eastAsia"/>
          <w:sz w:val="22"/>
          <w:szCs w:val="22"/>
          <w:lang w:eastAsia="zh-TW"/>
        </w:rPr>
        <w:t>上市的公司（「該公司」）的資料。該等資料乃遵照香港聯合交易所有限公司《</w:t>
      </w:r>
      <w:r w:rsidR="007F07FB" w:rsidRPr="00F638AD">
        <w:rPr>
          <w:rFonts w:ascii="Microsoft JhengHei" w:eastAsia="Microsoft JhengHei" w:hAnsi="Microsoft JhengHei" w:cs="MSungHK-Light-B5pc-H-Identity-H"/>
          <w:sz w:val="22"/>
          <w:szCs w:val="22"/>
          <w:lang w:eastAsia="zh-TW"/>
        </w:rPr>
        <w:t>GEM</w:t>
      </w:r>
      <w:r w:rsidRPr="00F638AD">
        <w:rPr>
          <w:rFonts w:ascii="Microsoft JhengHei" w:eastAsia="Microsoft JhengHei" w:hAnsi="Microsoft JhengHei" w:cs="MSungHK-Light-B5pc-H-Identity-H" w:hint="eastAsia"/>
          <w:sz w:val="22"/>
          <w:szCs w:val="22"/>
          <w:lang w:eastAsia="zh-TW"/>
        </w:rPr>
        <w:t>證券上市規則》（「《</w:t>
      </w:r>
      <w:r w:rsidR="007F07FB" w:rsidRPr="00F638AD">
        <w:rPr>
          <w:rFonts w:ascii="Microsoft JhengHei" w:eastAsia="Microsoft JhengHei" w:hAnsi="Microsoft JhengHei" w:cs="MSungHK-Light-B5pc-H-Identity-H"/>
          <w:sz w:val="22"/>
          <w:szCs w:val="22"/>
          <w:lang w:eastAsia="zh-TW"/>
        </w:rPr>
        <w:t>GEM</w:t>
      </w:r>
      <w:r w:rsidRPr="00F638AD">
        <w:rPr>
          <w:rFonts w:ascii="Microsoft JhengHei" w:eastAsia="Microsoft JhengHei" w:hAnsi="Microsoft JhengHei" w:cs="MSungHK-Light-B5pc-H-Identity-H" w:hint="eastAsia"/>
          <w:sz w:val="22"/>
          <w:szCs w:val="22"/>
          <w:lang w:eastAsia="zh-TW"/>
        </w:rPr>
        <w:t>上市規則》」）的規定而提供，旨在向公眾提供有關該公司的資料。該等資料將會在互聯網的</w:t>
      </w:r>
      <w:r w:rsidR="007F07FB" w:rsidRPr="00F638AD">
        <w:rPr>
          <w:rFonts w:ascii="Microsoft JhengHei" w:eastAsia="Microsoft JhengHei" w:hAnsi="Microsoft JhengHei" w:cs="MSungHK-Light-B5pc-H-Identity-H" w:hint="eastAsia"/>
          <w:sz w:val="22"/>
          <w:szCs w:val="22"/>
          <w:lang w:eastAsia="zh-TW"/>
        </w:rPr>
        <w:t>GEM</w:t>
      </w:r>
      <w:r w:rsidRPr="00F638AD">
        <w:rPr>
          <w:rFonts w:ascii="Microsoft JhengHei" w:eastAsia="Microsoft JhengHei" w:hAnsi="Microsoft JhengHei" w:cs="MSungHK-Light-B5pc-H-Identity-H" w:hint="eastAsia"/>
          <w:sz w:val="22"/>
          <w:szCs w:val="22"/>
          <w:lang w:eastAsia="zh-TW"/>
        </w:rPr>
        <w:t>網頁展示。本資料報表不應視作有關該公司及</w:t>
      </w:r>
      <w:proofErr w:type="gramStart"/>
      <w:r w:rsidRPr="00F638AD">
        <w:rPr>
          <w:rFonts w:ascii="Microsoft JhengHei" w:eastAsia="Microsoft JhengHei" w:hAnsi="Microsoft JhengHei" w:cs="MSungHK-Light-B5pc-H-Identity-H" w:hint="eastAsia"/>
          <w:sz w:val="22"/>
          <w:szCs w:val="22"/>
          <w:lang w:eastAsia="zh-TW"/>
        </w:rPr>
        <w:t>╱</w:t>
      </w:r>
      <w:proofErr w:type="gramEnd"/>
      <w:r w:rsidRPr="00F638AD">
        <w:rPr>
          <w:rFonts w:ascii="Microsoft JhengHei" w:eastAsia="Microsoft JhengHei" w:hAnsi="Microsoft JhengHei" w:cs="MSungHK-Light-B5pc-H-Identity-H" w:hint="eastAsia"/>
          <w:sz w:val="22"/>
          <w:szCs w:val="22"/>
          <w:lang w:eastAsia="zh-TW"/>
        </w:rPr>
        <w:t>或其證券的完整資料概要。</w:t>
      </w:r>
    </w:p>
    <w:p w14:paraId="6F50DAE7" w14:textId="77777777" w:rsidR="000E3BCD" w:rsidRPr="00F638AD"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p>
    <w:p w14:paraId="0BEAB453" w14:textId="1DD09632" w:rsidR="001F055E" w:rsidRPr="00F638AD" w:rsidRDefault="000E3BCD">
      <w:pPr>
        <w:pStyle w:val="BodyText1"/>
        <w:spacing w:line="240" w:lineRule="auto"/>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本報表的資料乃於</w:t>
      </w:r>
      <w:r w:rsidR="00894E38" w:rsidRPr="00F638AD">
        <w:rPr>
          <w:rFonts w:ascii="Microsoft JhengHei" w:eastAsia="Microsoft JhengHei" w:hAnsi="Microsoft JhengHei" w:hint="eastAsia"/>
          <w:color w:val="auto"/>
          <w:sz w:val="22"/>
          <w:szCs w:val="22"/>
          <w:u w:val="dotted"/>
          <w:lang w:eastAsia="zh-TW"/>
        </w:rPr>
        <w:t>二零二一年十二月三十日</w:t>
      </w:r>
      <w:r w:rsidR="002C1C4B" w:rsidRPr="00F638AD">
        <w:rPr>
          <w:rFonts w:ascii="Microsoft JhengHei" w:eastAsia="Microsoft JhengHei" w:hAnsi="Microsoft JhengHei"/>
          <w:color w:val="auto"/>
          <w:sz w:val="22"/>
          <w:szCs w:val="22"/>
          <w:u w:val="dotted"/>
          <w:lang w:eastAsia="zh-TW"/>
        </w:rPr>
        <w:tab/>
      </w:r>
      <w:r w:rsidR="002C1C4B" w:rsidRPr="00F638AD">
        <w:rPr>
          <w:rFonts w:ascii="Microsoft JhengHei" w:eastAsia="Microsoft JhengHei" w:hAnsi="Microsoft JhengHei" w:hint="eastAsia"/>
          <w:color w:val="auto"/>
          <w:sz w:val="22"/>
          <w:szCs w:val="22"/>
          <w:u w:val="dotted"/>
          <w:lang w:eastAsia="zh-TW"/>
        </w:rPr>
        <w:t xml:space="preserve">         </w:t>
      </w:r>
      <w:r w:rsidRPr="00F638AD">
        <w:rPr>
          <w:rFonts w:ascii="Microsoft JhengHei" w:eastAsia="Microsoft JhengHei" w:hAnsi="Microsoft JhengHei" w:cs="MSungHK-Light-B5pc-H-Identity-H" w:hint="eastAsia"/>
          <w:sz w:val="22"/>
          <w:szCs w:val="22"/>
          <w:lang w:eastAsia="zh-TW"/>
        </w:rPr>
        <w:t>更新。</w:t>
      </w:r>
    </w:p>
    <w:p w14:paraId="461496EA" w14:textId="77777777" w:rsidR="000E3BCD" w:rsidRPr="00F638AD" w:rsidRDefault="000E3BCD">
      <w:pPr>
        <w:pStyle w:val="BodyText1"/>
        <w:spacing w:line="240" w:lineRule="auto"/>
        <w:rPr>
          <w:rFonts w:ascii="Microsoft JhengHei" w:eastAsia="Microsoft JhengHei" w:hAnsi="Microsoft JhengHei"/>
          <w:color w:val="auto"/>
          <w:sz w:val="22"/>
          <w:szCs w:val="22"/>
          <w:lang w:eastAsia="zh-TW"/>
        </w:rPr>
      </w:pPr>
    </w:p>
    <w:p w14:paraId="1EEE62C8" w14:textId="77777777" w:rsidR="001F055E" w:rsidRPr="00F638AD" w:rsidRDefault="001F055E">
      <w:pPr>
        <w:pStyle w:val="BodyText1"/>
        <w:keepNext/>
        <w:spacing w:line="240" w:lineRule="auto"/>
        <w:ind w:left="567" w:hanging="567"/>
        <w:rPr>
          <w:rFonts w:ascii="Microsoft JhengHei" w:eastAsia="Microsoft JhengHei" w:hAnsi="Microsoft JhengHei"/>
          <w:b/>
          <w:color w:val="auto"/>
          <w:sz w:val="22"/>
          <w:szCs w:val="22"/>
          <w:u w:val="single"/>
        </w:rPr>
      </w:pPr>
      <w:r w:rsidRPr="00F638AD">
        <w:rPr>
          <w:rFonts w:ascii="Microsoft JhengHei" w:eastAsia="Microsoft JhengHei" w:hAnsi="Microsoft JhengHei"/>
          <w:b/>
          <w:color w:val="auto"/>
          <w:sz w:val="22"/>
          <w:szCs w:val="22"/>
          <w:u w:val="single"/>
        </w:rPr>
        <w:t xml:space="preserve">A. </w:t>
      </w:r>
      <w:r w:rsidR="000E3BCD" w:rsidRPr="00F638AD">
        <w:rPr>
          <w:rFonts w:ascii="Microsoft JhengHei" w:eastAsia="Microsoft JhengHei" w:hAnsi="Microsoft JhengHei" w:cs="MSungHK-Xbold-B5pc-H-Identity-H" w:hint="eastAsia"/>
          <w:b/>
          <w:sz w:val="22"/>
          <w:szCs w:val="22"/>
          <w:u w:val="single"/>
          <w:lang w:eastAsia="zh-TW"/>
        </w:rPr>
        <w:t>一般資料</w:t>
      </w:r>
    </w:p>
    <w:p w14:paraId="3A5048FB" w14:textId="77777777" w:rsidR="001F055E" w:rsidRPr="00F638AD" w:rsidRDefault="001F055E">
      <w:pPr>
        <w:pStyle w:val="BodyText1"/>
        <w:keepNext/>
        <w:spacing w:line="240" w:lineRule="auto"/>
        <w:rPr>
          <w:rFonts w:ascii="Microsoft JhengHei" w:eastAsia="Microsoft JhengHei" w:hAnsi="Microsoft JhengHei"/>
          <w:color w:val="auto"/>
          <w:sz w:val="22"/>
          <w:szCs w:val="22"/>
        </w:rPr>
      </w:pPr>
    </w:p>
    <w:tbl>
      <w:tblPr>
        <w:tblW w:w="9129" w:type="dxa"/>
        <w:tblLayout w:type="fixed"/>
        <w:tblCellMar>
          <w:left w:w="28" w:type="dxa"/>
          <w:right w:w="28" w:type="dxa"/>
        </w:tblCellMar>
        <w:tblLook w:val="0000" w:firstRow="0" w:lastRow="0" w:firstColumn="0" w:lastColumn="0" w:noHBand="0" w:noVBand="0"/>
      </w:tblPr>
      <w:tblGrid>
        <w:gridCol w:w="2863"/>
        <w:gridCol w:w="6266"/>
      </w:tblGrid>
      <w:tr w:rsidR="001F055E" w:rsidRPr="00F638AD" w14:paraId="13E311F9" w14:textId="77777777" w:rsidTr="002C1C4B">
        <w:trPr>
          <w:cantSplit/>
        </w:trPr>
        <w:tc>
          <w:tcPr>
            <w:tcW w:w="2863" w:type="dxa"/>
          </w:tcPr>
          <w:p w14:paraId="350C931C"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註冊成立地點:</w:t>
            </w:r>
          </w:p>
        </w:tc>
        <w:tc>
          <w:tcPr>
            <w:tcW w:w="6266" w:type="dxa"/>
            <w:tcBorders>
              <w:bottom w:val="dotted" w:sz="2" w:space="0" w:color="auto"/>
            </w:tcBorders>
          </w:tcPr>
          <w:p w14:paraId="3E746F6A" w14:textId="2C9129F2" w:rsidR="001F055E" w:rsidRPr="00F638AD" w:rsidRDefault="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開曼群島</w:t>
            </w:r>
            <w:proofErr w:type="spellEnd"/>
          </w:p>
        </w:tc>
      </w:tr>
      <w:tr w:rsidR="001F055E" w:rsidRPr="00F638AD" w14:paraId="6364076F" w14:textId="77777777" w:rsidTr="002C1C4B">
        <w:trPr>
          <w:cantSplit/>
        </w:trPr>
        <w:tc>
          <w:tcPr>
            <w:tcW w:w="2863" w:type="dxa"/>
          </w:tcPr>
          <w:p w14:paraId="0935367B"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5977C8ED"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528B1D58" w14:textId="77777777" w:rsidTr="002C1C4B">
        <w:trPr>
          <w:cantSplit/>
        </w:trPr>
        <w:tc>
          <w:tcPr>
            <w:tcW w:w="2863" w:type="dxa"/>
          </w:tcPr>
          <w:p w14:paraId="0F7E1747"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r w:rsidRPr="00F638AD">
              <w:rPr>
                <w:rFonts w:ascii="Microsoft JhengHei" w:eastAsia="Microsoft JhengHei" w:hAnsi="Microsoft JhengHei" w:cs="MSungHK-Light-B5pc-H-Identity-H" w:hint="eastAsia"/>
                <w:sz w:val="22"/>
                <w:szCs w:val="22"/>
                <w:lang w:eastAsia="zh-TW"/>
              </w:rPr>
              <w:t>在</w:t>
            </w:r>
            <w:r w:rsidR="007F07FB" w:rsidRPr="00F638AD">
              <w:rPr>
                <w:rFonts w:ascii="Microsoft JhengHei" w:eastAsia="Microsoft JhengHei" w:hAnsi="Microsoft JhengHei" w:cs="MSungHK-Light-B5pc-H-Identity-H" w:hint="eastAsia"/>
                <w:sz w:val="22"/>
                <w:szCs w:val="22"/>
                <w:lang w:eastAsia="zh-TW"/>
              </w:rPr>
              <w:t>GEM</w:t>
            </w:r>
            <w:r w:rsidRPr="00F638AD">
              <w:rPr>
                <w:rFonts w:ascii="Microsoft JhengHei" w:eastAsia="Microsoft JhengHei" w:hAnsi="Microsoft JhengHei" w:cs="MSungHK-Light-B5pc-H-Identity-H" w:hint="eastAsia"/>
                <w:sz w:val="22"/>
                <w:szCs w:val="22"/>
                <w:lang w:eastAsia="zh-TW"/>
              </w:rPr>
              <w:t>首次上市日期:</w:t>
            </w:r>
          </w:p>
        </w:tc>
        <w:tc>
          <w:tcPr>
            <w:tcW w:w="6266" w:type="dxa"/>
            <w:tcBorders>
              <w:bottom w:val="dotted" w:sz="2" w:space="0" w:color="auto"/>
            </w:tcBorders>
          </w:tcPr>
          <w:p w14:paraId="734FAC1F" w14:textId="24B99FBE" w:rsidR="001F055E" w:rsidRPr="00F638AD" w:rsidRDefault="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二零零一年七月十八日</w:t>
            </w:r>
            <w:proofErr w:type="spellEnd"/>
          </w:p>
        </w:tc>
      </w:tr>
      <w:tr w:rsidR="001F055E" w:rsidRPr="00F638AD" w14:paraId="18B99FC6" w14:textId="77777777" w:rsidTr="002C1C4B">
        <w:trPr>
          <w:cantSplit/>
        </w:trPr>
        <w:tc>
          <w:tcPr>
            <w:tcW w:w="2863" w:type="dxa"/>
          </w:tcPr>
          <w:p w14:paraId="3DF18B04"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766EEE51"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7A3E1E42" w14:textId="77777777" w:rsidTr="002C1C4B">
        <w:trPr>
          <w:cantSplit/>
        </w:trPr>
        <w:tc>
          <w:tcPr>
            <w:tcW w:w="2863" w:type="dxa"/>
          </w:tcPr>
          <w:p w14:paraId="24333CA2"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保薦人名稱</w:t>
            </w:r>
            <w:r w:rsidR="001F055E" w:rsidRPr="00F638AD">
              <w:rPr>
                <w:rFonts w:ascii="Microsoft JhengHei" w:eastAsia="Microsoft JhengHei" w:hAnsi="Microsoft JhengHei"/>
                <w:color w:val="auto"/>
                <w:sz w:val="22"/>
                <w:szCs w:val="22"/>
              </w:rPr>
              <w:t>:</w:t>
            </w:r>
          </w:p>
        </w:tc>
        <w:tc>
          <w:tcPr>
            <w:tcW w:w="6266" w:type="dxa"/>
            <w:tcBorders>
              <w:bottom w:val="dotted" w:sz="2" w:space="0" w:color="auto"/>
            </w:tcBorders>
          </w:tcPr>
          <w:p w14:paraId="5CA9D430" w14:textId="6FF7AE19" w:rsidR="001F055E" w:rsidRPr="00F638AD" w:rsidRDefault="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無</w:t>
            </w:r>
          </w:p>
        </w:tc>
      </w:tr>
      <w:tr w:rsidR="001F055E" w:rsidRPr="00F638AD" w14:paraId="347C6848" w14:textId="77777777" w:rsidTr="002C1C4B">
        <w:trPr>
          <w:cantSplit/>
        </w:trPr>
        <w:tc>
          <w:tcPr>
            <w:tcW w:w="2863" w:type="dxa"/>
          </w:tcPr>
          <w:p w14:paraId="3C1BCE9A" w14:textId="77777777" w:rsidR="001F055E" w:rsidRPr="00F638AD" w:rsidRDefault="001F055E">
            <w:pPr>
              <w:pStyle w:val="BodyText1"/>
              <w:tabs>
                <w:tab w:val="clear" w:pos="567"/>
                <w:tab w:val="clear" w:pos="1134"/>
                <w:tab w:val="clear" w:pos="1701"/>
                <w:tab w:val="clear" w:pos="2268"/>
                <w:tab w:val="left" w:pos="4535"/>
              </w:tabs>
              <w:spacing w:line="240" w:lineRule="auto"/>
              <w:jc w:val="left"/>
              <w:rPr>
                <w:rFonts w:ascii="Microsoft JhengHei" w:eastAsia="Microsoft JhengHei" w:hAnsi="Microsoft JhengHei"/>
                <w:color w:val="auto"/>
                <w:sz w:val="22"/>
                <w:szCs w:val="22"/>
              </w:rPr>
            </w:pPr>
          </w:p>
        </w:tc>
        <w:tc>
          <w:tcPr>
            <w:tcW w:w="6266" w:type="dxa"/>
          </w:tcPr>
          <w:p w14:paraId="11D1B0E8" w14:textId="77777777" w:rsidR="001F055E" w:rsidRPr="00F638AD" w:rsidRDefault="001F055E">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p>
        </w:tc>
      </w:tr>
      <w:tr w:rsidR="001F055E" w:rsidRPr="00F638AD" w14:paraId="41A703CF" w14:textId="77777777" w:rsidTr="002C1C4B">
        <w:trPr>
          <w:cantSplit/>
        </w:trPr>
        <w:tc>
          <w:tcPr>
            <w:tcW w:w="2863" w:type="dxa"/>
          </w:tcPr>
          <w:p w14:paraId="23B96E3F" w14:textId="77777777" w:rsidR="001F055E" w:rsidRPr="00F638AD"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lastRenderedPageBreak/>
              <w:t>董事姓名（請列明董事的身份－執行、非執行或獨立非執行）:</w:t>
            </w:r>
          </w:p>
        </w:tc>
        <w:tc>
          <w:tcPr>
            <w:tcW w:w="6266" w:type="dxa"/>
            <w:tcBorders>
              <w:bottom w:val="dotted" w:sz="2" w:space="0" w:color="auto"/>
            </w:tcBorders>
          </w:tcPr>
          <w:p w14:paraId="3A69AC75" w14:textId="7777777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執行董事</w:t>
            </w:r>
          </w:p>
          <w:p w14:paraId="0309C59F" w14:textId="504F4EDA"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王闖先生（主席兼行政總裁）</w:t>
            </w:r>
          </w:p>
          <w:p w14:paraId="0D90DC9C" w14:textId="77777777" w:rsidR="00894E38" w:rsidRPr="00F638AD" w:rsidRDefault="00894E38" w:rsidP="00894E38">
            <w:pPr>
              <w:widowControl w:val="0"/>
              <w:autoSpaceDE w:val="0"/>
              <w:autoSpaceDN w:val="0"/>
              <w:adjustRightInd w:val="0"/>
              <w:rPr>
                <w:rFonts w:ascii="Microsoft JhengHei" w:eastAsia="Microsoft JhengHei" w:hAnsi="Microsoft JhengHei" w:hint="eastAsia"/>
                <w:color w:val="0000FF"/>
                <w:sz w:val="22"/>
                <w:szCs w:val="22"/>
                <w:lang w:eastAsia="zh-TW"/>
              </w:rPr>
            </w:pPr>
          </w:p>
          <w:p w14:paraId="28EF1252" w14:textId="7777777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非執行董事</w:t>
            </w:r>
          </w:p>
          <w:p w14:paraId="769E980C" w14:textId="7777777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曾浩賢先生</w:t>
            </w:r>
          </w:p>
          <w:p w14:paraId="3D3C0769" w14:textId="7777777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p>
          <w:p w14:paraId="42F51525" w14:textId="7777777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獨立非執行董事</w:t>
            </w:r>
          </w:p>
          <w:p w14:paraId="5FE0AD60" w14:textId="49681F01"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霍春玉女士</w:t>
            </w:r>
          </w:p>
          <w:p w14:paraId="4F3909A7" w14:textId="13EC00A0"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hint="eastAsia"/>
                <w:color w:val="0000FF"/>
                <w:sz w:val="22"/>
                <w:szCs w:val="22"/>
                <w:lang w:eastAsia="zh-TW"/>
              </w:rPr>
              <w:t>劉明</w:t>
            </w:r>
            <w:r w:rsidRPr="00F638AD">
              <w:rPr>
                <w:rFonts w:ascii="Microsoft JhengHei" w:eastAsia="Microsoft JhengHei" w:hAnsi="Microsoft JhengHei"/>
                <w:color w:val="0000FF"/>
                <w:sz w:val="22"/>
                <w:szCs w:val="22"/>
                <w:lang w:eastAsia="zh-TW"/>
              </w:rPr>
              <w:t>博士</w:t>
            </w:r>
          </w:p>
          <w:p w14:paraId="1BC7236E" w14:textId="23F3C504" w:rsidR="001F055E" w:rsidRPr="00F638AD" w:rsidRDefault="00894E38" w:rsidP="00894E38">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lang w:eastAsia="zh-TW"/>
              </w:rPr>
            </w:pPr>
            <w:r w:rsidRPr="00F638AD">
              <w:rPr>
                <w:rFonts w:ascii="Microsoft JhengHei" w:eastAsia="Microsoft JhengHei" w:hAnsi="Microsoft JhengHei" w:hint="eastAsia"/>
                <w:color w:val="0000FF"/>
                <w:sz w:val="22"/>
                <w:szCs w:val="22"/>
                <w:lang w:eastAsia="zh-TW"/>
              </w:rPr>
              <w:t>梁文輝先生</w:t>
            </w:r>
          </w:p>
        </w:tc>
      </w:tr>
      <w:tr w:rsidR="001F055E" w:rsidRPr="00F638AD" w14:paraId="3DA20B46" w14:textId="77777777" w:rsidTr="002C1C4B">
        <w:trPr>
          <w:cantSplit/>
        </w:trPr>
        <w:tc>
          <w:tcPr>
            <w:tcW w:w="2863" w:type="dxa"/>
          </w:tcPr>
          <w:p w14:paraId="3F49F5AA" w14:textId="77777777" w:rsidR="001F055E" w:rsidRPr="00F638AD" w:rsidRDefault="001F055E">
            <w:pPr>
              <w:pStyle w:val="BodyText1"/>
              <w:tabs>
                <w:tab w:val="clear" w:pos="567"/>
                <w:tab w:val="clear" w:pos="1134"/>
                <w:tab w:val="clear" w:pos="1701"/>
                <w:tab w:val="clear" w:pos="2268"/>
                <w:tab w:val="left" w:pos="4535"/>
              </w:tabs>
              <w:spacing w:line="240" w:lineRule="auto"/>
              <w:jc w:val="left"/>
              <w:rPr>
                <w:rFonts w:ascii="Microsoft JhengHei" w:eastAsia="Microsoft JhengHei" w:hAnsi="Microsoft JhengHei"/>
                <w:color w:val="auto"/>
                <w:sz w:val="22"/>
                <w:szCs w:val="22"/>
                <w:lang w:eastAsia="zh-TW"/>
              </w:rPr>
            </w:pPr>
            <w:r w:rsidRPr="00F638AD">
              <w:rPr>
                <w:rFonts w:ascii="Microsoft JhengHei" w:eastAsia="Microsoft JhengHei" w:hAnsi="Microsoft JhengHei"/>
                <w:color w:val="auto"/>
                <w:sz w:val="22"/>
                <w:szCs w:val="22"/>
                <w:lang w:eastAsia="zh-TW"/>
              </w:rPr>
              <w:tab/>
            </w:r>
          </w:p>
        </w:tc>
        <w:tc>
          <w:tcPr>
            <w:tcW w:w="6266" w:type="dxa"/>
          </w:tcPr>
          <w:p w14:paraId="13624FF4" w14:textId="77777777" w:rsidR="001F055E" w:rsidRPr="00F638AD" w:rsidRDefault="001F055E">
            <w:pPr>
              <w:pStyle w:val="BodyText1"/>
              <w:tabs>
                <w:tab w:val="left" w:pos="4535"/>
              </w:tabs>
              <w:spacing w:line="240" w:lineRule="auto"/>
              <w:rPr>
                <w:rFonts w:ascii="Microsoft JhengHei" w:eastAsia="Microsoft JhengHei" w:hAnsi="Microsoft JhengHei"/>
                <w:color w:val="0000FF"/>
                <w:sz w:val="22"/>
                <w:szCs w:val="22"/>
                <w:lang w:eastAsia="zh-TW"/>
              </w:rPr>
            </w:pPr>
          </w:p>
        </w:tc>
      </w:tr>
      <w:tr w:rsidR="001F055E" w:rsidRPr="00F638AD" w14:paraId="2050C5BC" w14:textId="77777777" w:rsidTr="002C1C4B">
        <w:trPr>
          <w:cantSplit/>
          <w:trHeight w:val="845"/>
        </w:trPr>
        <w:tc>
          <w:tcPr>
            <w:tcW w:w="2863" w:type="dxa"/>
          </w:tcPr>
          <w:p w14:paraId="0C9748C9" w14:textId="77777777" w:rsidR="001F055E" w:rsidRPr="00F638AD" w:rsidRDefault="000E3BCD" w:rsidP="002C1C4B">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主要股東（定義見《</w:t>
            </w:r>
            <w:r w:rsidR="007F07FB" w:rsidRPr="00F638AD">
              <w:rPr>
                <w:rFonts w:ascii="Microsoft JhengHei" w:eastAsia="Microsoft JhengHei" w:hAnsi="Microsoft JhengHei" w:cs="MSungHK-Light-B5pc-H-Identity-H" w:hint="eastAsia"/>
                <w:sz w:val="22"/>
                <w:szCs w:val="22"/>
                <w:lang w:eastAsia="zh-TW"/>
              </w:rPr>
              <w:t>GEM</w:t>
            </w:r>
            <w:r w:rsidRPr="00F638AD">
              <w:rPr>
                <w:rFonts w:ascii="Microsoft JhengHei" w:eastAsia="Microsoft JhengHei" w:hAnsi="Microsoft JhengHei" w:cs="MSungHK-Light-B5pc-H-Identity-H" w:hint="eastAsia"/>
                <w:sz w:val="22"/>
                <w:szCs w:val="22"/>
                <w:lang w:eastAsia="zh-TW"/>
              </w:rPr>
              <w:t>上市規則》第</w:t>
            </w:r>
            <w:r w:rsidRPr="00F638AD">
              <w:rPr>
                <w:rFonts w:ascii="Microsoft JhengHei" w:eastAsia="Microsoft JhengHei" w:hAnsi="Microsoft JhengHei" w:cs="TimesNewRomanPS"/>
                <w:sz w:val="22"/>
                <w:szCs w:val="22"/>
                <w:lang w:eastAsia="zh-TW"/>
              </w:rPr>
              <w:t xml:space="preserve">1.01 </w:t>
            </w:r>
            <w:r w:rsidRPr="00F638AD">
              <w:rPr>
                <w:rFonts w:ascii="Microsoft JhengHei" w:eastAsia="Microsoft JhengHei" w:hAnsi="Microsoft JhengHei" w:cs="MSungHK-Light-B5pc-H-Identity-H" w:hint="eastAsia"/>
                <w:sz w:val="22"/>
                <w:szCs w:val="22"/>
                <w:lang w:eastAsia="zh-TW"/>
              </w:rPr>
              <w:t>條）的姓名</w:t>
            </w:r>
            <w:proofErr w:type="gramStart"/>
            <w:r w:rsidRPr="00F638AD">
              <w:rPr>
                <w:rFonts w:ascii="Microsoft JhengHei" w:eastAsia="Microsoft JhengHei" w:hAnsi="Microsoft JhengHei" w:cs="MSungHK-Light-B5pc-H-Identity-H" w:hint="eastAsia"/>
                <w:sz w:val="22"/>
                <w:szCs w:val="22"/>
                <w:lang w:eastAsia="zh-TW"/>
              </w:rPr>
              <w:t>╱</w:t>
            </w:r>
            <w:proofErr w:type="gramEnd"/>
            <w:r w:rsidRPr="00F638AD">
              <w:rPr>
                <w:rFonts w:ascii="Microsoft JhengHei" w:eastAsia="Microsoft JhengHei" w:hAnsi="Microsoft JhengHei" w:cs="MSungHK-Light-B5pc-H-Identity-H" w:hint="eastAsia"/>
                <w:sz w:val="22"/>
                <w:szCs w:val="22"/>
                <w:lang w:eastAsia="zh-TW"/>
              </w:rPr>
              <w:t>名稱及其各自於該公司的普通股及其他證券的權益:</w:t>
            </w:r>
          </w:p>
        </w:tc>
        <w:tc>
          <w:tcPr>
            <w:tcW w:w="6266" w:type="dxa"/>
            <w:tcBorders>
              <w:bottom w:val="dotted" w:sz="2" w:space="0" w:color="auto"/>
            </w:tcBorders>
          </w:tcPr>
          <w:p w14:paraId="51416379" w14:textId="02CD3772"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 xml:space="preserve">1. 全輝控股有限公司擁有本公司582,547,765股股份的權益，約佔本公司已發行股本的 20.41% (附註 </w:t>
            </w:r>
            <w:proofErr w:type="gramStart"/>
            <w:r w:rsidRPr="00F638AD">
              <w:rPr>
                <w:rFonts w:ascii="Microsoft JhengHei" w:eastAsia="Microsoft JhengHei" w:hAnsi="Microsoft JhengHei"/>
                <w:color w:val="0000FF"/>
                <w:sz w:val="22"/>
                <w:szCs w:val="22"/>
                <w:lang w:eastAsia="zh-TW"/>
              </w:rPr>
              <w:t>1)。</w:t>
            </w:r>
            <w:proofErr w:type="gramEnd"/>
          </w:p>
          <w:p w14:paraId="70D7F749" w14:textId="77777777" w:rsidR="00894E38" w:rsidRPr="00F638AD" w:rsidRDefault="00894E38" w:rsidP="00894E38">
            <w:pPr>
              <w:widowControl w:val="0"/>
              <w:autoSpaceDE w:val="0"/>
              <w:autoSpaceDN w:val="0"/>
              <w:adjustRightInd w:val="0"/>
              <w:rPr>
                <w:rFonts w:ascii="Microsoft JhengHei" w:eastAsia="Microsoft JhengHei" w:hAnsi="Microsoft JhengHei" w:hint="eastAsia"/>
                <w:color w:val="0000FF"/>
                <w:sz w:val="22"/>
                <w:szCs w:val="22"/>
                <w:lang w:eastAsia="zh-TW"/>
              </w:rPr>
            </w:pPr>
          </w:p>
          <w:p w14:paraId="40F4EC7E" w14:textId="3173E767"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 xml:space="preserve">附註1： </w:t>
            </w:r>
            <w:proofErr w:type="gramStart"/>
            <w:r w:rsidRPr="00F638AD">
              <w:rPr>
                <w:rFonts w:ascii="Microsoft JhengHei" w:eastAsia="Microsoft JhengHei" w:hAnsi="Microsoft JhengHei"/>
                <w:color w:val="0000FF"/>
                <w:sz w:val="22"/>
                <w:szCs w:val="22"/>
                <w:lang w:eastAsia="zh-TW"/>
              </w:rPr>
              <w:t>全輝控股</w:t>
            </w:r>
            <w:proofErr w:type="gramEnd"/>
            <w:r w:rsidRPr="00F638AD">
              <w:rPr>
                <w:rFonts w:ascii="Microsoft JhengHei" w:eastAsia="Microsoft JhengHei" w:hAnsi="Microsoft JhengHei"/>
                <w:color w:val="0000FF"/>
                <w:sz w:val="22"/>
                <w:szCs w:val="22"/>
                <w:lang w:eastAsia="zh-TW"/>
              </w:rPr>
              <w:t>有限公司分別由(i)</w:t>
            </w:r>
            <w:proofErr w:type="gramStart"/>
            <w:r w:rsidRPr="00F638AD">
              <w:rPr>
                <w:rFonts w:ascii="Microsoft JhengHei" w:eastAsia="Microsoft JhengHei" w:hAnsi="Microsoft JhengHei"/>
                <w:color w:val="0000FF"/>
                <w:sz w:val="22"/>
                <w:szCs w:val="22"/>
                <w:lang w:eastAsia="zh-TW"/>
              </w:rPr>
              <w:t>邦</w:t>
            </w:r>
            <w:proofErr w:type="gramEnd"/>
            <w:r w:rsidRPr="00F638AD">
              <w:rPr>
                <w:rFonts w:ascii="Microsoft JhengHei" w:eastAsia="Microsoft JhengHei" w:hAnsi="Microsoft JhengHei"/>
                <w:color w:val="0000FF"/>
                <w:sz w:val="22"/>
                <w:szCs w:val="22"/>
                <w:lang w:eastAsia="zh-TW"/>
              </w:rPr>
              <w:t>強木業有限公司實益擁有40%；(ii)榮冠控股有限公司實益擁有20%；(iii)戴昱敏先生(「戴先生</w:t>
            </w:r>
            <w:proofErr w:type="gramStart"/>
            <w:r w:rsidRPr="00F638AD">
              <w:rPr>
                <w:rFonts w:ascii="Microsoft JhengHei" w:eastAsia="Microsoft JhengHei" w:hAnsi="Microsoft JhengHei"/>
                <w:color w:val="0000FF"/>
                <w:sz w:val="22"/>
                <w:szCs w:val="22"/>
                <w:lang w:eastAsia="zh-TW"/>
              </w:rPr>
              <w:t>」)擁有</w:t>
            </w:r>
            <w:proofErr w:type="gramEnd"/>
            <w:r w:rsidRPr="00F638AD">
              <w:rPr>
                <w:rFonts w:ascii="Microsoft JhengHei" w:eastAsia="Microsoft JhengHei" w:hAnsi="Microsoft JhengHei"/>
                <w:color w:val="0000FF"/>
                <w:sz w:val="22"/>
                <w:szCs w:val="22"/>
                <w:lang w:eastAsia="zh-TW"/>
              </w:rPr>
              <w:t>40%。榮冠控股有限公司由戴先生全資擁有，邦強木業有限公司由李韌先生(「李先生」)全資擁有。李先生被視為於全輝控股有限公司擁有權益的582,547,765股本公司股份中擁有權益。</w:t>
            </w:r>
          </w:p>
          <w:p w14:paraId="0FB4CDB4" w14:textId="46813648"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p>
          <w:p w14:paraId="379E07B5" w14:textId="380D3D9F" w:rsidR="00894E38"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2. 李先生個人擁有本公司 21,380,000 股本公司股份。故此，李先生合共被視為擁有603,927,765股本公司股份的權益，約佔本公司已發行股本約21.16%。</w:t>
            </w:r>
          </w:p>
          <w:p w14:paraId="7D8679BD" w14:textId="77777777" w:rsidR="00894E38" w:rsidRPr="00F638AD" w:rsidRDefault="00894E38" w:rsidP="00894E38">
            <w:pPr>
              <w:widowControl w:val="0"/>
              <w:autoSpaceDE w:val="0"/>
              <w:autoSpaceDN w:val="0"/>
              <w:adjustRightInd w:val="0"/>
              <w:rPr>
                <w:rFonts w:ascii="Microsoft JhengHei" w:eastAsia="Microsoft JhengHei" w:hAnsi="Microsoft JhengHei" w:hint="eastAsia"/>
                <w:color w:val="0000FF"/>
                <w:sz w:val="22"/>
                <w:szCs w:val="22"/>
                <w:lang w:eastAsia="zh-TW"/>
              </w:rPr>
            </w:pPr>
          </w:p>
          <w:p w14:paraId="22CFFE05" w14:textId="6F01BC73" w:rsidR="001F055E" w:rsidRPr="00F638AD" w:rsidRDefault="00894E38" w:rsidP="00894E38">
            <w:pPr>
              <w:widowControl w:val="0"/>
              <w:autoSpaceDE w:val="0"/>
              <w:autoSpaceDN w:val="0"/>
              <w:adjustRightInd w:val="0"/>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3. 王闖先生擁有本公司538,670,000股股份的權益，約佔本公司已發行股本的 18.87%</w:t>
            </w:r>
          </w:p>
        </w:tc>
      </w:tr>
      <w:tr w:rsidR="001F055E" w:rsidRPr="00F638AD" w14:paraId="68D073B9" w14:textId="77777777" w:rsidTr="002C1C4B">
        <w:trPr>
          <w:cantSplit/>
        </w:trPr>
        <w:tc>
          <w:tcPr>
            <w:tcW w:w="2863" w:type="dxa"/>
          </w:tcPr>
          <w:p w14:paraId="55BE6E73" w14:textId="77777777" w:rsidR="001F055E" w:rsidRPr="00F638AD" w:rsidRDefault="001F055E">
            <w:pPr>
              <w:pStyle w:val="BodyText1"/>
              <w:tabs>
                <w:tab w:val="left" w:pos="4535"/>
              </w:tabs>
              <w:spacing w:line="240" w:lineRule="auto"/>
              <w:jc w:val="left"/>
              <w:rPr>
                <w:rFonts w:ascii="Microsoft JhengHei" w:eastAsia="Microsoft JhengHei" w:hAnsi="Microsoft JhengHei"/>
                <w:color w:val="auto"/>
                <w:sz w:val="22"/>
                <w:szCs w:val="22"/>
                <w:lang w:eastAsia="zh-TW"/>
              </w:rPr>
            </w:pPr>
          </w:p>
        </w:tc>
        <w:tc>
          <w:tcPr>
            <w:tcW w:w="6266" w:type="dxa"/>
          </w:tcPr>
          <w:p w14:paraId="05A0119D" w14:textId="77777777" w:rsidR="001F055E" w:rsidRPr="00F638AD" w:rsidRDefault="001F055E">
            <w:pPr>
              <w:pStyle w:val="BodyText1"/>
              <w:tabs>
                <w:tab w:val="left" w:pos="4535"/>
              </w:tabs>
              <w:spacing w:line="240" w:lineRule="auto"/>
              <w:rPr>
                <w:rFonts w:ascii="Microsoft JhengHei" w:eastAsia="Microsoft JhengHei" w:hAnsi="Microsoft JhengHei"/>
                <w:color w:val="0000FF"/>
                <w:sz w:val="22"/>
                <w:szCs w:val="22"/>
                <w:lang w:eastAsia="zh-TW"/>
              </w:rPr>
            </w:pPr>
          </w:p>
        </w:tc>
      </w:tr>
      <w:tr w:rsidR="001F055E" w:rsidRPr="00F638AD" w14:paraId="41ADAA36" w14:textId="77777777" w:rsidTr="002C1C4B">
        <w:trPr>
          <w:cantSplit/>
          <w:trHeight w:val="579"/>
        </w:trPr>
        <w:tc>
          <w:tcPr>
            <w:tcW w:w="2863" w:type="dxa"/>
          </w:tcPr>
          <w:p w14:paraId="1FF4692F" w14:textId="77777777" w:rsidR="001F055E" w:rsidRPr="00F638AD" w:rsidRDefault="000E3BCD" w:rsidP="002C1C4B">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在本交易所</w:t>
            </w:r>
            <w:r w:rsidR="007F07FB" w:rsidRPr="00F638AD">
              <w:rPr>
                <w:rFonts w:ascii="Microsoft JhengHei" w:eastAsia="Microsoft JhengHei" w:hAnsi="Microsoft JhengHei" w:cs="MSungHK-Light-B5pc-H-Identity-H" w:hint="eastAsia"/>
                <w:sz w:val="22"/>
                <w:szCs w:val="22"/>
                <w:lang w:eastAsia="zh-TW"/>
              </w:rPr>
              <w:t>GEM</w:t>
            </w:r>
            <w:r w:rsidRPr="00F638AD">
              <w:rPr>
                <w:rFonts w:ascii="Microsoft JhengHei" w:eastAsia="Microsoft JhengHei" w:hAnsi="Microsoft JhengHei" w:cs="MSungHK-Light-B5pc-H-Identity-H" w:hint="eastAsia"/>
                <w:sz w:val="22"/>
                <w:szCs w:val="22"/>
                <w:lang w:eastAsia="zh-TW"/>
              </w:rPr>
              <w:t>或主板上市而與該公司屬同一集團的公司的名稱:</w:t>
            </w:r>
          </w:p>
        </w:tc>
        <w:tc>
          <w:tcPr>
            <w:tcW w:w="6266" w:type="dxa"/>
            <w:tcBorders>
              <w:bottom w:val="dotted" w:sz="2" w:space="0" w:color="auto"/>
            </w:tcBorders>
          </w:tcPr>
          <w:p w14:paraId="7E73F5E7" w14:textId="5E95D919" w:rsidR="001F055E" w:rsidRPr="00F638AD" w:rsidRDefault="00894E38">
            <w:pPr>
              <w:pStyle w:val="BodyText1"/>
              <w:tabs>
                <w:tab w:val="left" w:pos="4535"/>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不適用</w:t>
            </w:r>
            <w:proofErr w:type="spellEnd"/>
          </w:p>
        </w:tc>
      </w:tr>
      <w:tr w:rsidR="001F055E" w:rsidRPr="00F638AD" w14:paraId="33D3571B" w14:textId="77777777" w:rsidTr="002C1C4B">
        <w:trPr>
          <w:cantSplit/>
        </w:trPr>
        <w:tc>
          <w:tcPr>
            <w:tcW w:w="2863" w:type="dxa"/>
          </w:tcPr>
          <w:p w14:paraId="3E67A6DE"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297976E7"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76911C09" w14:textId="77777777" w:rsidTr="002C1C4B">
        <w:trPr>
          <w:cantSplit/>
        </w:trPr>
        <w:tc>
          <w:tcPr>
            <w:tcW w:w="2863" w:type="dxa"/>
          </w:tcPr>
          <w:p w14:paraId="4DC182D2"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財政年度結算日期:</w:t>
            </w:r>
          </w:p>
        </w:tc>
        <w:tc>
          <w:tcPr>
            <w:tcW w:w="6266" w:type="dxa"/>
            <w:tcBorders>
              <w:bottom w:val="dotted" w:sz="2" w:space="0" w:color="auto"/>
            </w:tcBorders>
          </w:tcPr>
          <w:p w14:paraId="13C48E3B" w14:textId="05C6C69D" w:rsidR="001F055E" w:rsidRPr="00F638AD" w:rsidRDefault="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十二月三十一日</w:t>
            </w:r>
            <w:proofErr w:type="spellEnd"/>
          </w:p>
        </w:tc>
      </w:tr>
      <w:tr w:rsidR="001F055E" w:rsidRPr="00F638AD" w14:paraId="3E666AD8" w14:textId="77777777" w:rsidTr="002C1C4B">
        <w:trPr>
          <w:cantSplit/>
        </w:trPr>
        <w:tc>
          <w:tcPr>
            <w:tcW w:w="2863" w:type="dxa"/>
          </w:tcPr>
          <w:p w14:paraId="37ED84B9"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2E098600"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36259C7B" w14:textId="77777777" w:rsidTr="002C1C4B">
        <w:trPr>
          <w:cantSplit/>
        </w:trPr>
        <w:tc>
          <w:tcPr>
            <w:tcW w:w="2863" w:type="dxa"/>
          </w:tcPr>
          <w:p w14:paraId="7A1DA6D3"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lastRenderedPageBreak/>
              <w:t>註冊地址</w:t>
            </w:r>
            <w:r w:rsidR="001F055E" w:rsidRPr="00F638AD">
              <w:rPr>
                <w:rFonts w:ascii="Microsoft JhengHei" w:eastAsia="Microsoft JhengHei" w:hAnsi="Microsoft JhengHei"/>
                <w:color w:val="auto"/>
                <w:sz w:val="22"/>
                <w:szCs w:val="22"/>
              </w:rPr>
              <w:t>:</w:t>
            </w:r>
          </w:p>
        </w:tc>
        <w:tc>
          <w:tcPr>
            <w:tcW w:w="6266" w:type="dxa"/>
            <w:tcBorders>
              <w:bottom w:val="dotted" w:sz="2" w:space="0" w:color="auto"/>
            </w:tcBorders>
          </w:tcPr>
          <w:p w14:paraId="4437C8EA" w14:textId="77777777"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Cricket Square, Hutchins Drive</w:t>
            </w:r>
          </w:p>
          <w:p w14:paraId="2B23830A" w14:textId="77777777"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P.O. Box 2681</w:t>
            </w:r>
          </w:p>
          <w:p w14:paraId="0C66DBCC" w14:textId="77777777"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Grand Cayman, KY1-1111</w:t>
            </w:r>
          </w:p>
          <w:p w14:paraId="5E95DBFF" w14:textId="610AC752" w:rsidR="001F055E" w:rsidRPr="00F638AD" w:rsidRDefault="00894E38" w:rsidP="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Cayman Islands</w:t>
            </w:r>
          </w:p>
        </w:tc>
      </w:tr>
      <w:tr w:rsidR="001F055E" w:rsidRPr="00F638AD" w14:paraId="6F2220DF" w14:textId="77777777" w:rsidTr="002C1C4B">
        <w:trPr>
          <w:cantSplit/>
        </w:trPr>
        <w:tc>
          <w:tcPr>
            <w:tcW w:w="2863" w:type="dxa"/>
          </w:tcPr>
          <w:p w14:paraId="5BF0E22A" w14:textId="77777777" w:rsidR="001F055E" w:rsidRPr="00F638AD" w:rsidRDefault="001F055E">
            <w:pPr>
              <w:pStyle w:val="BodyText1"/>
              <w:tabs>
                <w:tab w:val="left" w:pos="4535"/>
              </w:tabs>
              <w:spacing w:line="240" w:lineRule="auto"/>
              <w:jc w:val="left"/>
              <w:rPr>
                <w:rFonts w:ascii="Microsoft JhengHei" w:eastAsia="Microsoft JhengHei" w:hAnsi="Microsoft JhengHei"/>
                <w:color w:val="auto"/>
                <w:sz w:val="22"/>
                <w:szCs w:val="22"/>
              </w:rPr>
            </w:pPr>
          </w:p>
        </w:tc>
        <w:tc>
          <w:tcPr>
            <w:tcW w:w="6266" w:type="dxa"/>
          </w:tcPr>
          <w:p w14:paraId="43214A09" w14:textId="77777777" w:rsidR="001F055E" w:rsidRPr="00F638AD" w:rsidRDefault="001F055E">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p>
        </w:tc>
      </w:tr>
      <w:tr w:rsidR="001F055E" w:rsidRPr="00F638AD" w14:paraId="5E3994DA" w14:textId="77777777" w:rsidTr="002C1C4B">
        <w:trPr>
          <w:cantSplit/>
        </w:trPr>
        <w:tc>
          <w:tcPr>
            <w:tcW w:w="2863" w:type="dxa"/>
          </w:tcPr>
          <w:p w14:paraId="0B53F08B" w14:textId="77777777" w:rsidR="001F055E" w:rsidRPr="00F638AD" w:rsidRDefault="000E3BCD">
            <w:pPr>
              <w:pStyle w:val="BodyText1"/>
              <w:tabs>
                <w:tab w:val="left" w:pos="4535"/>
              </w:tabs>
              <w:spacing w:line="240" w:lineRule="auto"/>
              <w:jc w:val="left"/>
              <w:rPr>
                <w:rFonts w:ascii="Microsoft JhengHei" w:eastAsia="Microsoft JhengHei" w:hAnsi="Microsoft JhengHei"/>
                <w:sz w:val="22"/>
                <w:szCs w:val="22"/>
                <w:lang w:eastAsia="zh-TW"/>
              </w:rPr>
            </w:pPr>
            <w:r w:rsidRPr="00F638AD">
              <w:rPr>
                <w:rFonts w:ascii="Microsoft JhengHei" w:eastAsia="Microsoft JhengHei" w:hAnsi="Microsoft JhengHei" w:cs="MSungHK-Light-B5pc-H-Identity-H" w:hint="eastAsia"/>
                <w:sz w:val="22"/>
                <w:szCs w:val="22"/>
                <w:lang w:eastAsia="zh-TW"/>
              </w:rPr>
              <w:t>總辦事處及主要營業地點</w:t>
            </w:r>
            <w:r w:rsidR="001F055E" w:rsidRPr="00F638AD">
              <w:rPr>
                <w:rFonts w:ascii="Microsoft JhengHei" w:eastAsia="Microsoft JhengHei" w:hAnsi="Microsoft JhengHei"/>
                <w:color w:val="auto"/>
                <w:sz w:val="22"/>
                <w:szCs w:val="22"/>
                <w:lang w:eastAsia="zh-TW"/>
              </w:rPr>
              <w:t>:</w:t>
            </w:r>
          </w:p>
        </w:tc>
        <w:tc>
          <w:tcPr>
            <w:tcW w:w="6266" w:type="dxa"/>
            <w:tcBorders>
              <w:bottom w:val="dotted" w:sz="2" w:space="0" w:color="auto"/>
            </w:tcBorders>
          </w:tcPr>
          <w:p w14:paraId="2E3FBCC5" w14:textId="5D0672B2" w:rsidR="001F055E" w:rsidRPr="00F638AD" w:rsidRDefault="00894E38">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lang w:eastAsia="zh-TW"/>
              </w:rPr>
            </w:pPr>
            <w:r w:rsidRPr="00F638AD">
              <w:rPr>
                <w:rFonts w:ascii="Microsoft JhengHei" w:eastAsia="Microsoft JhengHei" w:hAnsi="Microsoft JhengHei" w:cs="PMingLiU" w:hint="eastAsia"/>
                <w:sz w:val="22"/>
                <w:szCs w:val="22"/>
                <w:lang w:eastAsia="zh-TW"/>
              </w:rPr>
              <w:t>香港尖</w:t>
            </w:r>
            <w:proofErr w:type="gramStart"/>
            <w:r w:rsidRPr="00F638AD">
              <w:rPr>
                <w:rFonts w:ascii="Microsoft JhengHei" w:eastAsia="Microsoft JhengHei" w:hAnsi="Microsoft JhengHei" w:cs="PMingLiU" w:hint="eastAsia"/>
                <w:sz w:val="22"/>
                <w:szCs w:val="22"/>
                <w:lang w:eastAsia="zh-TW"/>
              </w:rPr>
              <w:t>沙咀</w:t>
            </w:r>
            <w:proofErr w:type="gramEnd"/>
            <w:r w:rsidRPr="00F638AD">
              <w:rPr>
                <w:rFonts w:ascii="Microsoft JhengHei" w:eastAsia="Microsoft JhengHei" w:hAnsi="Microsoft JhengHei" w:cs="PMingLiU" w:hint="eastAsia"/>
                <w:sz w:val="22"/>
                <w:szCs w:val="22"/>
                <w:lang w:eastAsia="zh-TW"/>
              </w:rPr>
              <w:t>彌</w:t>
            </w:r>
            <w:proofErr w:type="gramStart"/>
            <w:r w:rsidRPr="00F638AD">
              <w:rPr>
                <w:rFonts w:ascii="Microsoft JhengHei" w:eastAsia="Microsoft JhengHei" w:hAnsi="Microsoft JhengHei" w:cs="PMingLiU" w:hint="eastAsia"/>
                <w:sz w:val="22"/>
                <w:szCs w:val="22"/>
                <w:lang w:eastAsia="zh-TW"/>
              </w:rPr>
              <w:t>敦</w:t>
            </w:r>
            <w:proofErr w:type="gramEnd"/>
            <w:r w:rsidRPr="00F638AD">
              <w:rPr>
                <w:rFonts w:ascii="Microsoft JhengHei" w:eastAsia="Microsoft JhengHei" w:hAnsi="Microsoft JhengHei" w:cs="PMingLiU" w:hint="eastAsia"/>
                <w:sz w:val="22"/>
                <w:szCs w:val="22"/>
                <w:lang w:eastAsia="zh-TW"/>
              </w:rPr>
              <w:t>道</w:t>
            </w:r>
            <w:r w:rsidRPr="00F638AD">
              <w:rPr>
                <w:rFonts w:ascii="Microsoft JhengHei" w:eastAsia="Microsoft JhengHei" w:hAnsi="Microsoft JhengHei"/>
                <w:sz w:val="22"/>
                <w:szCs w:val="22"/>
                <w:lang w:eastAsia="zh-TW"/>
              </w:rPr>
              <w:t xml:space="preserve">132 </w:t>
            </w:r>
            <w:r w:rsidRPr="00F638AD">
              <w:rPr>
                <w:rFonts w:ascii="Microsoft JhengHei" w:eastAsia="Microsoft JhengHei" w:hAnsi="Microsoft JhengHei" w:cs="PMingLiU" w:hint="eastAsia"/>
                <w:sz w:val="22"/>
                <w:szCs w:val="22"/>
                <w:lang w:eastAsia="zh-TW"/>
              </w:rPr>
              <w:t>號美麗華大廈</w:t>
            </w:r>
            <w:r w:rsidRPr="00F638AD">
              <w:rPr>
                <w:rFonts w:ascii="Microsoft JhengHei" w:eastAsia="Microsoft JhengHei" w:hAnsi="Microsoft JhengHei"/>
                <w:sz w:val="22"/>
                <w:szCs w:val="22"/>
                <w:lang w:eastAsia="zh-TW"/>
              </w:rPr>
              <w:t xml:space="preserve"> 2310</w:t>
            </w:r>
            <w:proofErr w:type="gramStart"/>
            <w:r w:rsidRPr="00F638AD">
              <w:rPr>
                <w:rFonts w:ascii="Microsoft JhengHei" w:eastAsia="Microsoft JhengHei" w:hAnsi="Microsoft JhengHei"/>
                <w:sz w:val="22"/>
                <w:szCs w:val="22"/>
                <w:lang w:eastAsia="zh-TW"/>
              </w:rPr>
              <w:t>–</w:t>
            </w:r>
            <w:proofErr w:type="gramEnd"/>
            <w:r w:rsidRPr="00F638AD">
              <w:rPr>
                <w:rFonts w:ascii="Microsoft JhengHei" w:eastAsia="Microsoft JhengHei" w:hAnsi="Microsoft JhengHei"/>
                <w:sz w:val="22"/>
                <w:szCs w:val="22"/>
                <w:lang w:eastAsia="zh-TW"/>
              </w:rPr>
              <w:t xml:space="preserve">2318 </w:t>
            </w:r>
            <w:r w:rsidRPr="00F638AD">
              <w:rPr>
                <w:rFonts w:ascii="Microsoft JhengHei" w:eastAsia="Microsoft JhengHei" w:hAnsi="Microsoft JhengHei" w:cs="PMingLiU" w:hint="eastAsia"/>
                <w:sz w:val="22"/>
                <w:szCs w:val="22"/>
                <w:lang w:eastAsia="zh-TW"/>
              </w:rPr>
              <w:t>室</w:t>
            </w:r>
          </w:p>
        </w:tc>
      </w:tr>
      <w:tr w:rsidR="001F055E" w:rsidRPr="00F638AD" w14:paraId="0134879A" w14:textId="77777777" w:rsidTr="002C1C4B">
        <w:trPr>
          <w:cantSplit/>
        </w:trPr>
        <w:tc>
          <w:tcPr>
            <w:tcW w:w="2863" w:type="dxa"/>
          </w:tcPr>
          <w:p w14:paraId="62104D61"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p>
        </w:tc>
        <w:tc>
          <w:tcPr>
            <w:tcW w:w="6266" w:type="dxa"/>
          </w:tcPr>
          <w:p w14:paraId="26756871"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p>
        </w:tc>
      </w:tr>
      <w:tr w:rsidR="001F055E" w:rsidRPr="00F638AD" w14:paraId="705B625F" w14:textId="77777777" w:rsidTr="002C1C4B">
        <w:trPr>
          <w:cantSplit/>
        </w:trPr>
        <w:tc>
          <w:tcPr>
            <w:tcW w:w="2863" w:type="dxa"/>
          </w:tcPr>
          <w:p w14:paraId="5742DC89"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網址（如適用）</w:t>
            </w:r>
            <w:r w:rsidR="001F055E" w:rsidRPr="00F638AD">
              <w:rPr>
                <w:rFonts w:ascii="Microsoft JhengHei" w:eastAsia="Microsoft JhengHei" w:hAnsi="Microsoft JhengHei"/>
                <w:color w:val="auto"/>
                <w:sz w:val="22"/>
                <w:szCs w:val="22"/>
              </w:rPr>
              <w:t>:</w:t>
            </w:r>
          </w:p>
        </w:tc>
        <w:tc>
          <w:tcPr>
            <w:tcW w:w="6266" w:type="dxa"/>
            <w:tcBorders>
              <w:bottom w:val="dotted" w:sz="2" w:space="0" w:color="auto"/>
            </w:tcBorders>
          </w:tcPr>
          <w:p w14:paraId="3B135973" w14:textId="5DBD9A88" w:rsidR="001F055E" w:rsidRPr="00F638AD" w:rsidRDefault="00894E38">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http://www.crmi.hk/</w:t>
            </w:r>
          </w:p>
        </w:tc>
      </w:tr>
      <w:tr w:rsidR="001F055E" w:rsidRPr="00F638AD" w14:paraId="50B14A75" w14:textId="77777777" w:rsidTr="002C1C4B">
        <w:trPr>
          <w:cantSplit/>
        </w:trPr>
        <w:tc>
          <w:tcPr>
            <w:tcW w:w="2863" w:type="dxa"/>
          </w:tcPr>
          <w:p w14:paraId="7CD9CF4B"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4AF268F5"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57D890E3" w14:textId="77777777" w:rsidTr="002C1C4B">
        <w:trPr>
          <w:cantSplit/>
        </w:trPr>
        <w:tc>
          <w:tcPr>
            <w:tcW w:w="2863" w:type="dxa"/>
          </w:tcPr>
          <w:p w14:paraId="3C8240F9"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股份過戶登記處</w:t>
            </w:r>
            <w:r w:rsidR="001F055E" w:rsidRPr="00F638AD">
              <w:rPr>
                <w:rFonts w:ascii="Microsoft JhengHei" w:eastAsia="Microsoft JhengHei" w:hAnsi="Microsoft JhengHei"/>
                <w:color w:val="auto"/>
                <w:sz w:val="22"/>
                <w:szCs w:val="22"/>
              </w:rPr>
              <w:t>:</w:t>
            </w:r>
          </w:p>
        </w:tc>
        <w:tc>
          <w:tcPr>
            <w:tcW w:w="6266" w:type="dxa"/>
            <w:tcBorders>
              <w:bottom w:val="dotted" w:sz="2" w:space="0" w:color="auto"/>
            </w:tcBorders>
          </w:tcPr>
          <w:p w14:paraId="128B2CE7" w14:textId="77777777" w:rsidR="00894E38" w:rsidRPr="00F638AD" w:rsidRDefault="00894E38" w:rsidP="00894E38">
            <w:pPr>
              <w:pStyle w:val="BodyText1"/>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股份過戶登記總處</w:t>
            </w:r>
            <w:proofErr w:type="spellEnd"/>
          </w:p>
          <w:p w14:paraId="0046483A" w14:textId="77777777"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Conyers Trust Company (Cayman) Limited</w:t>
            </w:r>
          </w:p>
          <w:p w14:paraId="234D964A" w14:textId="77777777"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Cricket Square, Hutchins Drive</w:t>
            </w:r>
          </w:p>
          <w:p w14:paraId="32CAFBF1" w14:textId="67F85DD2" w:rsidR="00894E38" w:rsidRPr="00F638AD" w:rsidRDefault="00894E38" w:rsidP="00894E38">
            <w:pPr>
              <w:pStyle w:val="BodyText1"/>
              <w:rPr>
                <w:rFonts w:ascii="Microsoft JhengHei" w:eastAsia="Microsoft JhengHei" w:hAnsi="Microsoft JhengHei"/>
                <w:color w:val="0000FF"/>
                <w:sz w:val="22"/>
                <w:szCs w:val="22"/>
              </w:rPr>
            </w:pPr>
            <w:r w:rsidRPr="00F638AD">
              <w:rPr>
                <w:rFonts w:ascii="Microsoft JhengHei" w:eastAsia="Microsoft JhengHei" w:hAnsi="Microsoft JhengHei"/>
                <w:color w:val="0000FF"/>
                <w:sz w:val="22"/>
                <w:szCs w:val="22"/>
              </w:rPr>
              <w:t>P.O. Box 2681</w:t>
            </w:r>
            <w:r w:rsidRPr="00F638AD">
              <w:rPr>
                <w:rFonts w:ascii="Microsoft JhengHei" w:eastAsia="Microsoft JhengHei" w:hAnsi="Microsoft JhengHei"/>
                <w:color w:val="0000FF"/>
                <w:sz w:val="22"/>
                <w:szCs w:val="22"/>
              </w:rPr>
              <w:t xml:space="preserve"> </w:t>
            </w:r>
            <w:r w:rsidRPr="00F638AD">
              <w:rPr>
                <w:rFonts w:ascii="Microsoft JhengHei" w:eastAsia="Microsoft JhengHei" w:hAnsi="Microsoft JhengHei"/>
                <w:color w:val="0000FF"/>
                <w:sz w:val="22"/>
                <w:szCs w:val="22"/>
              </w:rPr>
              <w:t>Grand Cayman, KY1-1111</w:t>
            </w:r>
            <w:r w:rsidRPr="00F638AD">
              <w:rPr>
                <w:rFonts w:ascii="Microsoft JhengHei" w:eastAsia="Microsoft JhengHei" w:hAnsi="Microsoft JhengHei"/>
                <w:color w:val="0000FF"/>
                <w:sz w:val="22"/>
                <w:szCs w:val="22"/>
              </w:rPr>
              <w:t xml:space="preserve"> </w:t>
            </w:r>
            <w:r w:rsidRPr="00F638AD">
              <w:rPr>
                <w:rFonts w:ascii="Microsoft JhengHei" w:eastAsia="Microsoft JhengHei" w:hAnsi="Microsoft JhengHei"/>
                <w:color w:val="0000FF"/>
                <w:sz w:val="22"/>
                <w:szCs w:val="22"/>
              </w:rPr>
              <w:t>Cayman Islands</w:t>
            </w:r>
          </w:p>
          <w:p w14:paraId="5DF69620" w14:textId="77777777" w:rsidR="00894E38" w:rsidRPr="00F638AD" w:rsidRDefault="00894E38" w:rsidP="00894E38">
            <w:pPr>
              <w:pStyle w:val="BodyText1"/>
              <w:rPr>
                <w:rFonts w:ascii="Microsoft JhengHei" w:eastAsia="Microsoft JhengHei" w:hAnsi="Microsoft JhengHei"/>
                <w:color w:val="0000FF"/>
                <w:sz w:val="22"/>
                <w:szCs w:val="22"/>
              </w:rPr>
            </w:pPr>
          </w:p>
          <w:p w14:paraId="303009D8" w14:textId="77777777" w:rsidR="00894E38" w:rsidRPr="00F638AD" w:rsidRDefault="00894E38" w:rsidP="00894E38">
            <w:pPr>
              <w:pStyle w:val="BodyText1"/>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香港股份過戶登記分處</w:t>
            </w:r>
            <w:proofErr w:type="spellEnd"/>
          </w:p>
          <w:p w14:paraId="3DF66D46" w14:textId="77777777" w:rsidR="00894E38" w:rsidRPr="00F638AD" w:rsidRDefault="00894E38" w:rsidP="00894E38">
            <w:pPr>
              <w:pStyle w:val="BodyText1"/>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olor w:val="0000FF"/>
                <w:sz w:val="22"/>
                <w:szCs w:val="22"/>
              </w:rPr>
              <w:t>聯合證券登記有限公司</w:t>
            </w:r>
            <w:proofErr w:type="spellEnd"/>
          </w:p>
          <w:p w14:paraId="6C035B75" w14:textId="753FFF11" w:rsidR="001F055E" w:rsidRPr="00F638AD" w:rsidRDefault="00894E38" w:rsidP="00894E38">
            <w:pPr>
              <w:pStyle w:val="BodyText1"/>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香港北角</w:t>
            </w:r>
            <w:proofErr w:type="gramStart"/>
            <w:r w:rsidRPr="00F638AD">
              <w:rPr>
                <w:rFonts w:ascii="Microsoft JhengHei" w:eastAsia="Microsoft JhengHei" w:hAnsi="Microsoft JhengHei"/>
                <w:color w:val="0000FF"/>
                <w:sz w:val="22"/>
                <w:szCs w:val="22"/>
                <w:lang w:eastAsia="zh-TW"/>
              </w:rPr>
              <w:t>英皇道</w:t>
            </w:r>
            <w:proofErr w:type="gramEnd"/>
            <w:r w:rsidRPr="00F638AD">
              <w:rPr>
                <w:rFonts w:ascii="Microsoft JhengHei" w:eastAsia="Microsoft JhengHei" w:hAnsi="Microsoft JhengHei"/>
                <w:color w:val="0000FF"/>
                <w:sz w:val="22"/>
                <w:szCs w:val="22"/>
                <w:lang w:eastAsia="zh-TW"/>
              </w:rPr>
              <w:t xml:space="preserve"> 338 號華懋交易廣場 2 期33 樓 3301</w:t>
            </w:r>
            <w:proofErr w:type="gramStart"/>
            <w:r w:rsidRPr="00F638AD">
              <w:rPr>
                <w:rFonts w:ascii="Microsoft JhengHei" w:eastAsia="Microsoft JhengHei" w:hAnsi="Microsoft JhengHei"/>
                <w:color w:val="0000FF"/>
                <w:sz w:val="22"/>
                <w:szCs w:val="22"/>
                <w:lang w:eastAsia="zh-TW"/>
              </w:rPr>
              <w:t>–</w:t>
            </w:r>
            <w:proofErr w:type="gramEnd"/>
            <w:r w:rsidRPr="00F638AD">
              <w:rPr>
                <w:rFonts w:ascii="Microsoft JhengHei" w:eastAsia="Microsoft JhengHei" w:hAnsi="Microsoft JhengHei"/>
                <w:color w:val="0000FF"/>
                <w:sz w:val="22"/>
                <w:szCs w:val="22"/>
                <w:lang w:eastAsia="zh-TW"/>
              </w:rPr>
              <w:t>04 室</w:t>
            </w:r>
          </w:p>
        </w:tc>
      </w:tr>
      <w:tr w:rsidR="001F055E" w:rsidRPr="00F638AD" w14:paraId="1DFC17B0" w14:textId="77777777" w:rsidTr="002C1C4B">
        <w:trPr>
          <w:cantSplit/>
        </w:trPr>
        <w:tc>
          <w:tcPr>
            <w:tcW w:w="2863" w:type="dxa"/>
          </w:tcPr>
          <w:p w14:paraId="2A3B3832"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p>
        </w:tc>
        <w:tc>
          <w:tcPr>
            <w:tcW w:w="6266" w:type="dxa"/>
          </w:tcPr>
          <w:p w14:paraId="3CE7A6F0"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p>
        </w:tc>
      </w:tr>
      <w:tr w:rsidR="001F055E" w:rsidRPr="00F638AD" w14:paraId="07E59AF2" w14:textId="77777777" w:rsidTr="002C1C4B">
        <w:trPr>
          <w:cantSplit/>
        </w:trPr>
        <w:tc>
          <w:tcPr>
            <w:tcW w:w="2863" w:type="dxa"/>
          </w:tcPr>
          <w:p w14:paraId="6B256DE3"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核數師</w:t>
            </w:r>
            <w:r w:rsidR="001F055E" w:rsidRPr="00F638AD">
              <w:rPr>
                <w:rFonts w:ascii="Microsoft JhengHei" w:eastAsia="Microsoft JhengHei" w:hAnsi="Microsoft JhengHei"/>
                <w:color w:val="auto"/>
                <w:sz w:val="22"/>
                <w:szCs w:val="22"/>
              </w:rPr>
              <w:t>:</w:t>
            </w:r>
          </w:p>
        </w:tc>
        <w:tc>
          <w:tcPr>
            <w:tcW w:w="6266" w:type="dxa"/>
            <w:tcBorders>
              <w:bottom w:val="dotted" w:sz="2" w:space="0" w:color="auto"/>
            </w:tcBorders>
          </w:tcPr>
          <w:p w14:paraId="15F58B16" w14:textId="0181D9E8"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proofErr w:type="gramStart"/>
            <w:r w:rsidRPr="00F638AD">
              <w:rPr>
                <w:rFonts w:ascii="Microsoft JhengHei" w:eastAsia="Microsoft JhengHei" w:hAnsi="Microsoft JhengHei"/>
                <w:color w:val="0000FF"/>
                <w:sz w:val="22"/>
                <w:szCs w:val="22"/>
                <w:lang w:eastAsia="zh-TW"/>
              </w:rPr>
              <w:t>長盈香港會計師事務所有限公司</w:t>
            </w:r>
            <w:proofErr w:type="gramEnd"/>
          </w:p>
        </w:tc>
      </w:tr>
    </w:tbl>
    <w:p w14:paraId="0E75E220" w14:textId="77777777" w:rsidR="001F055E" w:rsidRPr="00F638AD" w:rsidRDefault="001F055E">
      <w:pPr>
        <w:pStyle w:val="BodyText1"/>
        <w:spacing w:line="240" w:lineRule="auto"/>
        <w:rPr>
          <w:rFonts w:ascii="Microsoft JhengHei" w:eastAsia="Microsoft JhengHei" w:hAnsi="Microsoft JhengHei"/>
          <w:color w:val="auto"/>
          <w:sz w:val="22"/>
          <w:szCs w:val="22"/>
          <w:lang w:eastAsia="zh-TW"/>
        </w:rPr>
      </w:pPr>
    </w:p>
    <w:p w14:paraId="5B709F8B" w14:textId="77777777" w:rsidR="001F055E" w:rsidRPr="00F638AD" w:rsidRDefault="001F055E">
      <w:pPr>
        <w:pStyle w:val="BodyText1"/>
        <w:keepNext/>
        <w:spacing w:line="240" w:lineRule="auto"/>
        <w:ind w:left="567" w:hanging="567"/>
        <w:rPr>
          <w:rFonts w:ascii="Microsoft JhengHei" w:eastAsia="Microsoft JhengHei" w:hAnsi="Microsoft JhengHei"/>
          <w:b/>
          <w:color w:val="auto"/>
          <w:sz w:val="22"/>
          <w:szCs w:val="22"/>
          <w:u w:val="single"/>
          <w:lang w:eastAsia="zh-TW"/>
        </w:rPr>
      </w:pPr>
      <w:r w:rsidRPr="00F638AD">
        <w:rPr>
          <w:rFonts w:ascii="Microsoft JhengHei" w:eastAsia="Microsoft JhengHei" w:hAnsi="Microsoft JhengHei"/>
          <w:b/>
          <w:color w:val="auto"/>
          <w:sz w:val="22"/>
          <w:szCs w:val="22"/>
          <w:u w:val="single"/>
          <w:lang w:eastAsia="zh-TW"/>
        </w:rPr>
        <w:t xml:space="preserve">B. </w:t>
      </w:r>
      <w:r w:rsidR="000E3BCD" w:rsidRPr="00F638AD">
        <w:rPr>
          <w:rFonts w:ascii="Microsoft JhengHei" w:eastAsia="Microsoft JhengHei" w:hAnsi="Microsoft JhengHei" w:cs="MSungHK-Xbold-B5pc-H-Identity-H" w:hint="eastAsia"/>
          <w:b/>
          <w:sz w:val="22"/>
          <w:szCs w:val="22"/>
          <w:u w:val="single"/>
          <w:lang w:eastAsia="zh-TW"/>
        </w:rPr>
        <w:t>業務</w:t>
      </w:r>
    </w:p>
    <w:p w14:paraId="0AA58100" w14:textId="77777777" w:rsidR="001F055E" w:rsidRPr="00F638AD" w:rsidRDefault="001F055E">
      <w:pPr>
        <w:pStyle w:val="BodyText1"/>
        <w:keepNext/>
        <w:spacing w:line="240" w:lineRule="auto"/>
        <w:rPr>
          <w:rFonts w:ascii="Microsoft JhengHei" w:eastAsia="Microsoft JhengHei" w:hAnsi="Microsoft JhengHei"/>
          <w:color w:val="auto"/>
          <w:sz w:val="22"/>
          <w:szCs w:val="22"/>
          <w:lang w:eastAsia="zh-TW"/>
        </w:rPr>
      </w:pPr>
    </w:p>
    <w:p w14:paraId="0A5286E3" w14:textId="37DA9122" w:rsidR="001F055E" w:rsidRPr="00F638AD" w:rsidRDefault="002C2177">
      <w:pPr>
        <w:pStyle w:val="BodyText1"/>
        <w:spacing w:line="240" w:lineRule="auto"/>
        <w:rPr>
          <w:rFonts w:ascii="Microsoft JhengHei" w:eastAsia="Microsoft JhengHei" w:hAnsi="Microsoft JhengHei"/>
          <w:iCs/>
          <w:color w:val="0000FF"/>
          <w:sz w:val="22"/>
          <w:szCs w:val="22"/>
          <w:lang w:eastAsia="zh-TW"/>
        </w:rPr>
      </w:pPr>
      <w:r w:rsidRPr="00F638AD">
        <w:rPr>
          <w:rFonts w:ascii="Microsoft JhengHei" w:eastAsia="Microsoft JhengHei" w:hAnsi="Microsoft JhengHei" w:cs="MSungHK-Light-B5pc-H-Identity-H"/>
          <w:iCs/>
          <w:sz w:val="22"/>
          <w:szCs w:val="22"/>
          <w:lang w:eastAsia="zh-TW"/>
        </w:rPr>
        <w:t>本公司為投資控股公司，其附屬公司的主要業務為提供</w:t>
      </w:r>
      <w:proofErr w:type="gramStart"/>
      <w:r w:rsidRPr="00F638AD">
        <w:rPr>
          <w:rFonts w:ascii="Microsoft JhengHei" w:eastAsia="Microsoft JhengHei" w:hAnsi="Microsoft JhengHei" w:cs="MSungHK-Light-B5pc-H-Identity-H"/>
          <w:iCs/>
          <w:sz w:val="22"/>
          <w:szCs w:val="22"/>
          <w:lang w:eastAsia="zh-TW"/>
        </w:rPr>
        <w:t>醫</w:t>
      </w:r>
      <w:proofErr w:type="gramEnd"/>
      <w:r w:rsidRPr="00F638AD">
        <w:rPr>
          <w:rFonts w:ascii="Microsoft JhengHei" w:eastAsia="Microsoft JhengHei" w:hAnsi="Microsoft JhengHei" w:cs="MSungHK-Light-B5pc-H-Identity-H"/>
          <w:iCs/>
          <w:sz w:val="22"/>
          <w:szCs w:val="22"/>
          <w:lang w:eastAsia="zh-TW"/>
        </w:rPr>
        <w:t>美服務及保健產品。</w:t>
      </w:r>
    </w:p>
    <w:p w14:paraId="1B0D7A8C" w14:textId="77777777" w:rsidR="001F055E" w:rsidRPr="00F638AD" w:rsidRDefault="001F055E">
      <w:pPr>
        <w:pStyle w:val="BodyText1"/>
        <w:spacing w:line="240" w:lineRule="auto"/>
        <w:rPr>
          <w:rFonts w:ascii="Microsoft JhengHei" w:eastAsia="Microsoft JhengHei" w:hAnsi="Microsoft JhengHei"/>
          <w:color w:val="auto"/>
          <w:sz w:val="22"/>
          <w:szCs w:val="22"/>
          <w:lang w:eastAsia="zh-TW"/>
        </w:rPr>
      </w:pPr>
    </w:p>
    <w:p w14:paraId="6F231CA8" w14:textId="77777777" w:rsidR="001F055E" w:rsidRPr="00F638AD" w:rsidRDefault="001F055E">
      <w:pPr>
        <w:pStyle w:val="BodyText1"/>
        <w:keepNext/>
        <w:spacing w:line="240" w:lineRule="auto"/>
        <w:rPr>
          <w:rFonts w:ascii="Microsoft JhengHei" w:eastAsia="Microsoft JhengHei" w:hAnsi="Microsoft JhengHei"/>
          <w:b/>
          <w:color w:val="auto"/>
          <w:sz w:val="22"/>
          <w:szCs w:val="22"/>
          <w:u w:val="single"/>
        </w:rPr>
      </w:pPr>
      <w:r w:rsidRPr="00F638AD">
        <w:rPr>
          <w:rFonts w:ascii="Microsoft JhengHei" w:eastAsia="Microsoft JhengHei" w:hAnsi="Microsoft JhengHei"/>
          <w:b/>
          <w:color w:val="auto"/>
          <w:sz w:val="22"/>
          <w:szCs w:val="22"/>
          <w:u w:val="single"/>
        </w:rPr>
        <w:t xml:space="preserve">C. </w:t>
      </w:r>
      <w:r w:rsidR="000E3BCD" w:rsidRPr="00F638AD">
        <w:rPr>
          <w:rFonts w:ascii="Microsoft JhengHei" w:eastAsia="Microsoft JhengHei" w:hAnsi="Microsoft JhengHei" w:cs="MSungHK-Xbold-B5pc-H-Identity-H" w:hint="eastAsia"/>
          <w:b/>
          <w:sz w:val="22"/>
          <w:szCs w:val="22"/>
          <w:u w:val="single"/>
          <w:lang w:eastAsia="zh-TW"/>
        </w:rPr>
        <w:t>普通股</w:t>
      </w:r>
    </w:p>
    <w:p w14:paraId="310F4408" w14:textId="77777777" w:rsidR="001F055E" w:rsidRPr="00F638AD" w:rsidRDefault="001F055E">
      <w:pPr>
        <w:pStyle w:val="BodyText1"/>
        <w:keepNext/>
        <w:spacing w:line="240" w:lineRule="auto"/>
        <w:rPr>
          <w:rFonts w:ascii="Microsoft JhengHei" w:eastAsia="Microsoft JhengHei" w:hAnsi="Microsoft JhengHei"/>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F638AD" w14:paraId="00483065" w14:textId="77777777">
        <w:trPr>
          <w:cantSplit/>
        </w:trPr>
        <w:tc>
          <w:tcPr>
            <w:tcW w:w="3119" w:type="dxa"/>
          </w:tcPr>
          <w:p w14:paraId="31B1A912" w14:textId="77777777" w:rsidR="001F055E" w:rsidRPr="00F638AD" w:rsidRDefault="000E3BCD">
            <w:pPr>
              <w:pStyle w:val="BodyText1"/>
              <w:spacing w:line="240" w:lineRule="auto"/>
              <w:jc w:val="left"/>
              <w:rPr>
                <w:rFonts w:ascii="Microsoft JhengHei" w:eastAsia="Microsoft JhengHei" w:hAnsi="Microsoft JhengHei"/>
                <w:sz w:val="22"/>
                <w:szCs w:val="22"/>
              </w:rPr>
            </w:pPr>
            <w:r w:rsidRPr="00F638AD">
              <w:rPr>
                <w:rFonts w:ascii="Microsoft JhengHei" w:eastAsia="Microsoft JhengHei" w:hAnsi="Microsoft JhengHei" w:cs="MSungHK-Light-B5pc-H-Identity-H" w:hint="eastAsia"/>
                <w:sz w:val="22"/>
                <w:szCs w:val="22"/>
                <w:lang w:eastAsia="zh-TW"/>
              </w:rPr>
              <w:t>已發行普通股數目</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07AFD9EE" w14:textId="40E2FBC4" w:rsidR="001F055E" w:rsidRPr="00F638AD" w:rsidRDefault="002C2177">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r w:rsidRPr="00F638AD">
              <w:rPr>
                <w:rFonts w:ascii="Microsoft JhengHei" w:eastAsia="Microsoft JhengHei" w:hAnsi="Microsoft JhengHei"/>
                <w:sz w:val="22"/>
                <w:szCs w:val="22"/>
              </w:rPr>
              <w:t xml:space="preserve">2,854,289,500 </w:t>
            </w:r>
            <w:r w:rsidRPr="00F638AD">
              <w:rPr>
                <w:rFonts w:ascii="Microsoft JhengHei" w:eastAsia="Microsoft JhengHei" w:hAnsi="Microsoft JhengHei" w:cs="PMingLiU" w:hint="eastAsia"/>
                <w:sz w:val="22"/>
                <w:szCs w:val="22"/>
              </w:rPr>
              <w:t>股</w:t>
            </w:r>
          </w:p>
        </w:tc>
      </w:tr>
      <w:tr w:rsidR="001F055E" w:rsidRPr="00F638AD" w14:paraId="0B0F21DC" w14:textId="77777777">
        <w:trPr>
          <w:cantSplit/>
        </w:trPr>
        <w:tc>
          <w:tcPr>
            <w:tcW w:w="3119" w:type="dxa"/>
          </w:tcPr>
          <w:p w14:paraId="6C753741"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7D5AB07"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36B9F391" w14:textId="77777777">
        <w:trPr>
          <w:cantSplit/>
        </w:trPr>
        <w:tc>
          <w:tcPr>
            <w:tcW w:w="3119" w:type="dxa"/>
          </w:tcPr>
          <w:p w14:paraId="5E92A121"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已發行普通股面值</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3A3C4F46" w14:textId="4C7C5BD3"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每股</w:t>
            </w:r>
            <w:proofErr w:type="spellEnd"/>
            <w:r w:rsidRPr="00F638AD">
              <w:rPr>
                <w:rFonts w:ascii="Microsoft JhengHei" w:eastAsia="Microsoft JhengHei" w:hAnsi="Microsoft JhengHei"/>
                <w:sz w:val="22"/>
                <w:szCs w:val="22"/>
              </w:rPr>
              <w:t xml:space="preserve"> 0.20 </w:t>
            </w:r>
            <w:proofErr w:type="spellStart"/>
            <w:r w:rsidRPr="00F638AD">
              <w:rPr>
                <w:rFonts w:ascii="Microsoft JhengHei" w:eastAsia="Microsoft JhengHei" w:hAnsi="Microsoft JhengHei" w:cs="PMingLiU" w:hint="eastAsia"/>
                <w:sz w:val="22"/>
                <w:szCs w:val="22"/>
              </w:rPr>
              <w:t>港元</w:t>
            </w:r>
            <w:proofErr w:type="spellEnd"/>
          </w:p>
        </w:tc>
      </w:tr>
      <w:tr w:rsidR="001F055E" w:rsidRPr="00F638AD" w14:paraId="0B616983" w14:textId="77777777">
        <w:trPr>
          <w:cantSplit/>
        </w:trPr>
        <w:tc>
          <w:tcPr>
            <w:tcW w:w="3119" w:type="dxa"/>
          </w:tcPr>
          <w:p w14:paraId="16C1D1ED"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249F392E"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509FAA2F" w14:textId="77777777">
        <w:trPr>
          <w:cantSplit/>
        </w:trPr>
        <w:tc>
          <w:tcPr>
            <w:tcW w:w="3119" w:type="dxa"/>
          </w:tcPr>
          <w:p w14:paraId="33198B3A"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proofErr w:type="gramStart"/>
            <w:r w:rsidRPr="00F638AD">
              <w:rPr>
                <w:rFonts w:ascii="Microsoft JhengHei" w:eastAsia="Microsoft JhengHei" w:hAnsi="Microsoft JhengHei" w:cs="MSungHK-Light-B5pc-H-Identity-H" w:hint="eastAsia"/>
                <w:sz w:val="22"/>
                <w:szCs w:val="22"/>
                <w:lang w:eastAsia="zh-TW"/>
              </w:rPr>
              <w:t>每手買賣</w:t>
            </w:r>
            <w:proofErr w:type="gramEnd"/>
            <w:r w:rsidRPr="00F638AD">
              <w:rPr>
                <w:rFonts w:ascii="Microsoft JhengHei" w:eastAsia="Microsoft JhengHei" w:hAnsi="Microsoft JhengHei" w:cs="MSungHK-Light-B5pc-H-Identity-H" w:hint="eastAsia"/>
                <w:sz w:val="22"/>
                <w:szCs w:val="22"/>
                <w:lang w:eastAsia="zh-TW"/>
              </w:rPr>
              <w:t>單位（股份數目）</w:t>
            </w:r>
            <w:r w:rsidR="001F055E" w:rsidRPr="00F638AD">
              <w:rPr>
                <w:rFonts w:ascii="Microsoft JhengHei" w:eastAsia="Microsoft JhengHei" w:hAnsi="Microsoft JhengHei"/>
                <w:color w:val="auto"/>
                <w:sz w:val="22"/>
                <w:szCs w:val="22"/>
                <w:lang w:eastAsia="zh-TW"/>
              </w:rPr>
              <w:t>:</w:t>
            </w:r>
          </w:p>
        </w:tc>
        <w:tc>
          <w:tcPr>
            <w:tcW w:w="6010" w:type="dxa"/>
            <w:tcBorders>
              <w:bottom w:val="dotted" w:sz="2" w:space="0" w:color="auto"/>
            </w:tcBorders>
          </w:tcPr>
          <w:p w14:paraId="75FEF23B" w14:textId="3E17F7F5"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每手</w:t>
            </w:r>
            <w:proofErr w:type="spellEnd"/>
            <w:r w:rsidRPr="00F638AD">
              <w:rPr>
                <w:rFonts w:ascii="Microsoft JhengHei" w:eastAsia="Microsoft JhengHei" w:hAnsi="Microsoft JhengHei"/>
                <w:sz w:val="22"/>
                <w:szCs w:val="22"/>
              </w:rPr>
              <w:t xml:space="preserve"> 5,000 </w:t>
            </w:r>
            <w:proofErr w:type="spellStart"/>
            <w:r w:rsidRPr="00F638AD">
              <w:rPr>
                <w:rFonts w:ascii="Microsoft JhengHei" w:eastAsia="Microsoft JhengHei" w:hAnsi="Microsoft JhengHei" w:cs="PMingLiU" w:hint="eastAsia"/>
                <w:sz w:val="22"/>
                <w:szCs w:val="22"/>
              </w:rPr>
              <w:t>股股份</w:t>
            </w:r>
            <w:proofErr w:type="spellEnd"/>
          </w:p>
        </w:tc>
      </w:tr>
      <w:tr w:rsidR="001F055E" w:rsidRPr="00F638AD" w14:paraId="4A2B2019" w14:textId="77777777">
        <w:trPr>
          <w:cantSplit/>
        </w:trPr>
        <w:tc>
          <w:tcPr>
            <w:tcW w:w="3119" w:type="dxa"/>
          </w:tcPr>
          <w:p w14:paraId="1850A485"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8C434D1"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6ADDF6B4" w14:textId="77777777">
        <w:trPr>
          <w:cantSplit/>
        </w:trPr>
        <w:tc>
          <w:tcPr>
            <w:tcW w:w="3119" w:type="dxa"/>
          </w:tcPr>
          <w:p w14:paraId="737B47AE" w14:textId="77777777" w:rsidR="001F055E" w:rsidRPr="00F638AD"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其他證券交易所（該普通股份亦於其上市）的名稱</w:t>
            </w:r>
            <w:r w:rsidR="001F055E" w:rsidRPr="00F638AD">
              <w:rPr>
                <w:rFonts w:ascii="Microsoft JhengHei" w:eastAsia="Microsoft JhengHei" w:hAnsi="Microsoft JhengHei"/>
                <w:sz w:val="22"/>
                <w:szCs w:val="22"/>
                <w:lang w:eastAsia="zh-TW"/>
              </w:rPr>
              <w:t>:</w:t>
            </w:r>
          </w:p>
        </w:tc>
        <w:tc>
          <w:tcPr>
            <w:tcW w:w="6010" w:type="dxa"/>
            <w:tcBorders>
              <w:bottom w:val="dotted" w:sz="2" w:space="0" w:color="auto"/>
            </w:tcBorders>
          </w:tcPr>
          <w:p w14:paraId="5B79CDED" w14:textId="0C7A3D56"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bl>
    <w:p w14:paraId="604E5006" w14:textId="77777777" w:rsidR="007F07FB" w:rsidRPr="00F638AD" w:rsidRDefault="007F07FB">
      <w:pPr>
        <w:pStyle w:val="BodyText1"/>
        <w:keepNext/>
        <w:spacing w:line="240" w:lineRule="auto"/>
        <w:rPr>
          <w:rFonts w:ascii="Microsoft JhengHei" w:eastAsia="Microsoft JhengHei" w:hAnsi="Microsoft JhengHei"/>
          <w:color w:val="auto"/>
          <w:sz w:val="22"/>
          <w:szCs w:val="22"/>
          <w:u w:val="single"/>
        </w:rPr>
      </w:pPr>
    </w:p>
    <w:p w14:paraId="3760E11A" w14:textId="77777777" w:rsidR="001F055E" w:rsidRPr="00F638AD" w:rsidRDefault="001F055E">
      <w:pPr>
        <w:pStyle w:val="BodyText1"/>
        <w:keepNext/>
        <w:spacing w:line="240" w:lineRule="auto"/>
        <w:rPr>
          <w:rFonts w:ascii="Microsoft JhengHei" w:eastAsia="Microsoft JhengHei" w:hAnsi="Microsoft JhengHei"/>
          <w:color w:val="auto"/>
          <w:sz w:val="22"/>
          <w:szCs w:val="22"/>
          <w:u w:val="single"/>
        </w:rPr>
      </w:pPr>
      <w:r w:rsidRPr="00F638AD">
        <w:rPr>
          <w:rFonts w:ascii="Microsoft JhengHei" w:eastAsia="Microsoft JhengHei" w:hAnsi="Microsoft JhengHei"/>
          <w:color w:val="auto"/>
          <w:sz w:val="22"/>
          <w:szCs w:val="22"/>
          <w:u w:val="single"/>
        </w:rPr>
        <w:t xml:space="preserve">D. </w:t>
      </w:r>
      <w:r w:rsidR="000E3BCD" w:rsidRPr="00F638AD">
        <w:rPr>
          <w:rFonts w:ascii="Microsoft JhengHei" w:eastAsia="Microsoft JhengHei" w:hAnsi="Microsoft JhengHei" w:cs="MSungHK-Xbold-B5pc-H-Identity-H" w:hint="eastAsia"/>
          <w:sz w:val="22"/>
          <w:szCs w:val="22"/>
          <w:u w:val="single"/>
          <w:lang w:eastAsia="zh-TW"/>
        </w:rPr>
        <w:t>權證</w:t>
      </w:r>
    </w:p>
    <w:p w14:paraId="1AA88401" w14:textId="77777777" w:rsidR="001F055E" w:rsidRPr="00F638AD" w:rsidRDefault="001F055E">
      <w:pPr>
        <w:pStyle w:val="BodyText1"/>
        <w:keepNext/>
        <w:spacing w:line="240" w:lineRule="auto"/>
        <w:rPr>
          <w:rFonts w:ascii="Microsoft JhengHei" w:eastAsia="Microsoft JhengHei" w:hAnsi="Microsoft JhengHei"/>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F638AD" w14:paraId="2C6FF5EA" w14:textId="77777777">
        <w:trPr>
          <w:cantSplit/>
        </w:trPr>
        <w:tc>
          <w:tcPr>
            <w:tcW w:w="3119" w:type="dxa"/>
          </w:tcPr>
          <w:p w14:paraId="4DDCE0DF"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證券代號</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2DABA1EE" w14:textId="4501FA57"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6E88CB48" w14:textId="77777777">
        <w:trPr>
          <w:cantSplit/>
        </w:trPr>
        <w:tc>
          <w:tcPr>
            <w:tcW w:w="3119" w:type="dxa"/>
          </w:tcPr>
          <w:p w14:paraId="5E39CC4D"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A5F8BF3"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78838128" w14:textId="77777777">
        <w:trPr>
          <w:cantSplit/>
        </w:trPr>
        <w:tc>
          <w:tcPr>
            <w:tcW w:w="3119" w:type="dxa"/>
          </w:tcPr>
          <w:p w14:paraId="10EB797A"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roofErr w:type="gramStart"/>
            <w:r w:rsidRPr="00F638AD">
              <w:rPr>
                <w:rFonts w:ascii="Microsoft JhengHei" w:eastAsia="Microsoft JhengHei" w:hAnsi="Microsoft JhengHei" w:cs="MSungHK-Light-B5pc-H-Identity-H" w:hint="eastAsia"/>
                <w:sz w:val="22"/>
                <w:szCs w:val="22"/>
                <w:lang w:eastAsia="zh-TW"/>
              </w:rPr>
              <w:t>每手買賣</w:t>
            </w:r>
            <w:proofErr w:type="gramEnd"/>
            <w:r w:rsidRPr="00F638AD">
              <w:rPr>
                <w:rFonts w:ascii="Microsoft JhengHei" w:eastAsia="Microsoft JhengHei" w:hAnsi="Microsoft JhengHei" w:cs="MSungHK-Light-B5pc-H-Identity-H" w:hint="eastAsia"/>
                <w:sz w:val="22"/>
                <w:szCs w:val="22"/>
                <w:lang w:eastAsia="zh-TW"/>
              </w:rPr>
              <w:t>單位</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349FFB96" w14:textId="2F237284"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4AC5FE40" w14:textId="77777777">
        <w:trPr>
          <w:cantSplit/>
        </w:trPr>
        <w:tc>
          <w:tcPr>
            <w:tcW w:w="3119" w:type="dxa"/>
          </w:tcPr>
          <w:p w14:paraId="67FEC94D"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347D6CDC"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57CFFE6F" w14:textId="77777777">
        <w:trPr>
          <w:cantSplit/>
        </w:trPr>
        <w:tc>
          <w:tcPr>
            <w:tcW w:w="3119" w:type="dxa"/>
          </w:tcPr>
          <w:p w14:paraId="28B7BE49"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屆滿日</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2C0BB29D" w14:textId="63EAB360"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68E07050" w14:textId="77777777">
        <w:trPr>
          <w:cantSplit/>
        </w:trPr>
        <w:tc>
          <w:tcPr>
            <w:tcW w:w="3119" w:type="dxa"/>
          </w:tcPr>
          <w:p w14:paraId="6160DA83"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5BABCCE6"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1EE57E7C" w14:textId="77777777">
        <w:trPr>
          <w:cantSplit/>
        </w:trPr>
        <w:tc>
          <w:tcPr>
            <w:tcW w:w="3119" w:type="dxa"/>
          </w:tcPr>
          <w:p w14:paraId="0541A853"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行使價</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42E323E9" w14:textId="336AB81B"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54420D22" w14:textId="77777777">
        <w:trPr>
          <w:cantSplit/>
        </w:trPr>
        <w:tc>
          <w:tcPr>
            <w:tcW w:w="3119" w:type="dxa"/>
          </w:tcPr>
          <w:p w14:paraId="6532108B"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4CB198DC"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573ADD88" w14:textId="77777777">
        <w:trPr>
          <w:cantSplit/>
        </w:trPr>
        <w:tc>
          <w:tcPr>
            <w:tcW w:w="3119" w:type="dxa"/>
          </w:tcPr>
          <w:p w14:paraId="04FEA9B2"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r w:rsidRPr="00F638AD">
              <w:rPr>
                <w:rFonts w:ascii="Microsoft JhengHei" w:eastAsia="Microsoft JhengHei" w:hAnsi="Microsoft JhengHei" w:cs="MSungHK-Light-B5pc-H-Identity-H" w:hint="eastAsia"/>
                <w:sz w:val="22"/>
                <w:szCs w:val="22"/>
                <w:lang w:eastAsia="zh-TW"/>
              </w:rPr>
              <w:t>換股比率</w:t>
            </w:r>
            <w:r w:rsidR="001F055E" w:rsidRPr="00F638AD">
              <w:rPr>
                <w:rFonts w:ascii="Microsoft JhengHei" w:eastAsia="Microsoft JhengHei" w:hAnsi="Microsoft JhengHei"/>
                <w:color w:val="auto"/>
                <w:sz w:val="22"/>
                <w:szCs w:val="22"/>
                <w:lang w:eastAsia="zh-TW"/>
              </w:rPr>
              <w:t>:</w:t>
            </w:r>
            <w:r w:rsidR="001F055E" w:rsidRPr="00F638AD">
              <w:rPr>
                <w:rFonts w:ascii="Microsoft JhengHei" w:eastAsia="Microsoft JhengHei" w:hAnsi="Microsoft JhengHei"/>
                <w:color w:val="auto"/>
                <w:sz w:val="22"/>
                <w:szCs w:val="22"/>
                <w:lang w:eastAsia="zh-TW"/>
              </w:rPr>
              <w:br/>
            </w:r>
            <w:r w:rsidRPr="00F638AD">
              <w:rPr>
                <w:rFonts w:ascii="Microsoft JhengHei" w:eastAsia="Microsoft JhengHei" w:hAnsi="Microsoft JhengHei" w:cs="MSungHK-Light-B5pc-H-Identity-H" w:hint="eastAsia"/>
                <w:i/>
                <w:sz w:val="22"/>
                <w:szCs w:val="22"/>
                <w:lang w:eastAsia="zh-TW"/>
              </w:rPr>
              <w:t>（倘權證以換股權的幣值計算則不適用）</w:t>
            </w:r>
          </w:p>
        </w:tc>
        <w:tc>
          <w:tcPr>
            <w:tcW w:w="6010" w:type="dxa"/>
            <w:tcBorders>
              <w:bottom w:val="dotted" w:sz="2" w:space="0" w:color="auto"/>
            </w:tcBorders>
          </w:tcPr>
          <w:p w14:paraId="38C0CB0F" w14:textId="359EE35B"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2729333E" w14:textId="77777777">
        <w:trPr>
          <w:cantSplit/>
        </w:trPr>
        <w:tc>
          <w:tcPr>
            <w:tcW w:w="3119" w:type="dxa"/>
          </w:tcPr>
          <w:p w14:paraId="08519781"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3D2DF553"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7E6CD248" w14:textId="77777777">
        <w:trPr>
          <w:cantSplit/>
        </w:trPr>
        <w:tc>
          <w:tcPr>
            <w:tcW w:w="3119" w:type="dxa"/>
          </w:tcPr>
          <w:p w14:paraId="729F8CF0" w14:textId="77777777" w:rsidR="001F055E" w:rsidRPr="00F638AD"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t>尚未行使的權證數目</w:t>
            </w:r>
            <w:r w:rsidR="001F055E" w:rsidRPr="00F638AD">
              <w:rPr>
                <w:rFonts w:ascii="Microsoft JhengHei" w:eastAsia="Microsoft JhengHei" w:hAnsi="Microsoft JhengHei"/>
                <w:color w:val="auto"/>
                <w:sz w:val="22"/>
                <w:szCs w:val="22"/>
              </w:rPr>
              <w:t>:</w:t>
            </w:r>
          </w:p>
        </w:tc>
        <w:tc>
          <w:tcPr>
            <w:tcW w:w="6010" w:type="dxa"/>
            <w:tcBorders>
              <w:bottom w:val="dotted" w:sz="2" w:space="0" w:color="auto"/>
            </w:tcBorders>
          </w:tcPr>
          <w:p w14:paraId="6DEED4F6" w14:textId="1586C12A"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r w:rsidR="001F055E" w:rsidRPr="00F638AD" w14:paraId="6F5713D9" w14:textId="77777777">
        <w:trPr>
          <w:cantSplit/>
        </w:trPr>
        <w:tc>
          <w:tcPr>
            <w:tcW w:w="3119" w:type="dxa"/>
          </w:tcPr>
          <w:p w14:paraId="2FCC0A2B" w14:textId="77777777" w:rsidR="001F055E" w:rsidRPr="00F638AD"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41AEF0C2" w14:textId="77777777" w:rsidR="001F055E" w:rsidRPr="00F638AD"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F638AD" w14:paraId="3F168A37" w14:textId="77777777">
        <w:trPr>
          <w:cantSplit/>
        </w:trPr>
        <w:tc>
          <w:tcPr>
            <w:tcW w:w="3119" w:type="dxa"/>
          </w:tcPr>
          <w:p w14:paraId="7AA14FB5" w14:textId="77777777" w:rsidR="001F055E" w:rsidRPr="00F638AD"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因尚未行使的權證獲行使而須予發行的股份數目</w:t>
            </w:r>
            <w:r w:rsidR="001F055E" w:rsidRPr="00F638AD">
              <w:rPr>
                <w:rFonts w:ascii="Microsoft JhengHei" w:eastAsia="Microsoft JhengHei" w:hAnsi="Microsoft JhengHei"/>
                <w:sz w:val="22"/>
                <w:szCs w:val="22"/>
                <w:lang w:eastAsia="zh-TW"/>
              </w:rPr>
              <w:t>:</w:t>
            </w:r>
          </w:p>
        </w:tc>
        <w:tc>
          <w:tcPr>
            <w:tcW w:w="6010" w:type="dxa"/>
            <w:tcBorders>
              <w:bottom w:val="dotted" w:sz="2" w:space="0" w:color="auto"/>
            </w:tcBorders>
          </w:tcPr>
          <w:p w14:paraId="197BD7E7" w14:textId="0D6C0507" w:rsidR="001F055E" w:rsidRPr="00F638AD" w:rsidRDefault="002C217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cs="PMingLiU" w:hint="eastAsia"/>
                <w:sz w:val="22"/>
                <w:szCs w:val="22"/>
              </w:rPr>
              <w:t>不適用</w:t>
            </w:r>
            <w:proofErr w:type="spellEnd"/>
          </w:p>
        </w:tc>
      </w:tr>
    </w:tbl>
    <w:p w14:paraId="5EC13CE4" w14:textId="77777777" w:rsidR="001F055E" w:rsidRPr="00F638AD" w:rsidRDefault="001F055E">
      <w:pPr>
        <w:pStyle w:val="BodyText1"/>
        <w:spacing w:line="240" w:lineRule="auto"/>
        <w:rPr>
          <w:rFonts w:ascii="Microsoft JhengHei" w:eastAsia="Microsoft JhengHei" w:hAnsi="Microsoft JhengHei"/>
          <w:color w:val="auto"/>
          <w:sz w:val="22"/>
          <w:szCs w:val="22"/>
        </w:rPr>
      </w:pPr>
    </w:p>
    <w:p w14:paraId="3649D9A9" w14:textId="77777777" w:rsidR="001F055E" w:rsidRPr="00F638AD" w:rsidRDefault="001F055E">
      <w:pPr>
        <w:pStyle w:val="BodyText1"/>
        <w:keepNext/>
        <w:spacing w:line="240" w:lineRule="auto"/>
        <w:rPr>
          <w:rFonts w:ascii="Microsoft JhengHei" w:eastAsia="Microsoft JhengHei" w:hAnsi="Microsoft JhengHei"/>
          <w:b/>
          <w:color w:val="auto"/>
          <w:sz w:val="22"/>
          <w:szCs w:val="22"/>
          <w:u w:val="single"/>
          <w:lang w:eastAsia="zh-TW"/>
        </w:rPr>
      </w:pPr>
      <w:r w:rsidRPr="00F638AD">
        <w:rPr>
          <w:rFonts w:ascii="Microsoft JhengHei" w:eastAsia="Microsoft JhengHei" w:hAnsi="Microsoft JhengHei"/>
          <w:b/>
          <w:color w:val="auto"/>
          <w:sz w:val="22"/>
          <w:szCs w:val="22"/>
          <w:u w:val="single"/>
          <w:lang w:eastAsia="zh-TW"/>
        </w:rPr>
        <w:t xml:space="preserve">E. </w:t>
      </w:r>
      <w:r w:rsidR="000E3BCD" w:rsidRPr="00F638AD">
        <w:rPr>
          <w:rFonts w:ascii="Microsoft JhengHei" w:eastAsia="Microsoft JhengHei" w:hAnsi="Microsoft JhengHei" w:cs="MSungHK-Xbold-B5pc-H-Identity-H" w:hint="eastAsia"/>
          <w:b/>
          <w:sz w:val="22"/>
          <w:szCs w:val="22"/>
          <w:u w:val="single"/>
          <w:lang w:eastAsia="zh-TW"/>
        </w:rPr>
        <w:t>其他證券</w:t>
      </w:r>
    </w:p>
    <w:p w14:paraId="4A2FF246" w14:textId="77777777" w:rsidR="001F055E" w:rsidRPr="00F638AD" w:rsidRDefault="001F055E">
      <w:pPr>
        <w:pStyle w:val="BodyText1"/>
        <w:keepNext/>
        <w:spacing w:line="240" w:lineRule="auto"/>
        <w:rPr>
          <w:rFonts w:ascii="Microsoft JhengHei" w:eastAsia="Microsoft JhengHei" w:hAnsi="Microsoft JhengHei"/>
          <w:color w:val="auto"/>
          <w:sz w:val="22"/>
          <w:szCs w:val="22"/>
          <w:lang w:eastAsia="zh-TW"/>
        </w:rPr>
      </w:pPr>
    </w:p>
    <w:p w14:paraId="2C6E4504" w14:textId="77777777" w:rsidR="000E3BCD" w:rsidRPr="00F638AD" w:rsidRDefault="000E3BCD">
      <w:pPr>
        <w:pStyle w:val="BodyText1"/>
        <w:spacing w:line="240" w:lineRule="auto"/>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任何已發行的其他證券的詳情。</w:t>
      </w:r>
    </w:p>
    <w:p w14:paraId="1D5A7F46" w14:textId="77777777" w:rsidR="001F055E" w:rsidRPr="00F638AD" w:rsidRDefault="000E3BCD">
      <w:pPr>
        <w:pStyle w:val="BodyText1"/>
        <w:spacing w:line="240" w:lineRule="auto"/>
        <w:rPr>
          <w:rFonts w:ascii="Microsoft JhengHei" w:eastAsia="Microsoft JhengHei" w:hAnsi="Microsoft JhengHei" w:cs="MSungHK-Light-B5pc-H-Identity-H"/>
          <w:i/>
          <w:sz w:val="22"/>
          <w:szCs w:val="22"/>
          <w:lang w:eastAsia="zh-TW"/>
        </w:rPr>
      </w:pPr>
      <w:r w:rsidRPr="00F638AD">
        <w:rPr>
          <w:rFonts w:ascii="Microsoft JhengHei" w:eastAsia="Microsoft JhengHei" w:hAnsi="Microsoft JhengHei" w:cs="MSungHK-Light-B5pc-H-Identity-H" w:hint="eastAsia"/>
          <w:i/>
          <w:sz w:val="22"/>
          <w:szCs w:val="22"/>
          <w:lang w:eastAsia="zh-TW"/>
        </w:rPr>
        <w:t>（上文</w:t>
      </w:r>
      <w:r w:rsidRPr="00F638AD">
        <w:rPr>
          <w:rFonts w:ascii="Microsoft JhengHei" w:eastAsia="Microsoft JhengHei" w:hAnsi="Microsoft JhengHei" w:cs="TimesNewRomanPS"/>
          <w:i/>
          <w:sz w:val="22"/>
          <w:szCs w:val="22"/>
          <w:lang w:eastAsia="zh-TW"/>
        </w:rPr>
        <w:t>C</w:t>
      </w:r>
      <w:r w:rsidRPr="00F638AD">
        <w:rPr>
          <w:rFonts w:ascii="Microsoft JhengHei" w:eastAsia="Microsoft JhengHei" w:hAnsi="Microsoft JhengHei" w:cs="MSungHK-Light-B5pc-H-Identity-H" w:hint="eastAsia"/>
          <w:i/>
          <w:sz w:val="22"/>
          <w:szCs w:val="22"/>
          <w:lang w:eastAsia="zh-TW"/>
        </w:rPr>
        <w:t>所述的普通股及上文</w:t>
      </w:r>
      <w:r w:rsidRPr="00F638AD">
        <w:rPr>
          <w:rFonts w:ascii="Microsoft JhengHei" w:eastAsia="Microsoft JhengHei" w:hAnsi="Microsoft JhengHei" w:cs="TimesNewRomanPS"/>
          <w:i/>
          <w:sz w:val="22"/>
          <w:szCs w:val="22"/>
          <w:lang w:eastAsia="zh-TW"/>
        </w:rPr>
        <w:t>D</w:t>
      </w:r>
      <w:r w:rsidRPr="00F638AD">
        <w:rPr>
          <w:rFonts w:ascii="Microsoft JhengHei" w:eastAsia="Microsoft JhengHei" w:hAnsi="Microsoft JhengHei" w:cs="MSungHK-Light-B5pc-H-Identity-H" w:hint="eastAsia"/>
          <w:i/>
          <w:sz w:val="22"/>
          <w:szCs w:val="22"/>
          <w:lang w:eastAsia="zh-TW"/>
        </w:rPr>
        <w:t>所述的權證但包括授予行政人員及</w:t>
      </w:r>
      <w:proofErr w:type="gramStart"/>
      <w:r w:rsidRPr="00F638AD">
        <w:rPr>
          <w:rFonts w:ascii="Microsoft JhengHei" w:eastAsia="Microsoft JhengHei" w:hAnsi="Microsoft JhengHei" w:cs="MSungHK-Light-B5pc-H-Identity-H" w:hint="eastAsia"/>
          <w:i/>
          <w:sz w:val="22"/>
          <w:szCs w:val="22"/>
          <w:lang w:eastAsia="zh-TW"/>
        </w:rPr>
        <w:t>╱</w:t>
      </w:r>
      <w:proofErr w:type="gramEnd"/>
      <w:r w:rsidRPr="00F638AD">
        <w:rPr>
          <w:rFonts w:ascii="Microsoft JhengHei" w:eastAsia="Microsoft JhengHei" w:hAnsi="Microsoft JhengHei" w:cs="MSungHK-Light-B5pc-H-Identity-H" w:hint="eastAsia"/>
          <w:i/>
          <w:sz w:val="22"/>
          <w:szCs w:val="22"/>
          <w:lang w:eastAsia="zh-TW"/>
        </w:rPr>
        <w:t>或僱員的期權）。</w:t>
      </w:r>
    </w:p>
    <w:p w14:paraId="33D16B95" w14:textId="77777777" w:rsidR="000E3BCD" w:rsidRPr="00F638AD" w:rsidRDefault="000E3BCD">
      <w:pPr>
        <w:pStyle w:val="BodyText1"/>
        <w:spacing w:line="240" w:lineRule="auto"/>
        <w:rPr>
          <w:rFonts w:ascii="Microsoft JhengHei" w:eastAsia="Microsoft JhengHei" w:hAnsi="Microsoft JhengHei"/>
          <w:i/>
          <w:color w:val="auto"/>
          <w:sz w:val="22"/>
          <w:szCs w:val="22"/>
          <w:lang w:eastAsia="zh-TW"/>
        </w:rPr>
      </w:pPr>
    </w:p>
    <w:p w14:paraId="04191417" w14:textId="77777777" w:rsidR="001F055E" w:rsidRPr="00F638AD" w:rsidRDefault="000E3BCD" w:rsidP="002C1C4B">
      <w:pPr>
        <w:widowControl w:val="0"/>
        <w:autoSpaceDE w:val="0"/>
        <w:autoSpaceDN w:val="0"/>
        <w:adjustRightInd w:val="0"/>
        <w:rPr>
          <w:rFonts w:ascii="Microsoft JhengHei" w:eastAsia="Microsoft JhengHei" w:hAnsi="Microsoft JhengHei" w:cs="MSungHK-Light-B5pc-H-Identity-H"/>
          <w:i/>
          <w:sz w:val="22"/>
          <w:szCs w:val="22"/>
          <w:lang w:eastAsia="zh-TW"/>
        </w:rPr>
      </w:pPr>
      <w:proofErr w:type="gramStart"/>
      <w:r w:rsidRPr="00F638AD">
        <w:rPr>
          <w:rFonts w:ascii="Microsoft JhengHei" w:eastAsia="Microsoft JhengHei" w:hAnsi="Microsoft JhengHei" w:cs="MSungHK-Light-B5pc-H-Identity-H" w:hint="eastAsia"/>
          <w:i/>
          <w:sz w:val="22"/>
          <w:szCs w:val="22"/>
          <w:lang w:eastAsia="zh-TW"/>
        </w:rPr>
        <w:t>（</w:t>
      </w:r>
      <w:proofErr w:type="gramEnd"/>
      <w:r w:rsidRPr="00F638AD">
        <w:rPr>
          <w:rFonts w:ascii="Microsoft JhengHei" w:eastAsia="Microsoft JhengHei" w:hAnsi="Microsoft JhengHei" w:cs="MSungHK-Light-B5pc-H-Identity-H" w:hint="eastAsia"/>
          <w:i/>
          <w:sz w:val="22"/>
          <w:szCs w:val="22"/>
          <w:lang w:eastAsia="zh-TW"/>
        </w:rPr>
        <w:t>如屬在</w:t>
      </w:r>
      <w:r w:rsidR="007F07FB" w:rsidRPr="00F638AD">
        <w:rPr>
          <w:rFonts w:ascii="Microsoft JhengHei" w:eastAsia="Microsoft JhengHei" w:hAnsi="Microsoft JhengHei" w:cs="MSungHK-Light-B5pc-H-Identity-H" w:hint="eastAsia"/>
          <w:i/>
          <w:sz w:val="22"/>
          <w:szCs w:val="22"/>
          <w:lang w:eastAsia="zh-TW"/>
        </w:rPr>
        <w:t>GEM</w:t>
      </w:r>
      <w:r w:rsidRPr="00F638AD">
        <w:rPr>
          <w:rFonts w:ascii="Microsoft JhengHei" w:eastAsia="Microsoft JhengHei" w:hAnsi="Microsoft JhengHei" w:cs="MSungHK-Light-B5pc-H-Identity-H" w:hint="eastAsia"/>
          <w:i/>
          <w:sz w:val="22"/>
          <w:szCs w:val="22"/>
          <w:lang w:eastAsia="zh-TW"/>
        </w:rPr>
        <w:t>或主板上市證券，請註明證券代號或任何其他證券交易所</w:t>
      </w:r>
      <w:proofErr w:type="gramStart"/>
      <w:r w:rsidRPr="00F638AD">
        <w:rPr>
          <w:rFonts w:ascii="Microsoft JhengHei" w:eastAsia="Microsoft JhengHei" w:hAnsi="Microsoft JhengHei" w:cs="MSungHK-Light-B5pc-H-Identity-H" w:hint="eastAsia"/>
          <w:i/>
          <w:sz w:val="22"/>
          <w:szCs w:val="22"/>
          <w:lang w:eastAsia="zh-TW"/>
        </w:rPr>
        <w:t>（</w:t>
      </w:r>
      <w:proofErr w:type="gramEnd"/>
      <w:r w:rsidRPr="00F638AD">
        <w:rPr>
          <w:rFonts w:ascii="Microsoft JhengHei" w:eastAsia="Microsoft JhengHei" w:hAnsi="Microsoft JhengHei" w:cs="MSungHK-Light-B5pc-H-Identity-H" w:hint="eastAsia"/>
          <w:i/>
          <w:sz w:val="22"/>
          <w:szCs w:val="22"/>
          <w:lang w:eastAsia="zh-TW"/>
        </w:rPr>
        <w:t>該普通股份於其</w:t>
      </w:r>
      <w:proofErr w:type="gramStart"/>
      <w:r w:rsidRPr="00F638AD">
        <w:rPr>
          <w:rFonts w:ascii="Microsoft JhengHei" w:eastAsia="Microsoft JhengHei" w:hAnsi="Microsoft JhengHei" w:cs="MSungHK-Light-B5pc-H-Identity-H" w:hint="eastAsia"/>
          <w:i/>
          <w:sz w:val="22"/>
          <w:szCs w:val="22"/>
          <w:lang w:eastAsia="zh-TW"/>
        </w:rPr>
        <w:t>）</w:t>
      </w:r>
      <w:proofErr w:type="gramEnd"/>
      <w:r w:rsidRPr="00F638AD">
        <w:rPr>
          <w:rFonts w:ascii="Microsoft JhengHei" w:eastAsia="Microsoft JhengHei" w:hAnsi="Microsoft JhengHei" w:cs="MSungHK-Light-B5pc-H-Identity-H" w:hint="eastAsia"/>
          <w:i/>
          <w:sz w:val="22"/>
          <w:szCs w:val="22"/>
          <w:lang w:eastAsia="zh-TW"/>
        </w:rPr>
        <w:t>上市的名稱</w:t>
      </w:r>
      <w:proofErr w:type="gramStart"/>
      <w:r w:rsidRPr="00F638AD">
        <w:rPr>
          <w:rFonts w:ascii="Microsoft JhengHei" w:eastAsia="Microsoft JhengHei" w:hAnsi="Microsoft JhengHei" w:cs="MSungHK-Light-B5pc-H-Identity-H" w:hint="eastAsia"/>
          <w:i/>
          <w:sz w:val="22"/>
          <w:szCs w:val="22"/>
          <w:lang w:eastAsia="zh-TW"/>
        </w:rPr>
        <w:t>）</w:t>
      </w:r>
      <w:proofErr w:type="gramEnd"/>
    </w:p>
    <w:p w14:paraId="51246B7B" w14:textId="77777777" w:rsidR="000E3BCD" w:rsidRPr="00F638AD" w:rsidRDefault="000E3BCD" w:rsidP="000E3BCD">
      <w:pPr>
        <w:pStyle w:val="BodyText1"/>
        <w:spacing w:line="240" w:lineRule="auto"/>
        <w:rPr>
          <w:rFonts w:ascii="Microsoft JhengHei" w:eastAsia="Microsoft JhengHei" w:hAnsi="Microsoft JhengHei"/>
          <w:i/>
          <w:color w:val="auto"/>
          <w:sz w:val="22"/>
          <w:szCs w:val="22"/>
          <w:lang w:eastAsia="zh-TW"/>
        </w:rPr>
      </w:pPr>
    </w:p>
    <w:p w14:paraId="7D3C1F34" w14:textId="3C90F584" w:rsidR="001F055E" w:rsidRPr="00F638AD" w:rsidRDefault="000E3BCD">
      <w:pPr>
        <w:pStyle w:val="BodyText1"/>
        <w:keepNext/>
        <w:spacing w:line="240" w:lineRule="auto"/>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lastRenderedPageBreak/>
        <w:t>如有任何已發行的債務證券獲擔保，請填寫擔保人的名稱。</w:t>
      </w:r>
    </w:p>
    <w:p w14:paraId="2027AA36" w14:textId="77777777" w:rsidR="002C2177" w:rsidRPr="00F638AD" w:rsidRDefault="002C2177">
      <w:pPr>
        <w:pStyle w:val="BodyText1"/>
        <w:keepNext/>
        <w:spacing w:line="240" w:lineRule="auto"/>
        <w:rPr>
          <w:rFonts w:ascii="Microsoft JhengHei" w:eastAsia="Microsoft JhengHei" w:hAnsi="Microsoft JhengHei" w:hint="eastAsia"/>
          <w:color w:val="auto"/>
          <w:sz w:val="22"/>
          <w:szCs w:val="22"/>
          <w:lang w:eastAsia="zh-TW"/>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F638AD" w14:paraId="5DAF994B" w14:textId="77777777">
        <w:tc>
          <w:tcPr>
            <w:tcW w:w="9127" w:type="dxa"/>
          </w:tcPr>
          <w:p w14:paraId="21888821" w14:textId="691E3290"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hint="eastAsia"/>
                <w:color w:val="0000FF"/>
                <w:sz w:val="22"/>
                <w:szCs w:val="22"/>
                <w:lang w:eastAsia="zh-TW"/>
              </w:rPr>
              <w:t>(</w:t>
            </w:r>
            <w:r w:rsidRPr="00F638AD">
              <w:rPr>
                <w:rFonts w:ascii="Microsoft JhengHei" w:eastAsia="Microsoft JhengHei" w:hAnsi="Microsoft JhengHei"/>
                <w:color w:val="0000FF"/>
                <w:sz w:val="22"/>
                <w:szCs w:val="22"/>
                <w:lang w:eastAsia="zh-TW"/>
              </w:rPr>
              <w:t xml:space="preserve">A) </w:t>
            </w:r>
            <w:r w:rsidRPr="00F638AD">
              <w:rPr>
                <w:rFonts w:ascii="Microsoft JhengHei" w:eastAsia="Microsoft JhengHei" w:hAnsi="Microsoft JhengHei"/>
                <w:color w:val="0000FF"/>
                <w:sz w:val="22"/>
                <w:szCs w:val="22"/>
                <w:lang w:eastAsia="zh-TW"/>
              </w:rPr>
              <w:t>茲提述該公司日期為二零一五年九月十六日有關授出購股權（「二零一五年授出」）的公告。購股權的進一步資料如下：</w:t>
            </w:r>
          </w:p>
          <w:p w14:paraId="0DDB15B6"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proofErr w:type="gramStart"/>
            <w:r w:rsidRPr="00F638AD">
              <w:rPr>
                <w:rFonts w:ascii="Microsoft JhengHei" w:eastAsia="Microsoft JhengHei" w:hAnsi="Microsoft JhengHei"/>
                <w:color w:val="0000FF"/>
                <w:sz w:val="22"/>
                <w:szCs w:val="22"/>
                <w:lang w:eastAsia="zh-TW"/>
              </w:rPr>
              <w:t>授出日期</w:t>
            </w:r>
            <w:proofErr w:type="gramEnd"/>
            <w:r w:rsidRPr="00F638AD">
              <w:rPr>
                <w:rFonts w:ascii="Microsoft JhengHei" w:eastAsia="Microsoft JhengHei" w:hAnsi="Microsoft JhengHei"/>
                <w:color w:val="0000FF"/>
                <w:sz w:val="22"/>
                <w:szCs w:val="22"/>
                <w:lang w:eastAsia="zh-TW"/>
              </w:rPr>
              <w:t>： 二零一五年九月十六日</w:t>
            </w:r>
          </w:p>
          <w:p w14:paraId="30CD7A48" w14:textId="2CB9AA9E"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購股權期間： 二零一五年九月十六日至二零二五年九月十五日（包括首尾兩日）</w:t>
            </w:r>
          </w:p>
          <w:p w14:paraId="55D8ED3A"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經調整行使價： 每股 9.00 港元</w:t>
            </w:r>
          </w:p>
          <w:p w14:paraId="7C7E7DA9"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於本表格日期因行使二零一五年授出項下的購股權而可能發行的新股份數目：</w:t>
            </w:r>
          </w:p>
          <w:p w14:paraId="2A432CF6" w14:textId="6327EBE8"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該公司3,302,000 股普通股</w:t>
            </w:r>
          </w:p>
          <w:p w14:paraId="0D920990" w14:textId="77777777" w:rsidR="002C2177" w:rsidRPr="00F638AD" w:rsidRDefault="002C2177" w:rsidP="002C2177">
            <w:pPr>
              <w:pStyle w:val="BodyText1"/>
              <w:keepNext/>
              <w:rPr>
                <w:rFonts w:ascii="Microsoft JhengHei" w:eastAsia="Microsoft JhengHei" w:hAnsi="Microsoft JhengHei" w:hint="eastAsia"/>
                <w:color w:val="0000FF"/>
                <w:sz w:val="22"/>
                <w:szCs w:val="22"/>
                <w:lang w:eastAsia="zh-TW"/>
              </w:rPr>
            </w:pPr>
          </w:p>
          <w:p w14:paraId="16E16C14" w14:textId="6E209EAC"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(B) 茲提述該公司日期為二零一六年九月九日有關授出購股權（「二零一六年授出」）的公告。購股權的進一步資料如下：</w:t>
            </w:r>
          </w:p>
          <w:p w14:paraId="60FC0452"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proofErr w:type="gramStart"/>
            <w:r w:rsidRPr="00F638AD">
              <w:rPr>
                <w:rFonts w:ascii="Microsoft JhengHei" w:eastAsia="Microsoft JhengHei" w:hAnsi="Microsoft JhengHei"/>
                <w:color w:val="0000FF"/>
                <w:sz w:val="22"/>
                <w:szCs w:val="22"/>
                <w:lang w:eastAsia="zh-TW"/>
              </w:rPr>
              <w:t>授出日期</w:t>
            </w:r>
            <w:proofErr w:type="gramEnd"/>
            <w:r w:rsidRPr="00F638AD">
              <w:rPr>
                <w:rFonts w:ascii="Microsoft JhengHei" w:eastAsia="Microsoft JhengHei" w:hAnsi="Microsoft JhengHei"/>
                <w:color w:val="0000FF"/>
                <w:sz w:val="22"/>
                <w:szCs w:val="22"/>
                <w:lang w:eastAsia="zh-TW"/>
              </w:rPr>
              <w:t>： 二零一六年九月九日</w:t>
            </w:r>
          </w:p>
          <w:p w14:paraId="3F3E9B73"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購股權期間： 二零一六年九月九日至二零二五年九月八日（包括首尾兩日）</w:t>
            </w:r>
          </w:p>
          <w:p w14:paraId="5FDE6690"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經調整行使價： 每股 5.82 港元</w:t>
            </w:r>
          </w:p>
          <w:p w14:paraId="31A95233" w14:textId="77777777" w:rsidR="002C2177"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於本表格日期因行使二零一六年授出項下的購股權而可能發行的新股份數目：</w:t>
            </w:r>
          </w:p>
          <w:p w14:paraId="0685FFB6" w14:textId="7EA24120" w:rsidR="001F055E" w:rsidRPr="00F638AD" w:rsidRDefault="002C2177" w:rsidP="002C2177">
            <w:pPr>
              <w:pStyle w:val="BodyText1"/>
              <w:keepNext/>
              <w:rPr>
                <w:rFonts w:ascii="Microsoft JhengHei" w:eastAsia="Microsoft JhengHei" w:hAnsi="Microsoft JhengHei"/>
                <w:color w:val="0000FF"/>
                <w:sz w:val="22"/>
                <w:szCs w:val="22"/>
                <w:lang w:eastAsia="zh-TW"/>
              </w:rPr>
            </w:pPr>
            <w:r w:rsidRPr="00F638AD">
              <w:rPr>
                <w:rFonts w:ascii="Microsoft JhengHei" w:eastAsia="Microsoft JhengHei" w:hAnsi="Microsoft JhengHei"/>
                <w:color w:val="0000FF"/>
                <w:sz w:val="22"/>
                <w:szCs w:val="22"/>
                <w:lang w:eastAsia="zh-TW"/>
              </w:rPr>
              <w:t>該公司 4,936,500 股普通股</w:t>
            </w:r>
          </w:p>
        </w:tc>
      </w:tr>
    </w:tbl>
    <w:p w14:paraId="3498CA95" w14:textId="77777777" w:rsidR="001F055E" w:rsidRPr="00F638AD" w:rsidRDefault="001F055E">
      <w:pPr>
        <w:pStyle w:val="BodyText1"/>
        <w:spacing w:line="240" w:lineRule="auto"/>
        <w:rPr>
          <w:rFonts w:ascii="Microsoft JhengHei" w:eastAsia="Microsoft JhengHei" w:hAnsi="Microsoft JhengHei"/>
          <w:b/>
          <w:color w:val="auto"/>
          <w:sz w:val="22"/>
          <w:szCs w:val="22"/>
          <w:lang w:eastAsia="zh-TW"/>
        </w:rPr>
      </w:pPr>
    </w:p>
    <w:p w14:paraId="64A08507" w14:textId="77777777" w:rsidR="001F055E" w:rsidRPr="00F638AD" w:rsidRDefault="000E3BCD">
      <w:pPr>
        <w:pStyle w:val="BodyText1"/>
        <w:keepNext/>
        <w:spacing w:line="240" w:lineRule="auto"/>
        <w:rPr>
          <w:rFonts w:ascii="Microsoft JhengHei" w:eastAsia="Microsoft JhengHei" w:hAnsi="Microsoft JhengHei" w:cs="MSungHK-Xbold-B5pc-H-Identity-H"/>
          <w:b/>
          <w:sz w:val="22"/>
          <w:szCs w:val="22"/>
          <w:lang w:eastAsia="zh-TW"/>
        </w:rPr>
      </w:pPr>
      <w:r w:rsidRPr="00F638AD">
        <w:rPr>
          <w:rFonts w:ascii="Microsoft JhengHei" w:eastAsia="Microsoft JhengHei" w:hAnsi="Microsoft JhengHei" w:cs="MSungHK-Xbold-B5pc-H-Identity-H" w:hint="eastAsia"/>
          <w:b/>
          <w:sz w:val="22"/>
          <w:szCs w:val="22"/>
          <w:lang w:eastAsia="zh-TW"/>
        </w:rPr>
        <w:t>責任聲明</w:t>
      </w:r>
    </w:p>
    <w:p w14:paraId="7D1C41A5" w14:textId="77777777" w:rsidR="000E3BCD" w:rsidRPr="00F638AD" w:rsidRDefault="000E3BCD">
      <w:pPr>
        <w:pStyle w:val="BodyText1"/>
        <w:keepNext/>
        <w:spacing w:line="240" w:lineRule="auto"/>
        <w:rPr>
          <w:rFonts w:ascii="Microsoft JhengHei" w:eastAsia="Microsoft JhengHei" w:hAnsi="Microsoft JhengHei"/>
          <w:color w:val="auto"/>
          <w:sz w:val="22"/>
          <w:szCs w:val="22"/>
          <w:lang w:eastAsia="zh-TW"/>
        </w:rPr>
      </w:pPr>
    </w:p>
    <w:p w14:paraId="400F4A8E" w14:textId="77777777" w:rsidR="000E3BCD" w:rsidRPr="00F638AD"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14:paraId="25AC0DEB" w14:textId="77777777" w:rsidR="007F07FB" w:rsidRPr="00F638AD" w:rsidRDefault="007F07FB" w:rsidP="000E3BCD">
      <w:pPr>
        <w:widowControl w:val="0"/>
        <w:autoSpaceDE w:val="0"/>
        <w:autoSpaceDN w:val="0"/>
        <w:adjustRightInd w:val="0"/>
        <w:rPr>
          <w:rFonts w:ascii="Microsoft JhengHei" w:eastAsia="Microsoft JhengHei" w:hAnsi="Microsoft JhengHei" w:cs="MSungHK-Light-B5pc-H-Identity-H"/>
          <w:sz w:val="22"/>
          <w:szCs w:val="22"/>
          <w:lang w:eastAsia="zh-TW"/>
        </w:rPr>
      </w:pPr>
    </w:p>
    <w:p w14:paraId="549EAC2A" w14:textId="77777777" w:rsidR="001F055E" w:rsidRPr="00F638AD"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董事亦共同及個別承擔全部責任，於</w:t>
      </w:r>
      <w:proofErr w:type="gramStart"/>
      <w:r w:rsidRPr="00F638AD">
        <w:rPr>
          <w:rFonts w:ascii="Microsoft JhengHei" w:eastAsia="Microsoft JhengHei" w:hAnsi="Microsoft JhengHei" w:cs="MSungHK-Light-B5pc-H-Identity-H" w:hint="eastAsia"/>
          <w:sz w:val="22"/>
          <w:szCs w:val="22"/>
          <w:lang w:eastAsia="zh-TW"/>
        </w:rPr>
        <w:t>之前刊發</w:t>
      </w:r>
      <w:proofErr w:type="gramEnd"/>
      <w:r w:rsidRPr="00F638AD">
        <w:rPr>
          <w:rFonts w:ascii="Microsoft JhengHei" w:eastAsia="Microsoft JhengHei" w:hAnsi="Microsoft JhengHei" w:cs="MSungHK-Light-B5pc-H-Identity-H" w:hint="eastAsia"/>
          <w:sz w:val="22"/>
          <w:szCs w:val="22"/>
          <w:lang w:eastAsia="zh-TW"/>
        </w:rPr>
        <w:t>的表格內所載的任何詳情不再準確後於合理而切實可行的情況下盡快提交經修訂的資料報表。</w:t>
      </w:r>
    </w:p>
    <w:p w14:paraId="663F9F26" w14:textId="77777777" w:rsidR="000E3BCD" w:rsidRPr="00F638AD" w:rsidRDefault="000E3BCD" w:rsidP="000E3BCD">
      <w:pPr>
        <w:pStyle w:val="BodyText1"/>
        <w:spacing w:line="240" w:lineRule="auto"/>
        <w:rPr>
          <w:rFonts w:ascii="Microsoft JhengHei" w:eastAsia="Microsoft JhengHei" w:hAnsi="Microsoft JhengHei"/>
          <w:color w:val="auto"/>
          <w:sz w:val="22"/>
          <w:szCs w:val="22"/>
          <w:lang w:eastAsia="zh-TW"/>
        </w:rPr>
      </w:pPr>
    </w:p>
    <w:p w14:paraId="31C9511E" w14:textId="77777777" w:rsidR="001F055E" w:rsidRPr="00F638AD"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F638AD">
        <w:rPr>
          <w:rFonts w:ascii="Microsoft JhengHei" w:eastAsia="Microsoft JhengHei" w:hAnsi="Microsoft JhengHei" w:cs="MSungHK-Light-B5pc-H-Identity-H" w:hint="eastAsia"/>
          <w:sz w:val="22"/>
          <w:szCs w:val="22"/>
          <w:lang w:eastAsia="zh-TW"/>
        </w:rPr>
        <w:t>董事確認本交易所對該等資料概無任何責任，並承諾</w:t>
      </w:r>
      <w:proofErr w:type="gramStart"/>
      <w:r w:rsidRPr="00F638AD">
        <w:rPr>
          <w:rFonts w:ascii="Microsoft JhengHei" w:eastAsia="Microsoft JhengHei" w:hAnsi="Microsoft JhengHei" w:cs="MSungHK-Light-B5pc-H-Identity-H" w:hint="eastAsia"/>
          <w:sz w:val="22"/>
          <w:szCs w:val="22"/>
          <w:lang w:eastAsia="zh-TW"/>
        </w:rPr>
        <w:t>彌償本交易所</w:t>
      </w:r>
      <w:proofErr w:type="gramEnd"/>
      <w:r w:rsidRPr="00F638AD">
        <w:rPr>
          <w:rFonts w:ascii="Microsoft JhengHei" w:eastAsia="Microsoft JhengHei" w:hAnsi="Microsoft JhengHei" w:cs="MSungHK-Light-B5pc-H-Identity-H" w:hint="eastAsia"/>
          <w:sz w:val="22"/>
          <w:szCs w:val="22"/>
          <w:lang w:eastAsia="zh-TW"/>
        </w:rPr>
        <w:t>因為或由於該等資料而承擔的一切責任或蒙受的一切損失。</w:t>
      </w:r>
    </w:p>
    <w:p w14:paraId="1339BD59" w14:textId="77777777" w:rsidR="000E3BCD" w:rsidRPr="00F638AD" w:rsidRDefault="000E3BCD" w:rsidP="000E3BCD">
      <w:pPr>
        <w:pStyle w:val="BodyText1"/>
        <w:spacing w:line="240" w:lineRule="auto"/>
        <w:rPr>
          <w:rFonts w:ascii="Microsoft JhengHei" w:eastAsia="Microsoft JhengHei" w:hAnsi="Microsoft JhengHei"/>
          <w:color w:val="auto"/>
          <w:sz w:val="22"/>
          <w:szCs w:val="22"/>
          <w:lang w:eastAsia="zh-TW"/>
        </w:rPr>
      </w:pPr>
    </w:p>
    <w:tbl>
      <w:tblPr>
        <w:tblW w:w="9148" w:type="dxa"/>
        <w:tblLayout w:type="fixed"/>
        <w:tblCellMar>
          <w:left w:w="28" w:type="dxa"/>
          <w:right w:w="28" w:type="dxa"/>
        </w:tblCellMar>
        <w:tblLook w:val="0000" w:firstRow="0" w:lastRow="0" w:firstColumn="0" w:lastColumn="0" w:noHBand="0" w:noVBand="0"/>
      </w:tblPr>
      <w:tblGrid>
        <w:gridCol w:w="1701"/>
        <w:gridCol w:w="4253"/>
        <w:gridCol w:w="1634"/>
        <w:gridCol w:w="1560"/>
      </w:tblGrid>
      <w:tr w:rsidR="007E1D9E" w:rsidRPr="00F638AD" w14:paraId="4DC78B75" w14:textId="77777777" w:rsidTr="00DF5F67">
        <w:tc>
          <w:tcPr>
            <w:tcW w:w="1701" w:type="dxa"/>
          </w:tcPr>
          <w:p w14:paraId="2921C3D1" w14:textId="77777777" w:rsidR="007E1D9E" w:rsidRPr="00F638AD" w:rsidRDefault="007E1D9E">
            <w:pPr>
              <w:pStyle w:val="BodyText1"/>
              <w:keepNext/>
              <w:spacing w:line="240" w:lineRule="auto"/>
              <w:rPr>
                <w:rFonts w:ascii="Microsoft JhengHei" w:eastAsia="Microsoft JhengHei" w:hAnsi="Microsoft JhengHei"/>
                <w:color w:val="auto"/>
                <w:sz w:val="22"/>
                <w:szCs w:val="22"/>
              </w:rPr>
            </w:pPr>
            <w:r w:rsidRPr="00F638AD">
              <w:rPr>
                <w:rFonts w:ascii="Microsoft JhengHei" w:eastAsia="Microsoft JhengHei" w:hAnsi="Microsoft JhengHei" w:cs="MSungHK-Light-B5pc-H-Identity-H" w:hint="eastAsia"/>
                <w:sz w:val="22"/>
                <w:szCs w:val="22"/>
                <w:lang w:eastAsia="zh-TW"/>
              </w:rPr>
              <w:lastRenderedPageBreak/>
              <w:t>提交人：</w:t>
            </w:r>
          </w:p>
        </w:tc>
        <w:tc>
          <w:tcPr>
            <w:tcW w:w="4253" w:type="dxa"/>
            <w:tcBorders>
              <w:bottom w:val="single" w:sz="4" w:space="0" w:color="auto"/>
            </w:tcBorders>
            <w:vAlign w:val="bottom"/>
          </w:tcPr>
          <w:p w14:paraId="0F620384" w14:textId="2E07F059" w:rsidR="007E1D9E" w:rsidRPr="00F638AD" w:rsidRDefault="00C274E8" w:rsidP="00F112F0">
            <w:pPr>
              <w:pStyle w:val="BodyText1"/>
              <w:keepNext/>
              <w:spacing w:line="240" w:lineRule="auto"/>
              <w:rPr>
                <w:rFonts w:ascii="Microsoft JhengHei" w:eastAsia="Microsoft JhengHei" w:hAnsi="Microsoft JhengHei"/>
                <w:sz w:val="22"/>
                <w:szCs w:val="22"/>
              </w:rPr>
            </w:pPr>
            <w:r w:rsidRPr="00F638AD">
              <w:rPr>
                <w:rFonts w:ascii="Microsoft JhengHei" w:eastAsia="Microsoft JhengHei" w:hAnsi="Microsoft JhengHei" w:hint="eastAsia"/>
                <w:sz w:val="22"/>
                <w:szCs w:val="22"/>
                <w:lang w:eastAsia="zh-TW"/>
              </w:rPr>
              <w:t>李明鋒</w:t>
            </w:r>
          </w:p>
        </w:tc>
        <w:tc>
          <w:tcPr>
            <w:tcW w:w="1634" w:type="dxa"/>
          </w:tcPr>
          <w:p w14:paraId="3E2DA995" w14:textId="77777777" w:rsidR="007E1D9E" w:rsidRPr="00F638AD" w:rsidRDefault="007E1D9E">
            <w:pPr>
              <w:pStyle w:val="BodyText1"/>
              <w:keepNext/>
              <w:spacing w:line="240" w:lineRule="auto"/>
              <w:rPr>
                <w:rFonts w:ascii="Microsoft JhengHei" w:eastAsia="Microsoft JhengHei" w:hAnsi="Microsoft JhengHei"/>
                <w:sz w:val="22"/>
                <w:szCs w:val="22"/>
              </w:rPr>
            </w:pPr>
          </w:p>
        </w:tc>
        <w:tc>
          <w:tcPr>
            <w:tcW w:w="1560" w:type="dxa"/>
          </w:tcPr>
          <w:p w14:paraId="78CF8FAB"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p>
        </w:tc>
      </w:tr>
      <w:tr w:rsidR="007E1D9E" w:rsidRPr="00F638AD" w14:paraId="5C975E30" w14:textId="77777777" w:rsidTr="00DF5F67">
        <w:tc>
          <w:tcPr>
            <w:tcW w:w="1701" w:type="dxa"/>
          </w:tcPr>
          <w:p w14:paraId="7B3DD68D" w14:textId="77777777" w:rsidR="007E1D9E" w:rsidRPr="00F638AD" w:rsidRDefault="007E1D9E">
            <w:pPr>
              <w:pStyle w:val="BodyText1"/>
              <w:keepNext/>
              <w:spacing w:line="240" w:lineRule="auto"/>
              <w:rPr>
                <w:rFonts w:ascii="Microsoft JhengHei" w:eastAsia="Microsoft JhengHei" w:hAnsi="Microsoft JhengHei"/>
                <w:color w:val="auto"/>
                <w:sz w:val="22"/>
                <w:szCs w:val="22"/>
              </w:rPr>
            </w:pPr>
          </w:p>
        </w:tc>
        <w:tc>
          <w:tcPr>
            <w:tcW w:w="4253" w:type="dxa"/>
            <w:tcBorders>
              <w:top w:val="single" w:sz="4" w:space="0" w:color="auto"/>
            </w:tcBorders>
          </w:tcPr>
          <w:p w14:paraId="0E5CD144"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r w:rsidRPr="00F638AD">
              <w:rPr>
                <w:rFonts w:ascii="Microsoft JhengHei" w:eastAsia="Microsoft JhengHei" w:hAnsi="Microsoft JhengHei" w:hint="eastAsia"/>
                <w:color w:val="000000" w:themeColor="text1"/>
                <w:sz w:val="22"/>
                <w:szCs w:val="22"/>
              </w:rPr>
              <w:t>（</w:t>
            </w:r>
            <w:proofErr w:type="spellStart"/>
            <w:r w:rsidRPr="00F638AD">
              <w:rPr>
                <w:rFonts w:ascii="Microsoft JhengHei" w:eastAsia="Microsoft JhengHei" w:hAnsi="Microsoft JhengHei" w:hint="eastAsia"/>
                <w:color w:val="000000" w:themeColor="text1"/>
                <w:sz w:val="22"/>
                <w:szCs w:val="22"/>
              </w:rPr>
              <w:t>姓名</w:t>
            </w:r>
            <w:proofErr w:type="spellEnd"/>
            <w:r w:rsidRPr="00F638AD">
              <w:rPr>
                <w:rFonts w:ascii="Microsoft JhengHei" w:eastAsia="Microsoft JhengHei" w:hAnsi="Microsoft JhengHei" w:hint="eastAsia"/>
                <w:color w:val="000000" w:themeColor="text1"/>
                <w:sz w:val="22"/>
                <w:szCs w:val="22"/>
              </w:rPr>
              <w:t>）</w:t>
            </w:r>
          </w:p>
        </w:tc>
        <w:tc>
          <w:tcPr>
            <w:tcW w:w="1634" w:type="dxa"/>
          </w:tcPr>
          <w:p w14:paraId="19D4E2DD" w14:textId="77777777" w:rsidR="007E1D9E" w:rsidRPr="00F638AD" w:rsidRDefault="007E1D9E">
            <w:pPr>
              <w:pStyle w:val="BodyText1"/>
              <w:keepNext/>
              <w:spacing w:line="240" w:lineRule="auto"/>
              <w:rPr>
                <w:rFonts w:ascii="Microsoft JhengHei" w:eastAsia="Microsoft JhengHei" w:hAnsi="Microsoft JhengHei"/>
                <w:sz w:val="22"/>
                <w:szCs w:val="22"/>
              </w:rPr>
            </w:pPr>
          </w:p>
        </w:tc>
        <w:tc>
          <w:tcPr>
            <w:tcW w:w="1560" w:type="dxa"/>
          </w:tcPr>
          <w:p w14:paraId="171004DD"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p>
        </w:tc>
      </w:tr>
      <w:tr w:rsidR="007E1D9E" w:rsidRPr="00F638AD" w14:paraId="4C66006B" w14:textId="77777777" w:rsidTr="00DF5F67">
        <w:tc>
          <w:tcPr>
            <w:tcW w:w="1701" w:type="dxa"/>
          </w:tcPr>
          <w:p w14:paraId="3605315A" w14:textId="77777777" w:rsidR="007E1D9E" w:rsidRPr="00F638AD" w:rsidRDefault="007E1D9E">
            <w:pPr>
              <w:pStyle w:val="BodyText1"/>
              <w:keepNext/>
              <w:spacing w:line="240" w:lineRule="auto"/>
              <w:rPr>
                <w:rFonts w:ascii="Microsoft JhengHei" w:eastAsia="Microsoft JhengHei" w:hAnsi="Microsoft JhengHei"/>
                <w:color w:val="0000FF"/>
                <w:sz w:val="22"/>
                <w:szCs w:val="22"/>
              </w:rPr>
            </w:pPr>
          </w:p>
        </w:tc>
        <w:tc>
          <w:tcPr>
            <w:tcW w:w="4253" w:type="dxa"/>
          </w:tcPr>
          <w:p w14:paraId="00432257"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p>
        </w:tc>
        <w:tc>
          <w:tcPr>
            <w:tcW w:w="1634" w:type="dxa"/>
            <w:tcBorders>
              <w:bottom w:val="dotted" w:sz="2" w:space="0" w:color="auto"/>
            </w:tcBorders>
            <w:vAlign w:val="bottom"/>
          </w:tcPr>
          <w:p w14:paraId="2A891283" w14:textId="77777777" w:rsidR="007E1D9E" w:rsidRPr="00F638AD" w:rsidRDefault="007E1D9E">
            <w:pPr>
              <w:pStyle w:val="BodyText1"/>
              <w:keepNext/>
              <w:spacing w:line="240" w:lineRule="auto"/>
              <w:rPr>
                <w:rFonts w:ascii="Microsoft JhengHei" w:eastAsia="Microsoft JhengHei" w:hAnsi="Microsoft JhengHei"/>
                <w:color w:val="0000FF"/>
                <w:sz w:val="22"/>
                <w:szCs w:val="22"/>
              </w:rPr>
            </w:pPr>
          </w:p>
        </w:tc>
        <w:tc>
          <w:tcPr>
            <w:tcW w:w="1560" w:type="dxa"/>
          </w:tcPr>
          <w:p w14:paraId="6797FA30"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p>
        </w:tc>
      </w:tr>
      <w:tr w:rsidR="007E1D9E" w:rsidRPr="00F638AD" w14:paraId="78EC120C" w14:textId="77777777" w:rsidTr="00DF5F67">
        <w:tc>
          <w:tcPr>
            <w:tcW w:w="1701" w:type="dxa"/>
            <w:tcBorders>
              <w:bottom w:val="dotted" w:sz="2" w:space="0" w:color="auto"/>
            </w:tcBorders>
            <w:vAlign w:val="bottom"/>
          </w:tcPr>
          <w:p w14:paraId="002AE1D1" w14:textId="77777777" w:rsidR="007E1D9E" w:rsidRPr="00F638AD" w:rsidRDefault="007E1D9E">
            <w:pPr>
              <w:pStyle w:val="BodyText1"/>
              <w:keepNext/>
              <w:spacing w:line="240" w:lineRule="auto"/>
              <w:rPr>
                <w:rFonts w:ascii="Microsoft JhengHei" w:eastAsia="Microsoft JhengHei" w:hAnsi="Microsoft JhengHei"/>
                <w:color w:val="0000FF"/>
                <w:sz w:val="22"/>
                <w:szCs w:val="22"/>
              </w:rPr>
            </w:pPr>
            <w:proofErr w:type="spellStart"/>
            <w:r w:rsidRPr="00F638AD">
              <w:rPr>
                <w:rFonts w:ascii="Microsoft JhengHei" w:eastAsia="Microsoft JhengHei" w:hAnsi="Microsoft JhengHei" w:hint="eastAsia"/>
                <w:color w:val="000000" w:themeColor="text1"/>
                <w:sz w:val="22"/>
                <w:szCs w:val="22"/>
              </w:rPr>
              <w:t>職銜</w:t>
            </w:r>
            <w:proofErr w:type="spellEnd"/>
            <w:r w:rsidRPr="00F638AD">
              <w:rPr>
                <w:rFonts w:ascii="Microsoft JhengHei" w:eastAsia="Microsoft JhengHei" w:hAnsi="Microsoft JhengHei" w:hint="eastAsia"/>
                <w:color w:val="000000" w:themeColor="text1"/>
                <w:sz w:val="22"/>
                <w:szCs w:val="22"/>
              </w:rPr>
              <w:t>：</w:t>
            </w:r>
          </w:p>
        </w:tc>
        <w:tc>
          <w:tcPr>
            <w:tcW w:w="4253" w:type="dxa"/>
            <w:tcBorders>
              <w:bottom w:val="single" w:sz="4" w:space="0" w:color="auto"/>
            </w:tcBorders>
          </w:tcPr>
          <w:p w14:paraId="0825B358" w14:textId="11E4906D" w:rsidR="007E1D9E" w:rsidRPr="00F638AD" w:rsidRDefault="00C274E8">
            <w:pPr>
              <w:pStyle w:val="BodyText1"/>
              <w:keepNext/>
              <w:spacing w:line="240" w:lineRule="auto"/>
              <w:rPr>
                <w:rFonts w:ascii="Microsoft JhengHei" w:eastAsia="Microsoft JhengHei" w:hAnsi="Microsoft JhengHei"/>
                <w:color w:val="0000FF"/>
                <w:sz w:val="22"/>
                <w:szCs w:val="22"/>
              </w:rPr>
            </w:pPr>
            <w:r w:rsidRPr="00F638AD">
              <w:rPr>
                <w:rFonts w:ascii="Microsoft JhengHei" w:eastAsia="Microsoft JhengHei" w:hAnsi="Microsoft JhengHei" w:hint="eastAsia"/>
                <w:color w:val="0000FF"/>
                <w:sz w:val="22"/>
                <w:szCs w:val="22"/>
                <w:lang w:eastAsia="zh-TW"/>
              </w:rPr>
              <w:t>公司</w:t>
            </w:r>
            <w:r w:rsidRPr="00F638AD">
              <w:rPr>
                <w:rFonts w:ascii="Microsoft JhengHei" w:eastAsia="Microsoft JhengHei" w:hAnsi="Microsoft JhengHei" w:hint="eastAsia"/>
                <w:sz w:val="22"/>
                <w:szCs w:val="22"/>
                <w:lang w:eastAsia="zh-TW"/>
              </w:rPr>
              <w:t>秘書</w:t>
            </w:r>
          </w:p>
        </w:tc>
        <w:tc>
          <w:tcPr>
            <w:tcW w:w="1634" w:type="dxa"/>
          </w:tcPr>
          <w:p w14:paraId="295DF516" w14:textId="77777777" w:rsidR="007E1D9E" w:rsidRPr="00F638AD" w:rsidRDefault="007E1D9E">
            <w:pPr>
              <w:pStyle w:val="BodyText1"/>
              <w:keepNext/>
              <w:spacing w:line="240" w:lineRule="auto"/>
              <w:rPr>
                <w:rFonts w:ascii="Microsoft JhengHei" w:eastAsia="Microsoft JhengHei" w:hAnsi="Microsoft JhengHei"/>
                <w:color w:val="0000FF"/>
                <w:sz w:val="22"/>
                <w:szCs w:val="22"/>
              </w:rPr>
            </w:pPr>
          </w:p>
        </w:tc>
        <w:tc>
          <w:tcPr>
            <w:tcW w:w="1560" w:type="dxa"/>
            <w:vAlign w:val="bottom"/>
          </w:tcPr>
          <w:p w14:paraId="1490251A" w14:textId="77777777" w:rsidR="007E1D9E" w:rsidRPr="00F638AD" w:rsidRDefault="007E1D9E" w:rsidP="00F112F0">
            <w:pPr>
              <w:pStyle w:val="BodyText1"/>
              <w:keepNext/>
              <w:spacing w:line="240" w:lineRule="auto"/>
              <w:rPr>
                <w:rFonts w:ascii="Microsoft JhengHei" w:eastAsia="Microsoft JhengHei" w:hAnsi="Microsoft JhengHei"/>
                <w:sz w:val="22"/>
                <w:szCs w:val="22"/>
              </w:rPr>
            </w:pPr>
          </w:p>
        </w:tc>
      </w:tr>
      <w:tr w:rsidR="007E1D9E" w:rsidRPr="00F638AD" w14:paraId="45DC4838" w14:textId="77777777" w:rsidTr="00DF5F67">
        <w:tc>
          <w:tcPr>
            <w:tcW w:w="1701" w:type="dxa"/>
          </w:tcPr>
          <w:p w14:paraId="137D5661" w14:textId="77777777" w:rsidR="007E1D9E" w:rsidRPr="00F638AD" w:rsidRDefault="007E1D9E">
            <w:pPr>
              <w:pStyle w:val="BodyText1"/>
              <w:keepNext/>
              <w:spacing w:line="240" w:lineRule="auto"/>
              <w:rPr>
                <w:rFonts w:ascii="Microsoft JhengHei" w:eastAsia="Microsoft JhengHei" w:hAnsi="Microsoft JhengHei"/>
                <w:color w:val="auto"/>
                <w:sz w:val="22"/>
                <w:szCs w:val="22"/>
              </w:rPr>
            </w:pPr>
          </w:p>
        </w:tc>
        <w:tc>
          <w:tcPr>
            <w:tcW w:w="4253" w:type="dxa"/>
            <w:tcBorders>
              <w:top w:val="single" w:sz="4" w:space="0" w:color="auto"/>
            </w:tcBorders>
            <w:vAlign w:val="bottom"/>
          </w:tcPr>
          <w:p w14:paraId="4A67746B" w14:textId="77777777" w:rsidR="007E1D9E" w:rsidRPr="00F638AD" w:rsidRDefault="007E1D9E" w:rsidP="00F112F0">
            <w:pPr>
              <w:pStyle w:val="BodyText1"/>
              <w:keepNext/>
              <w:spacing w:line="240" w:lineRule="auto"/>
              <w:rPr>
                <w:rFonts w:ascii="Microsoft JhengHei" w:eastAsia="Microsoft JhengHei" w:hAnsi="Microsoft JhengHei"/>
                <w:sz w:val="22"/>
                <w:szCs w:val="22"/>
                <w:lang w:eastAsia="zh-TW"/>
              </w:rPr>
            </w:pPr>
            <w:r w:rsidRPr="00F638AD">
              <w:rPr>
                <w:rFonts w:ascii="Microsoft JhengHei" w:eastAsia="Microsoft JhengHei" w:hAnsi="Microsoft JhengHei" w:hint="eastAsia"/>
                <w:sz w:val="22"/>
                <w:szCs w:val="22"/>
                <w:lang w:eastAsia="zh-TW"/>
              </w:rPr>
              <w:t>（董事、秘書或其他正式授權人員）</w:t>
            </w:r>
          </w:p>
        </w:tc>
        <w:tc>
          <w:tcPr>
            <w:tcW w:w="1634" w:type="dxa"/>
          </w:tcPr>
          <w:p w14:paraId="7DEA1B03" w14:textId="77777777" w:rsidR="007E1D9E" w:rsidRPr="00F638AD" w:rsidRDefault="007E1D9E">
            <w:pPr>
              <w:pStyle w:val="BodyText1"/>
              <w:keepNext/>
              <w:spacing w:line="240" w:lineRule="auto"/>
              <w:rPr>
                <w:rFonts w:ascii="Microsoft JhengHei" w:eastAsia="Microsoft JhengHei" w:hAnsi="Microsoft JhengHei"/>
                <w:sz w:val="22"/>
                <w:szCs w:val="22"/>
                <w:lang w:eastAsia="zh-TW"/>
              </w:rPr>
            </w:pPr>
          </w:p>
        </w:tc>
        <w:tc>
          <w:tcPr>
            <w:tcW w:w="1560" w:type="dxa"/>
          </w:tcPr>
          <w:p w14:paraId="191B42BF" w14:textId="77777777" w:rsidR="007E1D9E" w:rsidRPr="00F638AD" w:rsidRDefault="007E1D9E" w:rsidP="00F112F0">
            <w:pPr>
              <w:pStyle w:val="BodyText1"/>
              <w:keepNext/>
              <w:spacing w:line="240" w:lineRule="auto"/>
              <w:rPr>
                <w:rFonts w:ascii="Microsoft JhengHei" w:eastAsia="Microsoft JhengHei" w:hAnsi="Microsoft JhengHei"/>
                <w:color w:val="0000FF"/>
                <w:sz w:val="22"/>
                <w:szCs w:val="22"/>
                <w:lang w:eastAsia="zh-TW"/>
              </w:rPr>
            </w:pPr>
          </w:p>
        </w:tc>
      </w:tr>
      <w:tr w:rsidR="007E1D9E" w:rsidRPr="00F638AD" w14:paraId="25333568" w14:textId="77777777" w:rsidTr="00DF5F67">
        <w:tc>
          <w:tcPr>
            <w:tcW w:w="1701" w:type="dxa"/>
          </w:tcPr>
          <w:p w14:paraId="2ECB53FA" w14:textId="77777777" w:rsidR="007E1D9E" w:rsidRPr="00F638AD" w:rsidRDefault="007E1D9E">
            <w:pPr>
              <w:pStyle w:val="BodyText1"/>
              <w:keepNext/>
              <w:spacing w:line="240" w:lineRule="auto"/>
              <w:rPr>
                <w:rFonts w:ascii="Microsoft JhengHei" w:eastAsia="Microsoft JhengHei" w:hAnsi="Microsoft JhengHei"/>
                <w:color w:val="0000FF"/>
                <w:sz w:val="22"/>
                <w:szCs w:val="22"/>
                <w:lang w:eastAsia="zh-TW"/>
              </w:rPr>
            </w:pPr>
          </w:p>
        </w:tc>
        <w:tc>
          <w:tcPr>
            <w:tcW w:w="4253" w:type="dxa"/>
          </w:tcPr>
          <w:p w14:paraId="49616A2C" w14:textId="77777777" w:rsidR="007E1D9E" w:rsidRPr="00F638AD" w:rsidRDefault="007E1D9E" w:rsidP="00F112F0">
            <w:pPr>
              <w:pStyle w:val="BodyText1"/>
              <w:keepNext/>
              <w:spacing w:line="240" w:lineRule="auto"/>
              <w:rPr>
                <w:rFonts w:ascii="Microsoft JhengHei" w:eastAsia="Microsoft JhengHei" w:hAnsi="Microsoft JhengHei"/>
                <w:sz w:val="22"/>
                <w:szCs w:val="22"/>
                <w:lang w:eastAsia="zh-TW"/>
              </w:rPr>
            </w:pPr>
          </w:p>
        </w:tc>
        <w:tc>
          <w:tcPr>
            <w:tcW w:w="1634" w:type="dxa"/>
            <w:tcBorders>
              <w:bottom w:val="dotted" w:sz="2" w:space="0" w:color="auto"/>
            </w:tcBorders>
            <w:vAlign w:val="bottom"/>
          </w:tcPr>
          <w:p w14:paraId="3932F759" w14:textId="77777777" w:rsidR="007E1D9E" w:rsidRPr="00F638AD" w:rsidRDefault="007E1D9E">
            <w:pPr>
              <w:pStyle w:val="BodyText1"/>
              <w:keepNext/>
              <w:spacing w:line="240" w:lineRule="auto"/>
              <w:rPr>
                <w:rFonts w:ascii="Microsoft JhengHei" w:eastAsia="Microsoft JhengHei" w:hAnsi="Microsoft JhengHei"/>
                <w:color w:val="0000FF"/>
                <w:sz w:val="22"/>
                <w:szCs w:val="22"/>
                <w:lang w:eastAsia="zh-TW"/>
              </w:rPr>
            </w:pPr>
          </w:p>
        </w:tc>
        <w:tc>
          <w:tcPr>
            <w:tcW w:w="1560" w:type="dxa"/>
          </w:tcPr>
          <w:p w14:paraId="7347D13E" w14:textId="77777777" w:rsidR="007E1D9E" w:rsidRPr="00F638AD" w:rsidRDefault="007E1D9E" w:rsidP="00F112F0">
            <w:pPr>
              <w:pStyle w:val="BodyText1"/>
              <w:keepNext/>
              <w:spacing w:line="240" w:lineRule="auto"/>
              <w:rPr>
                <w:rFonts w:ascii="Microsoft JhengHei" w:eastAsia="Microsoft JhengHei" w:hAnsi="Microsoft JhengHei"/>
                <w:sz w:val="22"/>
                <w:szCs w:val="22"/>
                <w:lang w:eastAsia="zh-TW"/>
              </w:rPr>
            </w:pPr>
          </w:p>
        </w:tc>
      </w:tr>
    </w:tbl>
    <w:p w14:paraId="38949041" w14:textId="77777777" w:rsidR="001F055E" w:rsidRPr="00F638AD" w:rsidRDefault="001F055E">
      <w:pPr>
        <w:pStyle w:val="BodyText1"/>
        <w:spacing w:line="240" w:lineRule="auto"/>
        <w:rPr>
          <w:rFonts w:ascii="Microsoft JhengHei" w:eastAsia="Microsoft JhengHei" w:hAnsi="Microsoft JhengHei"/>
          <w:color w:val="auto"/>
          <w:sz w:val="22"/>
          <w:szCs w:val="22"/>
          <w:lang w:eastAsia="zh-TW"/>
        </w:rPr>
      </w:pPr>
    </w:p>
    <w:p w14:paraId="366ECD4E" w14:textId="77777777" w:rsidR="001F055E" w:rsidRPr="00F638AD" w:rsidRDefault="001F055E" w:rsidP="0095218C">
      <w:pPr>
        <w:pStyle w:val="Notes"/>
        <w:spacing w:line="240" w:lineRule="auto"/>
        <w:ind w:left="0" w:firstLine="0"/>
        <w:rPr>
          <w:rFonts w:ascii="Microsoft JhengHei" w:eastAsia="Microsoft JhengHei" w:hAnsi="Microsoft JhengHei"/>
          <w:b/>
          <w:sz w:val="22"/>
          <w:szCs w:val="22"/>
          <w:lang w:eastAsia="zh-TW"/>
        </w:rPr>
      </w:pPr>
    </w:p>
    <w:p w14:paraId="53C6EBF2" w14:textId="77777777" w:rsidR="001F055E" w:rsidRPr="00F638AD" w:rsidRDefault="000E3BCD" w:rsidP="000E3BCD">
      <w:pPr>
        <w:pStyle w:val="Notes"/>
        <w:spacing w:line="240" w:lineRule="auto"/>
        <w:jc w:val="center"/>
        <w:rPr>
          <w:rFonts w:ascii="Microsoft JhengHei" w:eastAsia="Microsoft JhengHei" w:hAnsi="Microsoft JhengHei" w:cs="MSungHK-Xbold-B5pc-H-Identity-H"/>
          <w:b/>
          <w:sz w:val="22"/>
          <w:szCs w:val="22"/>
          <w:lang w:eastAsia="zh-TW"/>
        </w:rPr>
      </w:pPr>
      <w:r w:rsidRPr="00F638AD">
        <w:rPr>
          <w:rFonts w:ascii="Microsoft JhengHei" w:eastAsia="Microsoft JhengHei" w:hAnsi="Microsoft JhengHei" w:cs="MSungHK-Xbold-B5pc-H-Identity-H" w:hint="eastAsia"/>
          <w:b/>
          <w:sz w:val="22"/>
          <w:szCs w:val="22"/>
          <w:lang w:eastAsia="zh-TW"/>
        </w:rPr>
        <w:t>附註：</w:t>
      </w:r>
    </w:p>
    <w:p w14:paraId="11568F1D" w14:textId="77777777" w:rsidR="001F055E" w:rsidRPr="00F638AD" w:rsidRDefault="001F055E" w:rsidP="00152DA0">
      <w:pPr>
        <w:pStyle w:val="Notes"/>
        <w:spacing w:line="240" w:lineRule="auto"/>
        <w:ind w:left="0" w:firstLine="0"/>
        <w:rPr>
          <w:rFonts w:ascii="Microsoft JhengHei" w:eastAsia="Microsoft JhengHei" w:hAnsi="Microsoft JhengHei"/>
          <w:sz w:val="22"/>
          <w:szCs w:val="22"/>
          <w:lang w:eastAsia="zh-TW"/>
        </w:rPr>
      </w:pPr>
    </w:p>
    <w:p w14:paraId="40BD0A1A" w14:textId="77777777" w:rsidR="001F055E" w:rsidRPr="00F638AD" w:rsidRDefault="000E3BCD" w:rsidP="00DF5F67">
      <w:pPr>
        <w:widowControl w:val="0"/>
        <w:autoSpaceDE w:val="0"/>
        <w:autoSpaceDN w:val="0"/>
        <w:adjustRightInd w:val="0"/>
        <w:ind w:left="1"/>
        <w:jc w:val="both"/>
        <w:rPr>
          <w:rFonts w:ascii="Microsoft JhengHei" w:eastAsia="Microsoft JhengHei" w:hAnsi="Microsoft JhengHei" w:cs="MSungHK-Light-B5pc-H-Identity-H"/>
          <w:i/>
          <w:sz w:val="22"/>
          <w:szCs w:val="22"/>
          <w:lang w:eastAsia="zh-TW"/>
        </w:rPr>
      </w:pPr>
      <w:r w:rsidRPr="00F638AD">
        <w:rPr>
          <w:rFonts w:ascii="Microsoft JhengHei" w:eastAsia="Microsoft JhengHei" w:hAnsi="Microsoft JhengHei" w:cs="MSungHK-Light-B5pc-H-Identity-H" w:hint="eastAsia"/>
          <w:i/>
          <w:sz w:val="22"/>
          <w:szCs w:val="22"/>
          <w:lang w:eastAsia="zh-TW"/>
        </w:rPr>
        <w:t>根據《</w:t>
      </w:r>
      <w:r w:rsidR="007F07FB" w:rsidRPr="00F638AD">
        <w:rPr>
          <w:rFonts w:ascii="Microsoft JhengHei" w:eastAsia="Microsoft JhengHei" w:hAnsi="Microsoft JhengHei" w:cs="MSungHK-Light-B5pc-H-Identity-H" w:hint="eastAsia"/>
          <w:i/>
          <w:sz w:val="22"/>
          <w:szCs w:val="22"/>
          <w:lang w:eastAsia="zh-TW"/>
        </w:rPr>
        <w:t>GEM</w:t>
      </w:r>
      <w:r w:rsidRPr="00F638AD">
        <w:rPr>
          <w:rFonts w:ascii="Microsoft JhengHei" w:eastAsia="Microsoft JhengHei" w:hAnsi="Microsoft JhengHei" w:cs="MSungHK-Light-B5pc-H-Identity-H" w:hint="eastAsia"/>
          <w:i/>
          <w:sz w:val="22"/>
          <w:szCs w:val="22"/>
          <w:lang w:eastAsia="zh-TW"/>
        </w:rPr>
        <w:t>上市規則》第</w:t>
      </w:r>
      <w:r w:rsidRPr="00F638AD">
        <w:rPr>
          <w:rFonts w:ascii="Microsoft JhengHei" w:eastAsia="Microsoft JhengHei" w:hAnsi="Microsoft JhengHei" w:cs="TimesNewRomanPS"/>
          <w:i/>
          <w:sz w:val="22"/>
          <w:szCs w:val="22"/>
          <w:lang w:eastAsia="zh-TW"/>
        </w:rPr>
        <w:t>17.52</w:t>
      </w:r>
      <w:r w:rsidRPr="00F638AD">
        <w:rPr>
          <w:rFonts w:ascii="Microsoft JhengHei" w:eastAsia="Microsoft JhengHei" w:hAnsi="Microsoft JhengHei" w:cs="MSungHK-Light-B5pc-H-Identity-H" w:hint="eastAsia"/>
          <w:i/>
          <w:sz w:val="22"/>
          <w:szCs w:val="22"/>
          <w:lang w:eastAsia="zh-TW"/>
        </w:rPr>
        <w:t>條，公司必須於</w:t>
      </w:r>
      <w:proofErr w:type="gramStart"/>
      <w:r w:rsidRPr="00F638AD">
        <w:rPr>
          <w:rFonts w:ascii="Microsoft JhengHei" w:eastAsia="Microsoft JhengHei" w:hAnsi="Microsoft JhengHei" w:cs="MSungHK-Light-B5pc-H-Identity-H" w:hint="eastAsia"/>
          <w:i/>
          <w:sz w:val="22"/>
          <w:szCs w:val="22"/>
          <w:lang w:eastAsia="zh-TW"/>
        </w:rPr>
        <w:t>之前刊發</w:t>
      </w:r>
      <w:proofErr w:type="gramEnd"/>
      <w:r w:rsidRPr="00F638AD">
        <w:rPr>
          <w:rFonts w:ascii="Microsoft JhengHei" w:eastAsia="Microsoft JhengHei" w:hAnsi="Microsoft JhengHei" w:cs="MSungHK-Light-B5pc-H-Identity-H" w:hint="eastAsia"/>
          <w:i/>
          <w:sz w:val="22"/>
          <w:szCs w:val="22"/>
          <w:lang w:eastAsia="zh-TW"/>
        </w:rPr>
        <w:t>的表格內所載的任何詳情不再準確後於合理切實可行的情況下盡快向本交易所（按本交易所不時所指定的電子格式）提交經修訂的資料報表。</w:t>
      </w:r>
    </w:p>
    <w:p w14:paraId="2F39549F" w14:textId="77777777" w:rsidR="001F055E" w:rsidRPr="00F638AD" w:rsidRDefault="001F055E">
      <w:pPr>
        <w:rPr>
          <w:rFonts w:ascii="Microsoft JhengHei" w:eastAsia="Microsoft JhengHei" w:hAnsi="Microsoft JhengHei"/>
          <w:color w:val="0000FF"/>
          <w:sz w:val="22"/>
          <w:szCs w:val="22"/>
          <w:lang w:eastAsia="zh-TW"/>
        </w:rPr>
        <w:sectPr w:rsidR="001F055E" w:rsidRPr="00F638AD">
          <w:headerReference w:type="default" r:id="rId9"/>
          <w:footerReference w:type="default" r:id="rId10"/>
          <w:headerReference w:type="first" r:id="rId11"/>
          <w:footerReference w:type="first" r:id="rId12"/>
          <w:type w:val="continuous"/>
          <w:pgSz w:w="11907" w:h="16840" w:code="9"/>
          <w:pgMar w:top="1928" w:right="1418" w:bottom="964" w:left="1418" w:header="851" w:footer="851" w:gutter="0"/>
          <w:cols w:space="720"/>
          <w:noEndnote/>
          <w:titlePg/>
          <w:docGrid w:linePitch="326"/>
        </w:sectPr>
      </w:pPr>
    </w:p>
    <w:p w14:paraId="4570350C" w14:textId="77777777" w:rsidR="001F055E" w:rsidRPr="00F638AD" w:rsidRDefault="001F055E">
      <w:pPr>
        <w:rPr>
          <w:rFonts w:ascii="Microsoft JhengHei" w:eastAsia="Microsoft JhengHei" w:hAnsi="Microsoft JhengHei"/>
          <w:color w:val="0000FF"/>
          <w:sz w:val="22"/>
          <w:szCs w:val="22"/>
          <w:lang w:eastAsia="zh-TW"/>
        </w:rPr>
      </w:pPr>
    </w:p>
    <w:sectPr w:rsidR="001F055E" w:rsidRPr="00F638AD">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D2E" w14:textId="77777777" w:rsidR="007F5C78" w:rsidRDefault="007F5C78">
      <w:r>
        <w:separator/>
      </w:r>
    </w:p>
  </w:endnote>
  <w:endnote w:type="continuationSeparator" w:id="0">
    <w:p w14:paraId="626DBDDF" w14:textId="77777777" w:rsidR="007F5C78" w:rsidRDefault="007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PMingLiU"/>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ungHK-Xbold-B5pc-H-Identity-H">
    <w:altName w:val="Arial Unicode MS"/>
    <w:panose1 w:val="00000000000000000000"/>
    <w:charset w:val="88"/>
    <w:family w:val="auto"/>
    <w:notTrueType/>
    <w:pitch w:val="default"/>
    <w:sig w:usb0="00000001" w:usb1="08080000" w:usb2="00000010" w:usb3="00000000" w:csb0="00100000" w:csb1="00000000"/>
  </w:font>
  <w:font w:name="TimesNewRomanPS-Bold">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TimesNewRomanP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35C" w14:textId="77777777" w:rsidR="00F112F0" w:rsidRPr="005F381C" w:rsidRDefault="005F381C" w:rsidP="00CD7EA3">
    <w:pPr>
      <w:pStyle w:val="Footer"/>
      <w:tabs>
        <w:tab w:val="clear" w:pos="4153"/>
        <w:tab w:val="clear" w:pos="8306"/>
        <w:tab w:val="left" w:pos="3686"/>
        <w:tab w:val="right" w:pos="9071"/>
      </w:tabs>
      <w:jc w:val="both"/>
      <w:rPr>
        <w:rFonts w:ascii="Arial" w:hAnsi="Arial" w:cs="Arial"/>
        <w:lang w:eastAsia="zh-TW"/>
      </w:rPr>
    </w:pPr>
    <w:r>
      <w:rPr>
        <w:rFonts w:ascii="Arial" w:hAnsi="Arial" w:cs="Arial"/>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2</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ab/>
    </w:r>
    <w:r w:rsidR="00680D0D" w:rsidRPr="00DF5F67">
      <w:rPr>
        <w:rStyle w:val="PageNumber"/>
        <w:rFonts w:ascii="Microsoft JhengHei" w:eastAsia="Microsoft JhengHei" w:hAnsi="Microsoft JhengHei" w:cs="Arial"/>
      </w:rPr>
      <w:t>2020</w:t>
    </w:r>
    <w:r w:rsidR="00680D0D" w:rsidRPr="00DF5F67">
      <w:rPr>
        <w:rStyle w:val="PageNumber"/>
        <w:rFonts w:ascii="Microsoft JhengHei" w:eastAsia="Microsoft JhengHei" w:hAnsi="Microsoft JhengHei" w:cs="Arial" w:hint="eastAsia"/>
        <w:lang w:eastAsia="zh-HK"/>
      </w:rPr>
      <w:t>年</w:t>
    </w:r>
    <w:r w:rsidR="00680D0D" w:rsidRPr="00DF5F67">
      <w:rPr>
        <w:rStyle w:val="PageNumber"/>
        <w:rFonts w:ascii="Microsoft JhengHei" w:eastAsia="Microsoft JhengHei" w:hAnsi="Microsoft JhengHei" w:cs="Arial"/>
        <w:lang w:eastAsia="zh-TW"/>
      </w:rPr>
      <w:t>10</w:t>
    </w:r>
    <w:r w:rsidR="00680D0D" w:rsidRPr="00DF5F67">
      <w:rPr>
        <w:rStyle w:val="PageNumber"/>
        <w:rFonts w:ascii="Microsoft JhengHei" w:eastAsia="Microsoft JhengHei" w:hAnsi="Microsoft JhengHei" w:cs="Arial" w:hint="eastAsia"/>
        <w:lang w:eastAsia="zh-HK"/>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C8E7" w14:textId="77777777" w:rsidR="005F381C" w:rsidRPr="005F381C" w:rsidRDefault="005F381C" w:rsidP="00DF5F67">
    <w:pPr>
      <w:pStyle w:val="Footer"/>
      <w:tabs>
        <w:tab w:val="clear" w:pos="4153"/>
        <w:tab w:val="clear" w:pos="8306"/>
        <w:tab w:val="left" w:pos="4080"/>
        <w:tab w:val="right" w:pos="9071"/>
      </w:tabs>
      <w:jc w:val="right"/>
      <w:rPr>
        <w:rFonts w:ascii="Arial" w:hAnsi="Arial" w:cs="Arial"/>
        <w:lang w:eastAsia="zh-TW"/>
      </w:rPr>
    </w:pPr>
    <w:r>
      <w:rPr>
        <w:rFonts w:ascii="Times New Roman" w:hAnsi="Times New Roman"/>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1</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 xml:space="preserve"> </w:t>
    </w:r>
    <w:r w:rsidRPr="005F381C">
      <w:rPr>
        <w:rStyle w:val="PageNumber"/>
        <w:rFonts w:ascii="Arial" w:hAnsi="Arial" w:cs="Arial"/>
      </w:rPr>
      <w:tab/>
    </w:r>
    <w:r w:rsidR="001C774F" w:rsidRPr="00D9784B">
      <w:rPr>
        <w:rStyle w:val="PageNumber"/>
        <w:rFonts w:ascii="Microsoft JhengHei" w:eastAsia="Microsoft JhengHei" w:hAnsi="Microsoft JhengHei" w:cs="Arial"/>
      </w:rPr>
      <w:t>2020</w:t>
    </w:r>
    <w:r w:rsidR="001C774F" w:rsidRPr="00D9784B">
      <w:rPr>
        <w:rStyle w:val="PageNumber"/>
        <w:rFonts w:ascii="Microsoft JhengHei" w:eastAsia="Microsoft JhengHei" w:hAnsi="Microsoft JhengHei" w:cs="Arial" w:hint="eastAsia"/>
        <w:lang w:eastAsia="zh-HK"/>
      </w:rPr>
      <w:t>年</w:t>
    </w:r>
    <w:r w:rsidR="001C774F" w:rsidRPr="00D9784B">
      <w:rPr>
        <w:rStyle w:val="PageNumber"/>
        <w:rFonts w:ascii="Microsoft JhengHei" w:eastAsia="Microsoft JhengHei" w:hAnsi="Microsoft JhengHei" w:cs="Arial" w:hint="eastAsia"/>
        <w:lang w:eastAsia="zh-TW"/>
      </w:rPr>
      <w:t>10</w:t>
    </w:r>
    <w:r w:rsidR="001C774F" w:rsidRPr="00D9784B">
      <w:rPr>
        <w:rStyle w:val="PageNumber"/>
        <w:rFonts w:ascii="Microsoft JhengHei" w:eastAsia="Microsoft JhengHei" w:hAnsi="Microsoft JhengHei" w:cs="Arial" w:hint="eastAsia"/>
        <w:lang w:eastAsia="zh-HK"/>
      </w:rPr>
      <w:t>月</w:t>
    </w:r>
  </w:p>
  <w:p w14:paraId="184902FD" w14:textId="77777777" w:rsidR="00F112F0" w:rsidRPr="00C51656" w:rsidRDefault="00F112F0" w:rsidP="00417504">
    <w:pPr>
      <w:pStyle w:val="Footer"/>
      <w:tabs>
        <w:tab w:val="clear" w:pos="4153"/>
        <w:tab w:val="left" w:pos="4080"/>
      </w:tabs>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AEDD" w14:textId="77777777" w:rsidR="007F5C78" w:rsidRDefault="007F5C78">
      <w:r>
        <w:separator/>
      </w:r>
    </w:p>
  </w:footnote>
  <w:footnote w:type="continuationSeparator" w:id="0">
    <w:p w14:paraId="02648C51" w14:textId="77777777" w:rsidR="007F5C78" w:rsidRDefault="007F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AE5" w14:textId="77777777" w:rsidR="00F112F0" w:rsidRDefault="00F112F0">
    <w:pPr>
      <w:pStyle w:val="Header"/>
      <w:tabs>
        <w:tab w:val="left" w:pos="2250"/>
      </w:tabs>
      <w:jc w:val="center"/>
      <w:rPr>
        <w:rFonts w:ascii="Times New Roman" w:hAnsi="Times New Roman"/>
        <w:color w:val="000000"/>
        <w:sz w:val="18"/>
      </w:rPr>
    </w:pPr>
  </w:p>
  <w:p w14:paraId="36767C35" w14:textId="77777777" w:rsidR="00F112F0" w:rsidRDefault="00F112F0">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8E9" w14:textId="77777777" w:rsidR="00F112F0" w:rsidRPr="00C51656" w:rsidRDefault="00593095" w:rsidP="003F15B9">
    <w:pPr>
      <w:pStyle w:val="Header"/>
      <w:rPr>
        <w:rFonts w:ascii="Times New Roman" w:hAnsi="Times New Roman"/>
      </w:rPr>
    </w:pPr>
    <w:r>
      <w:rPr>
        <w:noProof/>
        <w:lang w:val="en-GB"/>
      </w:rPr>
      <w:drawing>
        <wp:inline distT="0" distB="0" distL="0" distR="0" wp14:anchorId="42D81C87" wp14:editId="77CB3C62">
          <wp:extent cx="1302385" cy="70929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38" t="16165" r="11549" b="19614"/>
                  <a:stretch>
                    <a:fillRect/>
                  </a:stretch>
                </pic:blipFill>
                <pic:spPr bwMode="auto">
                  <a:xfrm>
                    <a:off x="0" y="0"/>
                    <a:ext cx="1302385" cy="709295"/>
                  </a:xfrm>
                  <a:prstGeom prst="rect">
                    <a:avLst/>
                  </a:prstGeom>
                  <a:noFill/>
                  <a:ln>
                    <a:noFill/>
                  </a:ln>
                </pic:spPr>
              </pic:pic>
            </a:graphicData>
          </a:graphic>
        </wp:inline>
      </w:drawing>
    </w:r>
  </w:p>
  <w:p w14:paraId="10778939" w14:textId="77777777" w:rsidR="00F112F0" w:rsidRPr="008723BA" w:rsidRDefault="008723BA" w:rsidP="008723BA">
    <w:pPr>
      <w:pStyle w:val="Header"/>
      <w:jc w:val="right"/>
      <w:rPr>
        <w:rFonts w:ascii="Arial" w:hAnsi="Arial" w:cs="Arial"/>
        <w:sz w:val="18"/>
        <w:szCs w:val="18"/>
        <w:lang w:eastAsia="zh-TW"/>
      </w:rPr>
    </w:pPr>
    <w:r>
      <w:rPr>
        <w:rFonts w:ascii="Arial" w:hAnsi="Arial" w:cs="Arial"/>
        <w:noProof/>
        <w:sz w:val="18"/>
        <w:szCs w:val="18"/>
        <w:lang w:eastAsia="zh-TW"/>
      </w:rPr>
      <w:t>FF003G</w:t>
    </w:r>
  </w:p>
  <w:p w14:paraId="54D81CBB" w14:textId="77777777" w:rsidR="008723BA" w:rsidRDefault="008723BA" w:rsidP="005B3D8E">
    <w:pPr>
      <w:pStyle w:val="Header"/>
      <w:tabs>
        <w:tab w:val="left" w:pos="2250"/>
      </w:tabs>
      <w:rPr>
        <w:rFonts w:ascii="Arial" w:hAnsi="Arial" w:cs="Arial"/>
        <w:color w:val="000000"/>
        <w:lang w:eastAsia="zh-TW"/>
      </w:rPr>
    </w:pPr>
    <w:r w:rsidRPr="008723BA">
      <w:rPr>
        <w:rFonts w:ascii="Arial" w:hAnsi="Arial" w:cs="Arial" w:hint="eastAsia"/>
        <w:color w:val="000000"/>
        <w:lang w:eastAsia="zh-TW"/>
      </w:rPr>
      <w:t>香港聯合交易所有限公司</w:t>
    </w:r>
  </w:p>
  <w:p w14:paraId="01D327A6" w14:textId="77777777" w:rsidR="008723BA" w:rsidRDefault="008723BA" w:rsidP="005B3D8E">
    <w:pPr>
      <w:pStyle w:val="Header"/>
      <w:tabs>
        <w:tab w:val="left" w:pos="2250"/>
      </w:tabs>
      <w:rPr>
        <w:rFonts w:ascii="Arial" w:hAnsi="Arial" w:cs="Arial"/>
        <w:color w:val="000000"/>
        <w:sz w:val="16"/>
        <w:szCs w:val="16"/>
        <w:lang w:eastAsia="zh-TW"/>
      </w:rPr>
    </w:pPr>
    <w:r w:rsidRPr="008723BA">
      <w:rPr>
        <w:rFonts w:ascii="Arial" w:hAnsi="Arial" w:cs="Arial"/>
        <w:color w:val="000000"/>
        <w:sz w:val="16"/>
        <w:szCs w:val="16"/>
        <w:lang w:eastAsia="zh-TW"/>
      </w:rPr>
      <w:t>(</w:t>
    </w:r>
    <w:r>
      <w:rPr>
        <w:rFonts w:ascii="Arial" w:hAnsi="Arial" w:cs="Arial"/>
        <w:color w:val="000000"/>
        <w:sz w:val="16"/>
        <w:szCs w:val="16"/>
        <w:lang w:eastAsia="zh-TW"/>
      </w:rPr>
      <w:t>香港交易及結算所有限公司</w:t>
    </w:r>
    <w:r w:rsidRPr="008723BA">
      <w:rPr>
        <w:rFonts w:ascii="Arial" w:hAnsi="Arial" w:cs="Arial"/>
        <w:color w:val="000000"/>
        <w:sz w:val="16"/>
        <w:szCs w:val="16"/>
        <w:lang w:eastAsia="zh-TW"/>
      </w:rPr>
      <w:t>全資附屬公司</w:t>
    </w:r>
    <w:r w:rsidRPr="008723BA">
      <w:rPr>
        <w:rFonts w:ascii="Arial" w:hAnsi="Arial" w:cs="Arial"/>
        <w:color w:val="000000"/>
        <w:sz w:val="16"/>
        <w:szCs w:val="16"/>
        <w:lang w:eastAsia="zh-TW"/>
      </w:rPr>
      <w:t>)</w:t>
    </w:r>
  </w:p>
  <w:p w14:paraId="1CA4CC7F" w14:textId="77777777" w:rsidR="008723BA" w:rsidRDefault="008723BA" w:rsidP="005B3D8E">
    <w:pPr>
      <w:pStyle w:val="Header"/>
      <w:tabs>
        <w:tab w:val="left" w:pos="2250"/>
      </w:tabs>
      <w:rPr>
        <w:rFonts w:ascii="Times New Roman" w:hAnsi="Times New Roman"/>
        <w:color w:val="0000FF"/>
        <w:sz w:val="18"/>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083388"/>
    <w:rsid w:val="000A7B02"/>
    <w:rsid w:val="000C535D"/>
    <w:rsid w:val="000E3BCD"/>
    <w:rsid w:val="00135953"/>
    <w:rsid w:val="00152DA0"/>
    <w:rsid w:val="00156F62"/>
    <w:rsid w:val="0016495C"/>
    <w:rsid w:val="00172BC1"/>
    <w:rsid w:val="00195D8B"/>
    <w:rsid w:val="001A0B83"/>
    <w:rsid w:val="001C774F"/>
    <w:rsid w:val="001F055E"/>
    <w:rsid w:val="001F6FF5"/>
    <w:rsid w:val="002C1C4B"/>
    <w:rsid w:val="002C2177"/>
    <w:rsid w:val="00310CB4"/>
    <w:rsid w:val="00323FDC"/>
    <w:rsid w:val="003F15B9"/>
    <w:rsid w:val="00417504"/>
    <w:rsid w:val="004250DC"/>
    <w:rsid w:val="00462871"/>
    <w:rsid w:val="004F01BF"/>
    <w:rsid w:val="00593095"/>
    <w:rsid w:val="005B3D8E"/>
    <w:rsid w:val="005D5459"/>
    <w:rsid w:val="005E01BD"/>
    <w:rsid w:val="005F381C"/>
    <w:rsid w:val="00680D0D"/>
    <w:rsid w:val="00683001"/>
    <w:rsid w:val="00741589"/>
    <w:rsid w:val="007A06C5"/>
    <w:rsid w:val="007E1D9E"/>
    <w:rsid w:val="007F07FB"/>
    <w:rsid w:val="007F5C78"/>
    <w:rsid w:val="00817FCB"/>
    <w:rsid w:val="008723BA"/>
    <w:rsid w:val="008871CF"/>
    <w:rsid w:val="00894E38"/>
    <w:rsid w:val="008D50A3"/>
    <w:rsid w:val="008E5652"/>
    <w:rsid w:val="0095218C"/>
    <w:rsid w:val="009C3F4D"/>
    <w:rsid w:val="00A065B7"/>
    <w:rsid w:val="00A1677E"/>
    <w:rsid w:val="00AB1460"/>
    <w:rsid w:val="00AD394C"/>
    <w:rsid w:val="00AE095E"/>
    <w:rsid w:val="00BB2B7C"/>
    <w:rsid w:val="00BC4BAF"/>
    <w:rsid w:val="00C274E8"/>
    <w:rsid w:val="00C51656"/>
    <w:rsid w:val="00CD7EA3"/>
    <w:rsid w:val="00D06695"/>
    <w:rsid w:val="00DF5F67"/>
    <w:rsid w:val="00E21026"/>
    <w:rsid w:val="00ED3AB1"/>
    <w:rsid w:val="00EE60F4"/>
    <w:rsid w:val="00F112F0"/>
    <w:rsid w:val="00F638AD"/>
    <w:rsid w:val="00FA5181"/>
    <w:rsid w:val="00FD02EE"/>
    <w:rsid w:val="00FF2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E8707"/>
  <w15:docId w15:val="{72343BA6-D631-4BA2-9113-FFEAA23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ipei" w:eastAsia="Taipei" w:hAnsi="Taipei"/>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65B7"/>
    <w:rPr>
      <w:rFonts w:ascii="Cambria" w:eastAsia="PMingLiU" w:hAnsi="Cambria"/>
      <w:sz w:val="16"/>
      <w:szCs w:val="16"/>
    </w:rPr>
  </w:style>
  <w:style w:type="character" w:customStyle="1" w:styleId="BalloonTextChar">
    <w:name w:val="Balloon Text Char"/>
    <w:link w:val="BalloonText"/>
    <w:uiPriority w:val="99"/>
    <w:semiHidden/>
    <w:rsid w:val="00A065B7"/>
    <w:rPr>
      <w:rFonts w:ascii="Cambria" w:eastAsia="PMingLiU" w:hAnsi="Cambria"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1" ma:contentTypeDescription="Create a new document." ma:contentTypeScope="" ma:versionID="0d4c6c9c951172946aae3e5f56e2f48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F98179DE-4358-425F-9327-A4F7D767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4F312A-7BC7-4EE2-93A8-1B46F800A8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5 FORM F</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Ivan LEI</cp:lastModifiedBy>
  <cp:revision>7</cp:revision>
  <cp:lastPrinted>2019-06-14T02:54:00Z</cp:lastPrinted>
  <dcterms:created xsi:type="dcterms:W3CDTF">2021-02-02T04:08:00Z</dcterms:created>
  <dcterms:modified xsi:type="dcterms:W3CDTF">2021-12-30T06:48:00Z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