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21D9C" w14:textId="77777777" w:rsidR="007F782C" w:rsidRDefault="007F782C">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20"/>
          <w:szCs w:val="20"/>
        </w:rPr>
      </w:pPr>
    </w:p>
    <w:p w14:paraId="2BB6C89C" w14:textId="77777777" w:rsidR="007F782C" w:rsidRDefault="00000000">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22"/>
          <w:szCs w:val="22"/>
          <w:lang w:eastAsia="zh-TW"/>
        </w:rPr>
      </w:pPr>
      <w:sdt>
        <w:sdtPr>
          <w:tag w:val="goog_rdk_0"/>
          <w:id w:val="149182390"/>
        </w:sdtPr>
        <w:sdtContent>
          <w:r w:rsidR="008E0B84">
            <w:rPr>
              <w:rFonts w:ascii="Arial Unicode MS" w:eastAsia="Arial Unicode MS" w:hAnsi="Arial Unicode MS" w:cs="Arial Unicode MS"/>
              <w:b/>
              <w:smallCaps/>
              <w:color w:val="000000"/>
              <w:sz w:val="22"/>
              <w:szCs w:val="22"/>
              <w:lang w:eastAsia="zh-TW"/>
            </w:rPr>
            <w:t>附錄五</w:t>
          </w:r>
        </w:sdtContent>
      </w:sdt>
    </w:p>
    <w:p w14:paraId="1E3AC178" w14:textId="77777777" w:rsidR="007F782C" w:rsidRDefault="007F782C">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22"/>
          <w:szCs w:val="22"/>
          <w:lang w:eastAsia="zh-TW"/>
        </w:rPr>
      </w:pPr>
    </w:p>
    <w:p w14:paraId="4F1CE64B" w14:textId="77777777" w:rsidR="007F782C" w:rsidRDefault="00000000">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22"/>
          <w:szCs w:val="22"/>
          <w:lang w:eastAsia="zh-TW"/>
        </w:rPr>
      </w:pPr>
      <w:sdt>
        <w:sdtPr>
          <w:tag w:val="goog_rdk_1"/>
          <w:id w:val="972328651"/>
        </w:sdtPr>
        <w:sdtContent>
          <w:r w:rsidR="008E0B84">
            <w:rPr>
              <w:rFonts w:ascii="Arial Unicode MS" w:eastAsia="Arial Unicode MS" w:hAnsi="Arial Unicode MS" w:cs="Arial Unicode MS"/>
              <w:b/>
              <w:smallCaps/>
              <w:color w:val="000000"/>
              <w:sz w:val="22"/>
              <w:szCs w:val="22"/>
              <w:lang w:eastAsia="zh-TW"/>
            </w:rPr>
            <w:t>上市申請表格</w:t>
          </w:r>
        </w:sdtContent>
      </w:sdt>
    </w:p>
    <w:p w14:paraId="22BBB2F3" w14:textId="77777777" w:rsidR="007F782C" w:rsidRDefault="007F782C">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22"/>
          <w:szCs w:val="22"/>
          <w:lang w:eastAsia="zh-TW"/>
        </w:rPr>
      </w:pPr>
    </w:p>
    <w:p w14:paraId="15CCD6BE" w14:textId="77777777" w:rsidR="007F782C" w:rsidRDefault="00000000">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22"/>
          <w:szCs w:val="22"/>
          <w:lang w:eastAsia="zh-TW"/>
        </w:rPr>
      </w:pPr>
      <w:sdt>
        <w:sdtPr>
          <w:tag w:val="goog_rdk_2"/>
          <w:id w:val="1624423562"/>
        </w:sdtPr>
        <w:sdtContent>
          <w:r w:rsidR="008E0B84">
            <w:rPr>
              <w:rFonts w:ascii="Arial Unicode MS" w:eastAsia="Arial Unicode MS" w:hAnsi="Arial Unicode MS" w:cs="Arial Unicode MS"/>
              <w:b/>
              <w:smallCaps/>
              <w:color w:val="000000"/>
              <w:sz w:val="22"/>
              <w:szCs w:val="22"/>
              <w:lang w:eastAsia="zh-TW"/>
            </w:rPr>
            <w:t>F表格</w:t>
          </w:r>
        </w:sdtContent>
      </w:sdt>
    </w:p>
    <w:p w14:paraId="6E56EEEB" w14:textId="77777777" w:rsidR="007F782C" w:rsidRDefault="007F782C">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22"/>
          <w:szCs w:val="22"/>
          <w:lang w:eastAsia="zh-TW"/>
        </w:rPr>
      </w:pPr>
    </w:p>
    <w:p w14:paraId="18189A8B" w14:textId="77777777" w:rsidR="007F782C" w:rsidRDefault="008E0B84">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22"/>
          <w:szCs w:val="22"/>
          <w:lang w:eastAsia="zh-TW"/>
        </w:rPr>
      </w:pPr>
      <w:r>
        <w:rPr>
          <w:rFonts w:ascii="Arial" w:eastAsia="Arial" w:hAnsi="Arial" w:cs="Arial"/>
          <w:b/>
          <w:smallCaps/>
          <w:color w:val="000000"/>
          <w:sz w:val="22"/>
          <w:szCs w:val="22"/>
          <w:lang w:eastAsia="zh-TW"/>
        </w:rPr>
        <w:t>GEM</w:t>
      </w:r>
    </w:p>
    <w:p w14:paraId="02ED9300" w14:textId="77777777" w:rsidR="007F782C" w:rsidRDefault="007F782C">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22"/>
          <w:szCs w:val="22"/>
          <w:lang w:eastAsia="zh-TW"/>
        </w:rPr>
      </w:pPr>
    </w:p>
    <w:p w14:paraId="6F2D2BEE" w14:textId="77777777" w:rsidR="007F782C" w:rsidRDefault="00000000">
      <w:pPr>
        <w:pBdr>
          <w:top w:val="nil"/>
          <w:left w:val="nil"/>
          <w:bottom w:val="nil"/>
          <w:right w:val="nil"/>
          <w:between w:val="nil"/>
        </w:pBdr>
        <w:tabs>
          <w:tab w:val="left" w:pos="567"/>
          <w:tab w:val="left" w:pos="1134"/>
          <w:tab w:val="left" w:pos="1701"/>
          <w:tab w:val="left" w:pos="2268"/>
        </w:tabs>
        <w:jc w:val="center"/>
        <w:rPr>
          <w:rFonts w:ascii="Arial" w:eastAsia="Arial" w:hAnsi="Arial" w:cs="Arial"/>
          <w:b/>
          <w:smallCaps/>
          <w:color w:val="000000"/>
          <w:sz w:val="18"/>
          <w:szCs w:val="18"/>
          <w:lang w:eastAsia="zh-TW"/>
        </w:rPr>
      </w:pPr>
      <w:sdt>
        <w:sdtPr>
          <w:tag w:val="goog_rdk_3"/>
          <w:id w:val="1410726589"/>
        </w:sdtPr>
        <w:sdtContent>
          <w:r w:rsidR="008E0B84">
            <w:rPr>
              <w:rFonts w:ascii="Arial Unicode MS" w:eastAsia="Arial Unicode MS" w:hAnsi="Arial Unicode MS" w:cs="Arial Unicode MS"/>
              <w:b/>
              <w:smallCaps/>
              <w:color w:val="000000"/>
              <w:sz w:val="22"/>
              <w:szCs w:val="22"/>
              <w:lang w:eastAsia="zh-TW"/>
            </w:rPr>
            <w:t>公司資料報表</w:t>
          </w:r>
        </w:sdtContent>
      </w:sdt>
    </w:p>
    <w:p w14:paraId="32FB4DDD" w14:textId="77777777" w:rsidR="007F782C" w:rsidRDefault="007F782C">
      <w:pPr>
        <w:pBdr>
          <w:top w:val="nil"/>
          <w:left w:val="nil"/>
          <w:bottom w:val="nil"/>
          <w:right w:val="nil"/>
          <w:between w:val="nil"/>
        </w:pBdr>
        <w:tabs>
          <w:tab w:val="left" w:pos="567"/>
          <w:tab w:val="left" w:pos="1134"/>
          <w:tab w:val="left" w:pos="1701"/>
          <w:tab w:val="left" w:pos="2268"/>
        </w:tabs>
        <w:jc w:val="center"/>
        <w:rPr>
          <w:rFonts w:ascii="Arial" w:eastAsia="Arial" w:hAnsi="Arial" w:cs="Arial"/>
          <w:b/>
          <w:color w:val="000000"/>
          <w:sz w:val="18"/>
          <w:szCs w:val="18"/>
          <w:lang w:eastAsia="zh-TW"/>
        </w:rPr>
      </w:pPr>
    </w:p>
    <w:p w14:paraId="6DE6E030" w14:textId="77777777" w:rsidR="007F782C" w:rsidRDefault="00000000">
      <w:pPr>
        <w:widowControl w:val="0"/>
        <w:jc w:val="both"/>
        <w:rPr>
          <w:rFonts w:ascii="Arial" w:eastAsia="Arial" w:hAnsi="Arial" w:cs="Arial"/>
          <w:sz w:val="20"/>
          <w:szCs w:val="20"/>
          <w:lang w:eastAsia="zh-TW"/>
        </w:rPr>
      </w:pPr>
      <w:sdt>
        <w:sdtPr>
          <w:tag w:val="goog_rdk_4"/>
          <w:id w:val="-1612889854"/>
        </w:sdtPr>
        <w:sdtContent>
          <w:r w:rsidR="008E0B84">
            <w:rPr>
              <w:rFonts w:ascii="Arial Unicode MS" w:eastAsia="Arial Unicode MS" w:hAnsi="Arial Unicode MS" w:cs="Arial Unicode MS"/>
              <w:sz w:val="20"/>
              <w:szCs w:val="20"/>
              <w:lang w:eastAsia="zh-TW"/>
            </w:rPr>
            <w:t>香港交易及結算所有限公司及香港聯合交易所有限公司對本資料報表的內容概不負責，對其準確性或完整性亦不發表任何聲明，並明確表示概不對因本資料報表全部或任何部分內容而產生或因倚賴該等內容而引致的任何損失承擔任何責任。</w:t>
          </w:r>
        </w:sdtContent>
      </w:sdt>
    </w:p>
    <w:p w14:paraId="4D338786" w14:textId="77777777" w:rsidR="007F782C" w:rsidRDefault="007F782C">
      <w:pPr>
        <w:pBdr>
          <w:top w:val="nil"/>
          <w:left w:val="nil"/>
          <w:bottom w:val="nil"/>
          <w:right w:val="nil"/>
          <w:between w:val="nil"/>
        </w:pBdr>
        <w:tabs>
          <w:tab w:val="left" w:pos="567"/>
          <w:tab w:val="left" w:pos="1134"/>
          <w:tab w:val="left" w:pos="1701"/>
          <w:tab w:val="left" w:pos="2268"/>
        </w:tabs>
        <w:ind w:left="18" w:right="-28"/>
        <w:jc w:val="both"/>
        <w:rPr>
          <w:rFonts w:ascii="Arial" w:eastAsia="Arial" w:hAnsi="Arial" w:cs="Arial"/>
          <w:color w:val="000000"/>
          <w:sz w:val="20"/>
          <w:szCs w:val="20"/>
          <w:lang w:eastAsia="zh-TW"/>
        </w:rPr>
      </w:pPr>
    </w:p>
    <w:tbl>
      <w:tblPr>
        <w:tblStyle w:val="a"/>
        <w:tblW w:w="9118" w:type="dxa"/>
        <w:tblLayout w:type="fixed"/>
        <w:tblLook w:val="0000" w:firstRow="0" w:lastRow="0" w:firstColumn="0" w:lastColumn="0" w:noHBand="0" w:noVBand="0"/>
      </w:tblPr>
      <w:tblGrid>
        <w:gridCol w:w="2788"/>
        <w:gridCol w:w="6330"/>
      </w:tblGrid>
      <w:tr w:rsidR="007F782C" w14:paraId="1EE4E86F" w14:textId="77777777">
        <w:tc>
          <w:tcPr>
            <w:tcW w:w="2788" w:type="dxa"/>
          </w:tcPr>
          <w:p w14:paraId="4CE303B5"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rPr>
            </w:pPr>
            <w:sdt>
              <w:sdtPr>
                <w:tag w:val="goog_rdk_5"/>
                <w:id w:val="1335874483"/>
              </w:sdtPr>
              <w:sdtContent>
                <w:r w:rsidR="008E0B84">
                  <w:rPr>
                    <w:rFonts w:ascii="Arial Unicode MS" w:eastAsia="Arial Unicode MS" w:hAnsi="Arial Unicode MS" w:cs="Arial Unicode MS"/>
                    <w:b/>
                    <w:color w:val="000000"/>
                    <w:sz w:val="20"/>
                    <w:szCs w:val="20"/>
                  </w:rPr>
                  <w:t>公司名稱：</w:t>
                </w:r>
              </w:sdtContent>
            </w:sdt>
          </w:p>
        </w:tc>
        <w:tc>
          <w:tcPr>
            <w:tcW w:w="6330" w:type="dxa"/>
          </w:tcPr>
          <w:p w14:paraId="3C122367"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lang w:eastAsia="zh-TW"/>
              </w:rPr>
            </w:pPr>
            <w:sdt>
              <w:sdtPr>
                <w:tag w:val="goog_rdk_6"/>
                <w:id w:val="-763685482"/>
              </w:sdtPr>
              <w:sdtContent>
                <w:proofErr w:type="gramStart"/>
                <w:r w:rsidR="008E0B84">
                  <w:rPr>
                    <w:rFonts w:ascii="Arial Unicode MS" w:eastAsia="Arial Unicode MS" w:hAnsi="Arial Unicode MS" w:cs="Arial Unicode MS"/>
                    <w:b/>
                    <w:color w:val="000000"/>
                    <w:sz w:val="20"/>
                    <w:szCs w:val="20"/>
                    <w:lang w:eastAsia="zh-TW"/>
                  </w:rPr>
                  <w:t>高萌科技</w:t>
                </w:r>
                <w:proofErr w:type="gramEnd"/>
                <w:r w:rsidR="008E0B84">
                  <w:rPr>
                    <w:rFonts w:ascii="Arial Unicode MS" w:eastAsia="Arial Unicode MS" w:hAnsi="Arial Unicode MS" w:cs="Arial Unicode MS"/>
                    <w:b/>
                    <w:color w:val="000000"/>
                    <w:sz w:val="20"/>
                    <w:szCs w:val="20"/>
                    <w:lang w:eastAsia="zh-TW"/>
                  </w:rPr>
                  <w:t>集團有限公司</w:t>
                </w:r>
              </w:sdtContent>
            </w:sdt>
          </w:p>
        </w:tc>
      </w:tr>
      <w:tr w:rsidR="007F782C" w14:paraId="0E742C6A" w14:textId="77777777">
        <w:tc>
          <w:tcPr>
            <w:tcW w:w="2788" w:type="dxa"/>
          </w:tcPr>
          <w:p w14:paraId="4EB59EC6"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lang w:eastAsia="zh-TW"/>
              </w:rPr>
            </w:pPr>
          </w:p>
        </w:tc>
        <w:tc>
          <w:tcPr>
            <w:tcW w:w="6330" w:type="dxa"/>
            <w:tcBorders>
              <w:top w:val="dotted" w:sz="4" w:space="0" w:color="000000"/>
            </w:tcBorders>
          </w:tcPr>
          <w:p w14:paraId="2898F17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lang w:eastAsia="zh-TW"/>
              </w:rPr>
            </w:pPr>
          </w:p>
        </w:tc>
      </w:tr>
      <w:tr w:rsidR="007F782C" w14:paraId="16E8FD94" w14:textId="77777777">
        <w:tc>
          <w:tcPr>
            <w:tcW w:w="2788" w:type="dxa"/>
          </w:tcPr>
          <w:p w14:paraId="19D88B3E"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lang w:eastAsia="zh-TW"/>
              </w:rPr>
            </w:pPr>
            <w:sdt>
              <w:sdtPr>
                <w:tag w:val="goog_rdk_7"/>
                <w:id w:val="1901315563"/>
              </w:sdtPr>
              <w:sdtContent>
                <w:r w:rsidR="008E0B84">
                  <w:rPr>
                    <w:rFonts w:ascii="Arial Unicode MS" w:eastAsia="Arial Unicode MS" w:hAnsi="Arial Unicode MS" w:cs="Arial Unicode MS"/>
                    <w:b/>
                    <w:color w:val="000000"/>
                    <w:sz w:val="20"/>
                    <w:szCs w:val="20"/>
                    <w:lang w:eastAsia="zh-TW"/>
                  </w:rPr>
                  <w:t>證券代號（普通股）：</w:t>
                </w:r>
              </w:sdtContent>
            </w:sdt>
          </w:p>
        </w:tc>
        <w:tc>
          <w:tcPr>
            <w:tcW w:w="6330" w:type="dxa"/>
            <w:tcBorders>
              <w:bottom w:val="dotted" w:sz="4" w:space="0" w:color="000000"/>
            </w:tcBorders>
          </w:tcPr>
          <w:p w14:paraId="23628DDC"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rPr>
            </w:pPr>
            <w:r>
              <w:rPr>
                <w:rFonts w:ascii="Arial" w:eastAsia="Arial" w:hAnsi="Arial" w:cs="Arial"/>
                <w:b/>
                <w:color w:val="000000"/>
                <w:sz w:val="20"/>
                <w:szCs w:val="20"/>
              </w:rPr>
              <w:t>8065</w:t>
            </w:r>
          </w:p>
        </w:tc>
      </w:tr>
    </w:tbl>
    <w:p w14:paraId="0354C34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p w14:paraId="65D42A38" w14:textId="77777777" w:rsidR="007F782C" w:rsidRDefault="00000000">
      <w:pPr>
        <w:widowControl w:val="0"/>
        <w:jc w:val="both"/>
        <w:rPr>
          <w:rFonts w:ascii="Arial" w:eastAsia="Arial" w:hAnsi="Arial" w:cs="Arial"/>
          <w:sz w:val="20"/>
          <w:szCs w:val="20"/>
          <w:lang w:eastAsia="zh-TW"/>
        </w:rPr>
      </w:pPr>
      <w:sdt>
        <w:sdtPr>
          <w:tag w:val="goog_rdk_8"/>
          <w:id w:val="859934626"/>
        </w:sdtPr>
        <w:sdtContent>
          <w:r w:rsidR="008E0B84">
            <w:rPr>
              <w:rFonts w:ascii="Arial Unicode MS" w:eastAsia="Arial Unicode MS" w:hAnsi="Arial Unicode MS" w:cs="Arial Unicode MS"/>
              <w:sz w:val="20"/>
              <w:szCs w:val="20"/>
              <w:lang w:eastAsia="zh-TW"/>
            </w:rPr>
            <w:t>本資料報表列載若干有關上述在香港聯合交易所有限公司（「交易所」）GEM上市的公司（「該公司」）的資料。該等資料乃遵照香港聯合交易所有限公司《GEM證券上市規則》（「《GEM上市規則》」）的規定而提供，旨在向公眾提供有關該公司的資料。該等資料將會在互聯網的GEM網頁展示。本資料報表不應視作有關該公司及</w:t>
          </w:r>
        </w:sdtContent>
      </w:sdt>
      <w:sdt>
        <w:sdtPr>
          <w:tag w:val="goog_rdk_9"/>
          <w:id w:val="-1524857706"/>
        </w:sdtPr>
        <w:sdtContent>
          <w:r w:rsidR="008E0B84">
            <w:rPr>
              <w:rFonts w:ascii="Arial Unicode MS" w:eastAsia="Arial Unicode MS" w:hAnsi="Arial Unicode MS" w:cs="Arial Unicode MS"/>
              <w:sz w:val="20"/>
              <w:szCs w:val="20"/>
              <w:lang w:eastAsia="zh-TW"/>
            </w:rPr>
            <w:t>╱</w:t>
          </w:r>
        </w:sdtContent>
      </w:sdt>
      <w:sdt>
        <w:sdtPr>
          <w:tag w:val="goog_rdk_10"/>
          <w:id w:val="-772398844"/>
        </w:sdtPr>
        <w:sdtContent>
          <w:r w:rsidR="008E0B84">
            <w:rPr>
              <w:rFonts w:ascii="Arial Unicode MS" w:eastAsia="Arial Unicode MS" w:hAnsi="Arial Unicode MS" w:cs="Arial Unicode MS"/>
              <w:sz w:val="20"/>
              <w:szCs w:val="20"/>
              <w:lang w:eastAsia="zh-TW"/>
            </w:rPr>
            <w:t>或其證券的完整資料概要。</w:t>
          </w:r>
        </w:sdtContent>
      </w:sdt>
    </w:p>
    <w:p w14:paraId="1764A5BA" w14:textId="77777777" w:rsidR="007F782C" w:rsidRDefault="007F782C">
      <w:pPr>
        <w:widowControl w:val="0"/>
        <w:rPr>
          <w:rFonts w:ascii="Arial" w:eastAsia="Arial" w:hAnsi="Arial" w:cs="Arial"/>
          <w:sz w:val="20"/>
          <w:szCs w:val="20"/>
          <w:lang w:eastAsia="zh-TW"/>
        </w:rPr>
      </w:pPr>
    </w:p>
    <w:p w14:paraId="0B3692F6" w14:textId="3CC3DEC5"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sdt>
        <w:sdtPr>
          <w:tag w:val="goog_rdk_11"/>
          <w:id w:val="-347173794"/>
        </w:sdtPr>
        <w:sdtContent>
          <w:r w:rsidR="008E0B84">
            <w:rPr>
              <w:rFonts w:ascii="Arial Unicode MS" w:eastAsia="Arial Unicode MS" w:hAnsi="Arial Unicode MS" w:cs="Arial Unicode MS"/>
              <w:color w:val="000000"/>
              <w:sz w:val="20"/>
              <w:szCs w:val="20"/>
              <w:lang w:eastAsia="zh-TW"/>
            </w:rPr>
            <w:t>本報表的資料乃於</w:t>
          </w:r>
        </w:sdtContent>
      </w:sdt>
      <w:sdt>
        <w:sdtPr>
          <w:tag w:val="goog_rdk_12"/>
          <w:id w:val="1479338603"/>
        </w:sdtPr>
        <w:sdtContent>
          <w:r w:rsidR="008E0B84">
            <w:rPr>
              <w:rFonts w:ascii="Arial Unicode MS" w:eastAsia="Arial Unicode MS" w:hAnsi="Arial Unicode MS" w:cs="Arial Unicode MS"/>
              <w:color w:val="000000"/>
              <w:sz w:val="20"/>
              <w:szCs w:val="20"/>
              <w:u w:val="single"/>
              <w:lang w:eastAsia="zh-TW"/>
            </w:rPr>
            <w:tab/>
            <w:t>202</w:t>
          </w:r>
          <w:r w:rsidR="00581B1E">
            <w:rPr>
              <w:rFonts w:ascii="Arial Unicode MS" w:eastAsia="Arial Unicode MS" w:hAnsi="Arial Unicode MS" w:cs="Arial Unicode MS"/>
              <w:color w:val="000000"/>
              <w:sz w:val="20"/>
              <w:szCs w:val="20"/>
              <w:u w:val="single"/>
              <w:lang w:eastAsia="zh-TW"/>
            </w:rPr>
            <w:t>5</w:t>
          </w:r>
          <w:r w:rsidR="008E0B84">
            <w:rPr>
              <w:rFonts w:ascii="Arial Unicode MS" w:eastAsia="Arial Unicode MS" w:hAnsi="Arial Unicode MS" w:cs="Arial Unicode MS"/>
              <w:color w:val="000000"/>
              <w:sz w:val="20"/>
              <w:szCs w:val="20"/>
              <w:u w:val="single"/>
              <w:lang w:eastAsia="zh-TW"/>
            </w:rPr>
            <w:t>年</w:t>
          </w:r>
          <w:r w:rsidR="00581B1E">
            <w:rPr>
              <w:rFonts w:ascii="Arial Unicode MS" w:eastAsia="Arial Unicode MS" w:hAnsi="Arial Unicode MS" w:cs="Arial Unicode MS"/>
              <w:color w:val="000000"/>
              <w:sz w:val="20"/>
              <w:szCs w:val="20"/>
              <w:u w:val="single"/>
              <w:lang w:eastAsia="zh-TW"/>
            </w:rPr>
            <w:t>5</w:t>
          </w:r>
          <w:r w:rsidR="008E0B84">
            <w:rPr>
              <w:rFonts w:ascii="Arial Unicode MS" w:eastAsia="Arial Unicode MS" w:hAnsi="Arial Unicode MS" w:cs="Arial Unicode MS"/>
              <w:color w:val="000000"/>
              <w:sz w:val="20"/>
              <w:szCs w:val="20"/>
              <w:u w:val="single"/>
              <w:lang w:eastAsia="zh-TW"/>
            </w:rPr>
            <w:t>月</w:t>
          </w:r>
          <w:r w:rsidR="00581B1E">
            <w:rPr>
              <w:rFonts w:ascii="Arial Unicode MS" w:eastAsia="Arial Unicode MS" w:hAnsi="Arial Unicode MS" w:cs="Arial Unicode MS"/>
              <w:color w:val="000000"/>
              <w:sz w:val="20"/>
              <w:szCs w:val="20"/>
              <w:u w:val="single"/>
              <w:lang w:eastAsia="zh-TW"/>
            </w:rPr>
            <w:t>2</w:t>
          </w:r>
          <w:r w:rsidR="006B25F7">
            <w:rPr>
              <w:rFonts w:ascii="Arial Unicode MS" w:eastAsia="Arial Unicode MS" w:hAnsi="Arial Unicode MS" w:cs="Arial Unicode MS"/>
              <w:color w:val="000000"/>
              <w:sz w:val="20"/>
              <w:szCs w:val="20"/>
              <w:u w:val="single"/>
              <w:lang w:eastAsia="zh-TW"/>
            </w:rPr>
            <w:t>2</w:t>
          </w:r>
          <w:r w:rsidR="008E0B84">
            <w:rPr>
              <w:rFonts w:ascii="Arial Unicode MS" w:eastAsia="Arial Unicode MS" w:hAnsi="Arial Unicode MS" w:cs="Arial Unicode MS"/>
              <w:color w:val="000000"/>
              <w:sz w:val="20"/>
              <w:szCs w:val="20"/>
              <w:u w:val="single"/>
              <w:lang w:eastAsia="zh-TW"/>
            </w:rPr>
            <w:t xml:space="preserve">日       </w:t>
          </w:r>
        </w:sdtContent>
      </w:sdt>
      <w:sdt>
        <w:sdtPr>
          <w:tag w:val="goog_rdk_13"/>
          <w:id w:val="2107222541"/>
        </w:sdtPr>
        <w:sdtContent>
          <w:r w:rsidR="008E0B84">
            <w:rPr>
              <w:rFonts w:ascii="Arial Unicode MS" w:eastAsia="Arial Unicode MS" w:hAnsi="Arial Unicode MS" w:cs="Arial Unicode MS"/>
              <w:color w:val="000000"/>
              <w:sz w:val="20"/>
              <w:szCs w:val="20"/>
              <w:lang w:eastAsia="zh-TW"/>
            </w:rPr>
            <w:t>更新。</w:t>
          </w:r>
        </w:sdtContent>
      </w:sdt>
    </w:p>
    <w:p w14:paraId="47B0984C"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p w14:paraId="5CCF6689" w14:textId="77777777" w:rsidR="007F782C" w:rsidRDefault="00000000">
      <w:pPr>
        <w:keepNext/>
        <w:numPr>
          <w:ilvl w:val="0"/>
          <w:numId w:val="2"/>
        </w:numPr>
        <w:pBdr>
          <w:top w:val="nil"/>
          <w:left w:val="nil"/>
          <w:bottom w:val="nil"/>
          <w:right w:val="nil"/>
          <w:between w:val="nil"/>
        </w:pBdr>
        <w:tabs>
          <w:tab w:val="left" w:pos="567"/>
          <w:tab w:val="left" w:pos="1134"/>
          <w:tab w:val="left" w:pos="1701"/>
          <w:tab w:val="left" w:pos="2268"/>
        </w:tabs>
        <w:jc w:val="both"/>
        <w:rPr>
          <w:rFonts w:ascii="Arial" w:eastAsia="Arial" w:hAnsi="Arial" w:cs="Arial"/>
          <w:b/>
          <w:i/>
          <w:color w:val="000000"/>
          <w:sz w:val="20"/>
          <w:szCs w:val="20"/>
        </w:rPr>
      </w:pPr>
      <w:sdt>
        <w:sdtPr>
          <w:tag w:val="goog_rdk_14"/>
          <w:id w:val="582876349"/>
        </w:sdtPr>
        <w:sdtContent>
          <w:r w:rsidR="008E0B84">
            <w:rPr>
              <w:rFonts w:ascii="Arial Unicode MS" w:eastAsia="Arial Unicode MS" w:hAnsi="Arial Unicode MS" w:cs="Arial Unicode MS"/>
              <w:b/>
              <w:i/>
              <w:color w:val="000000"/>
              <w:sz w:val="20"/>
              <w:szCs w:val="20"/>
            </w:rPr>
            <w:t>一般資料</w:t>
          </w:r>
        </w:sdtContent>
      </w:sdt>
    </w:p>
    <w:p w14:paraId="1B9D8830"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bl>
      <w:tblPr>
        <w:tblStyle w:val="a0"/>
        <w:tblW w:w="9129" w:type="dxa"/>
        <w:tblLayout w:type="fixed"/>
        <w:tblLook w:val="0000" w:firstRow="0" w:lastRow="0" w:firstColumn="0" w:lastColumn="0" w:noHBand="0" w:noVBand="0"/>
      </w:tblPr>
      <w:tblGrid>
        <w:gridCol w:w="3686"/>
        <w:gridCol w:w="5443"/>
      </w:tblGrid>
      <w:tr w:rsidR="007F782C" w14:paraId="66CD0C27" w14:textId="77777777">
        <w:trPr>
          <w:cantSplit/>
        </w:trPr>
        <w:tc>
          <w:tcPr>
            <w:tcW w:w="3686" w:type="dxa"/>
          </w:tcPr>
          <w:p w14:paraId="057E5AEE"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15"/>
                <w:id w:val="1255779629"/>
              </w:sdtPr>
              <w:sdtContent>
                <w:r w:rsidR="008E0B84">
                  <w:rPr>
                    <w:rFonts w:ascii="Arial Unicode MS" w:eastAsia="Arial Unicode MS" w:hAnsi="Arial Unicode MS" w:cs="Arial Unicode MS"/>
                    <w:color w:val="000000"/>
                    <w:sz w:val="20"/>
                    <w:szCs w:val="20"/>
                  </w:rPr>
                  <w:t>註冊成立地點:</w:t>
                </w:r>
              </w:sdtContent>
            </w:sdt>
          </w:p>
        </w:tc>
        <w:tc>
          <w:tcPr>
            <w:tcW w:w="5443" w:type="dxa"/>
            <w:tcBorders>
              <w:bottom w:val="dotted" w:sz="4" w:space="0" w:color="000000"/>
            </w:tcBorders>
          </w:tcPr>
          <w:p w14:paraId="5B73067F"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6"/>
                <w:id w:val="-131334739"/>
              </w:sdtPr>
              <w:sdtContent>
                <w:r w:rsidR="008E0B84">
                  <w:rPr>
                    <w:rFonts w:ascii="Arial Unicode MS" w:eastAsia="Arial Unicode MS" w:hAnsi="Arial Unicode MS" w:cs="Arial Unicode MS"/>
                    <w:color w:val="000000"/>
                    <w:sz w:val="20"/>
                    <w:szCs w:val="20"/>
                  </w:rPr>
                  <w:t>開曼群島</w:t>
                </w:r>
              </w:sdtContent>
            </w:sdt>
          </w:p>
        </w:tc>
      </w:tr>
      <w:tr w:rsidR="007F782C" w14:paraId="4783E124" w14:textId="77777777">
        <w:trPr>
          <w:cantSplit/>
        </w:trPr>
        <w:tc>
          <w:tcPr>
            <w:tcW w:w="3686" w:type="dxa"/>
          </w:tcPr>
          <w:p w14:paraId="63582216"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5443" w:type="dxa"/>
          </w:tcPr>
          <w:p w14:paraId="472091BD"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52946FC8" w14:textId="77777777">
        <w:trPr>
          <w:cantSplit/>
        </w:trPr>
        <w:tc>
          <w:tcPr>
            <w:tcW w:w="3686" w:type="dxa"/>
          </w:tcPr>
          <w:p w14:paraId="296107FB"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17"/>
                <w:id w:val="975099120"/>
              </w:sdtPr>
              <w:sdtContent>
                <w:r w:rsidR="008E0B84">
                  <w:rPr>
                    <w:rFonts w:ascii="Arial Unicode MS" w:eastAsia="Arial Unicode MS" w:hAnsi="Arial Unicode MS" w:cs="Arial Unicode MS"/>
                    <w:color w:val="000000"/>
                    <w:sz w:val="20"/>
                    <w:szCs w:val="20"/>
                  </w:rPr>
                  <w:t>在GEM首次上市日期:</w:t>
                </w:r>
              </w:sdtContent>
            </w:sdt>
          </w:p>
        </w:tc>
        <w:tc>
          <w:tcPr>
            <w:tcW w:w="5443" w:type="dxa"/>
            <w:tcBorders>
              <w:bottom w:val="dotted" w:sz="4" w:space="0" w:color="000000"/>
            </w:tcBorders>
          </w:tcPr>
          <w:p w14:paraId="0A7C033A"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8"/>
                <w:id w:val="1831246602"/>
              </w:sdtPr>
              <w:sdtContent>
                <w:r w:rsidR="008E0B84">
                  <w:rPr>
                    <w:rFonts w:ascii="Arial Unicode MS" w:eastAsia="Arial Unicode MS" w:hAnsi="Arial Unicode MS" w:cs="Arial Unicode MS"/>
                    <w:color w:val="000000"/>
                    <w:sz w:val="20"/>
                    <w:szCs w:val="20"/>
                  </w:rPr>
                  <w:t>2017年10月16日</w:t>
                </w:r>
              </w:sdtContent>
            </w:sdt>
          </w:p>
        </w:tc>
      </w:tr>
      <w:tr w:rsidR="007F782C" w14:paraId="522FD580" w14:textId="77777777">
        <w:trPr>
          <w:cantSplit/>
        </w:trPr>
        <w:tc>
          <w:tcPr>
            <w:tcW w:w="3686" w:type="dxa"/>
          </w:tcPr>
          <w:p w14:paraId="23912FD6"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5443" w:type="dxa"/>
          </w:tcPr>
          <w:p w14:paraId="13E4F8F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24B700AB" w14:textId="77777777">
        <w:trPr>
          <w:cantSplit/>
        </w:trPr>
        <w:tc>
          <w:tcPr>
            <w:tcW w:w="3686" w:type="dxa"/>
          </w:tcPr>
          <w:p w14:paraId="101E6B11"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19"/>
                <w:id w:val="496311006"/>
              </w:sdtPr>
              <w:sdtContent>
                <w:r w:rsidR="008E0B84">
                  <w:rPr>
                    <w:rFonts w:ascii="Arial Unicode MS" w:eastAsia="Arial Unicode MS" w:hAnsi="Arial Unicode MS" w:cs="Arial Unicode MS"/>
                    <w:color w:val="000000"/>
                    <w:sz w:val="20"/>
                    <w:szCs w:val="20"/>
                  </w:rPr>
                  <w:t>保薦人名稱:</w:t>
                </w:r>
              </w:sdtContent>
            </w:sdt>
          </w:p>
        </w:tc>
        <w:tc>
          <w:tcPr>
            <w:tcW w:w="5443" w:type="dxa"/>
            <w:tcBorders>
              <w:bottom w:val="dotted" w:sz="4" w:space="0" w:color="000000"/>
            </w:tcBorders>
          </w:tcPr>
          <w:p w14:paraId="79FE1D4D"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20"/>
                <w:id w:val="369428721"/>
              </w:sdtPr>
              <w:sdtContent>
                <w:r w:rsidR="008E0B84">
                  <w:rPr>
                    <w:rFonts w:ascii="Arial Unicode MS" w:eastAsia="Arial Unicode MS" w:hAnsi="Arial Unicode MS" w:cs="Arial Unicode MS"/>
                    <w:color w:val="000000"/>
                    <w:sz w:val="20"/>
                    <w:szCs w:val="20"/>
                  </w:rPr>
                  <w:t>不適用</w:t>
                </w:r>
              </w:sdtContent>
            </w:sdt>
          </w:p>
        </w:tc>
      </w:tr>
      <w:tr w:rsidR="007F782C" w14:paraId="50316165" w14:textId="77777777">
        <w:trPr>
          <w:cantSplit/>
        </w:trPr>
        <w:tc>
          <w:tcPr>
            <w:tcW w:w="3686" w:type="dxa"/>
          </w:tcPr>
          <w:p w14:paraId="1BA176F7" w14:textId="77777777" w:rsidR="007F782C" w:rsidRDefault="007F782C">
            <w:pPr>
              <w:pBdr>
                <w:top w:val="nil"/>
                <w:left w:val="nil"/>
                <w:bottom w:val="nil"/>
                <w:right w:val="nil"/>
                <w:between w:val="nil"/>
              </w:pBdr>
              <w:tabs>
                <w:tab w:val="left" w:pos="567"/>
                <w:tab w:val="left" w:pos="1134"/>
                <w:tab w:val="left" w:pos="1701"/>
                <w:tab w:val="left" w:pos="2268"/>
                <w:tab w:val="left" w:pos="4535"/>
              </w:tabs>
              <w:rPr>
                <w:rFonts w:ascii="Arial" w:eastAsia="Arial" w:hAnsi="Arial" w:cs="Arial"/>
                <w:color w:val="000000"/>
                <w:sz w:val="20"/>
                <w:szCs w:val="20"/>
              </w:rPr>
            </w:pPr>
          </w:p>
        </w:tc>
        <w:tc>
          <w:tcPr>
            <w:tcW w:w="5443" w:type="dxa"/>
          </w:tcPr>
          <w:p w14:paraId="1C5DA937" w14:textId="77777777" w:rsidR="007F782C" w:rsidRDefault="007F782C">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rPr>
            </w:pPr>
          </w:p>
        </w:tc>
      </w:tr>
      <w:tr w:rsidR="007F782C" w14:paraId="15678108" w14:textId="77777777">
        <w:trPr>
          <w:cantSplit/>
          <w:trHeight w:val="80"/>
        </w:trPr>
        <w:tc>
          <w:tcPr>
            <w:tcW w:w="3686" w:type="dxa"/>
          </w:tcPr>
          <w:sdt>
            <w:sdtPr>
              <w:tag w:val="goog_rdk_21"/>
              <w:id w:val="1573154058"/>
            </w:sdtPr>
            <w:sdtContent>
              <w:p w14:paraId="348F8C5F" w14:textId="77777777" w:rsidR="006B25F7" w:rsidRDefault="008E0B84">
                <w:pPr>
                  <w:pBdr>
                    <w:top w:val="nil"/>
                    <w:left w:val="nil"/>
                    <w:bottom w:val="nil"/>
                    <w:right w:val="nil"/>
                    <w:between w:val="nil"/>
                  </w:pBdr>
                  <w:tabs>
                    <w:tab w:val="left" w:pos="567"/>
                    <w:tab w:val="left" w:pos="1134"/>
                    <w:tab w:val="left" w:pos="1701"/>
                    <w:tab w:val="left" w:pos="2268"/>
                    <w:tab w:val="left" w:pos="4535"/>
                  </w:tabs>
                  <w:rPr>
                    <w:rFonts w:ascii="Arial Unicode MS" w:eastAsia="Arial Unicode MS" w:hAnsi="Arial Unicode MS" w:cs="Arial Unicode MS"/>
                    <w:color w:val="000000"/>
                    <w:sz w:val="20"/>
                    <w:szCs w:val="20"/>
                    <w:lang w:eastAsia="zh-TW"/>
                  </w:rPr>
                </w:pPr>
                <w:r>
                  <w:rPr>
                    <w:rFonts w:ascii="Arial Unicode MS" w:eastAsia="Arial Unicode MS" w:hAnsi="Arial Unicode MS" w:cs="Arial Unicode MS"/>
                    <w:color w:val="000000"/>
                    <w:sz w:val="20"/>
                    <w:szCs w:val="20"/>
                    <w:lang w:eastAsia="zh-TW"/>
                  </w:rPr>
                  <w:t>董事姓名（請列明董事的身份－執行、</w:t>
                </w:r>
              </w:p>
              <w:p w14:paraId="1172454C" w14:textId="4145F9DE" w:rsidR="007F782C" w:rsidRDefault="008E0B84">
                <w:pPr>
                  <w:pBdr>
                    <w:top w:val="nil"/>
                    <w:left w:val="nil"/>
                    <w:bottom w:val="nil"/>
                    <w:right w:val="nil"/>
                    <w:between w:val="nil"/>
                  </w:pBdr>
                  <w:tabs>
                    <w:tab w:val="left" w:pos="567"/>
                    <w:tab w:val="left" w:pos="1134"/>
                    <w:tab w:val="left" w:pos="1701"/>
                    <w:tab w:val="left" w:pos="2268"/>
                    <w:tab w:val="left" w:pos="4535"/>
                  </w:tabs>
                  <w:rPr>
                    <w:rFonts w:ascii="Arial" w:eastAsia="Arial" w:hAnsi="Arial" w:cs="Arial"/>
                    <w:color w:val="000000"/>
                    <w:sz w:val="20"/>
                    <w:szCs w:val="20"/>
                    <w:lang w:eastAsia="zh-TW"/>
                  </w:rPr>
                </w:pPr>
                <w:r>
                  <w:rPr>
                    <w:rFonts w:ascii="Arial Unicode MS" w:eastAsia="Arial Unicode MS" w:hAnsi="Arial Unicode MS" w:cs="Arial Unicode MS"/>
                    <w:color w:val="000000"/>
                    <w:sz w:val="20"/>
                    <w:szCs w:val="20"/>
                    <w:lang w:eastAsia="zh-TW"/>
                  </w:rPr>
                  <w:t>非執行或獨立非執行）:</w:t>
                </w:r>
              </w:p>
            </w:sdtContent>
          </w:sdt>
        </w:tc>
        <w:tc>
          <w:tcPr>
            <w:tcW w:w="5443" w:type="dxa"/>
            <w:tcBorders>
              <w:bottom w:val="dotted" w:sz="4" w:space="0" w:color="000000"/>
            </w:tcBorders>
          </w:tcPr>
          <w:p w14:paraId="67D933C6"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lang w:eastAsia="zh-TW"/>
              </w:rPr>
            </w:pPr>
            <w:sdt>
              <w:sdtPr>
                <w:tag w:val="goog_rdk_22"/>
                <w:id w:val="1768656140"/>
              </w:sdtPr>
              <w:sdtContent>
                <w:r w:rsidR="008E0B84">
                  <w:rPr>
                    <w:rFonts w:ascii="Arial Unicode MS" w:eastAsia="Arial Unicode MS" w:hAnsi="Arial Unicode MS" w:cs="Arial Unicode MS"/>
                    <w:color w:val="000000"/>
                    <w:sz w:val="20"/>
                    <w:szCs w:val="20"/>
                    <w:lang w:eastAsia="zh-TW"/>
                  </w:rPr>
                  <w:t>執行董事:</w:t>
                </w:r>
              </w:sdtContent>
            </w:sdt>
          </w:p>
          <w:p w14:paraId="12A4117E" w14:textId="77777777" w:rsidR="007F782C" w:rsidRDefault="007F782C">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lang w:eastAsia="zh-TW"/>
              </w:rPr>
            </w:pPr>
          </w:p>
          <w:p w14:paraId="3B3FCB17"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lang w:eastAsia="zh-TW"/>
              </w:rPr>
            </w:pPr>
            <w:sdt>
              <w:sdtPr>
                <w:tag w:val="goog_rdk_23"/>
                <w:id w:val="1547023955"/>
              </w:sdtPr>
              <w:sdtContent>
                <w:r w:rsidR="008E0B84">
                  <w:rPr>
                    <w:rFonts w:ascii="Arial Unicode MS" w:eastAsia="Arial Unicode MS" w:hAnsi="Arial Unicode MS" w:cs="Arial Unicode MS"/>
                    <w:color w:val="000000"/>
                    <w:sz w:val="20"/>
                    <w:szCs w:val="20"/>
                    <w:lang w:eastAsia="zh-TW"/>
                  </w:rPr>
                  <w:t>陸鑑明</w:t>
                </w:r>
              </w:sdtContent>
            </w:sdt>
          </w:p>
          <w:p w14:paraId="195F13AA"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lang w:eastAsia="zh-TW"/>
              </w:rPr>
            </w:pPr>
            <w:sdt>
              <w:sdtPr>
                <w:tag w:val="goog_rdk_24"/>
                <w:id w:val="-433676354"/>
              </w:sdtPr>
              <w:sdtContent>
                <w:r w:rsidR="008E0B84">
                  <w:rPr>
                    <w:rFonts w:ascii="Arial Unicode MS" w:eastAsia="Arial Unicode MS" w:hAnsi="Arial Unicode MS" w:cs="Arial Unicode MS"/>
                    <w:color w:val="000000"/>
                    <w:sz w:val="20"/>
                    <w:szCs w:val="20"/>
                    <w:lang w:eastAsia="zh-TW"/>
                  </w:rPr>
                  <w:t>陸季農</w:t>
                </w:r>
              </w:sdtContent>
            </w:sdt>
          </w:p>
          <w:p w14:paraId="6F822038"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lang w:eastAsia="zh-TW"/>
              </w:rPr>
            </w:pPr>
            <w:sdt>
              <w:sdtPr>
                <w:tag w:val="goog_rdk_25"/>
                <w:id w:val="-1973440398"/>
              </w:sdtPr>
              <w:sdtContent>
                <w:r w:rsidR="008E0B84">
                  <w:rPr>
                    <w:rFonts w:ascii="Arial Unicode MS" w:eastAsia="Arial Unicode MS" w:hAnsi="Arial Unicode MS" w:cs="Arial Unicode MS"/>
                    <w:color w:val="000000"/>
                    <w:sz w:val="20"/>
                    <w:szCs w:val="20"/>
                    <w:lang w:eastAsia="zh-TW"/>
                  </w:rPr>
                  <w:t>陸彥彰</w:t>
                </w:r>
              </w:sdtContent>
            </w:sdt>
          </w:p>
          <w:p w14:paraId="6E1AFEC6" w14:textId="77777777" w:rsidR="007F782C" w:rsidRDefault="00000000">
            <w:pPr>
              <w:tabs>
                <w:tab w:val="left" w:pos="567"/>
                <w:tab w:val="left" w:pos="1134"/>
                <w:tab w:val="left" w:pos="1701"/>
                <w:tab w:val="left" w:pos="2268"/>
                <w:tab w:val="left" w:pos="4535"/>
              </w:tabs>
              <w:jc w:val="both"/>
              <w:rPr>
                <w:rFonts w:ascii="Arial" w:eastAsia="Arial" w:hAnsi="Arial" w:cs="Arial"/>
                <w:sz w:val="20"/>
                <w:szCs w:val="20"/>
                <w:lang w:eastAsia="zh-TW"/>
              </w:rPr>
            </w:pPr>
            <w:sdt>
              <w:sdtPr>
                <w:tag w:val="goog_rdk_26"/>
                <w:id w:val="1462297447"/>
              </w:sdtPr>
              <w:sdtContent>
                <w:r w:rsidR="008E0B84">
                  <w:rPr>
                    <w:rFonts w:ascii="Arial Unicode MS" w:eastAsia="Arial Unicode MS" w:hAnsi="Arial Unicode MS" w:cs="Arial Unicode MS"/>
                    <w:sz w:val="20"/>
                    <w:szCs w:val="20"/>
                    <w:lang w:eastAsia="zh-TW"/>
                  </w:rPr>
                  <w:t>李錦嫻</w:t>
                </w:r>
              </w:sdtContent>
            </w:sdt>
          </w:p>
          <w:p w14:paraId="1CACEAA4" w14:textId="77777777" w:rsidR="007F782C" w:rsidRDefault="007F782C">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lang w:eastAsia="zh-TW"/>
              </w:rPr>
            </w:pPr>
          </w:p>
          <w:p w14:paraId="30B26108"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lang w:eastAsia="zh-TW"/>
              </w:rPr>
            </w:pPr>
            <w:sdt>
              <w:sdtPr>
                <w:tag w:val="goog_rdk_27"/>
                <w:id w:val="1568227175"/>
              </w:sdtPr>
              <w:sdtContent>
                <w:r w:rsidR="008E0B84">
                  <w:rPr>
                    <w:rFonts w:ascii="Arial Unicode MS" w:eastAsia="Arial Unicode MS" w:hAnsi="Arial Unicode MS" w:cs="Arial Unicode MS"/>
                    <w:color w:val="000000"/>
                    <w:sz w:val="20"/>
                    <w:szCs w:val="20"/>
                    <w:lang w:eastAsia="zh-TW"/>
                  </w:rPr>
                  <w:t>獨立非執行董事:</w:t>
                </w:r>
              </w:sdtContent>
            </w:sdt>
          </w:p>
          <w:p w14:paraId="46414660"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rPr>
            </w:pPr>
            <w:sdt>
              <w:sdtPr>
                <w:tag w:val="goog_rdk_28"/>
                <w:id w:val="-1353952991"/>
              </w:sdtPr>
              <w:sdtContent>
                <w:r w:rsidR="008E0B84">
                  <w:rPr>
                    <w:rFonts w:ascii="Arial Unicode MS" w:eastAsia="Arial Unicode MS" w:hAnsi="Arial Unicode MS" w:cs="Arial Unicode MS"/>
                    <w:color w:val="000000"/>
                    <w:sz w:val="20"/>
                    <w:szCs w:val="20"/>
                  </w:rPr>
                  <w:t>劉安國</w:t>
                </w:r>
              </w:sdtContent>
            </w:sdt>
          </w:p>
          <w:p w14:paraId="51359BE1"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rPr>
            </w:pPr>
            <w:sdt>
              <w:sdtPr>
                <w:tag w:val="goog_rdk_29"/>
                <w:id w:val="-1226220671"/>
              </w:sdtPr>
              <w:sdtContent>
                <w:r w:rsidR="008E0B84">
                  <w:rPr>
                    <w:rFonts w:ascii="Arial Unicode MS" w:eastAsia="Arial Unicode MS" w:hAnsi="Arial Unicode MS" w:cs="Arial Unicode MS"/>
                    <w:color w:val="000000"/>
                    <w:sz w:val="20"/>
                    <w:szCs w:val="20"/>
                  </w:rPr>
                  <w:t>羅永志</w:t>
                </w:r>
              </w:sdtContent>
            </w:sdt>
          </w:p>
          <w:p w14:paraId="10A9D9C3"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rPr>
            </w:pPr>
            <w:sdt>
              <w:sdtPr>
                <w:tag w:val="goog_rdk_30"/>
                <w:id w:val="-1059085765"/>
              </w:sdtPr>
              <w:sdtContent>
                <w:r w:rsidR="008E0B84">
                  <w:rPr>
                    <w:rFonts w:ascii="Arial Unicode MS" w:eastAsia="Arial Unicode MS" w:hAnsi="Arial Unicode MS" w:cs="Arial Unicode MS"/>
                    <w:color w:val="000000"/>
                    <w:sz w:val="20"/>
                    <w:szCs w:val="20"/>
                  </w:rPr>
                  <w:t>謝智剛</w:t>
                </w:r>
              </w:sdtContent>
            </w:sdt>
          </w:p>
          <w:p w14:paraId="5F13CB34" w14:textId="77777777" w:rsidR="007F782C" w:rsidRDefault="007F782C">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rPr>
            </w:pPr>
          </w:p>
        </w:tc>
      </w:tr>
      <w:tr w:rsidR="007F782C" w14:paraId="07CBC58A" w14:textId="77777777">
        <w:trPr>
          <w:cantSplit/>
        </w:trPr>
        <w:tc>
          <w:tcPr>
            <w:tcW w:w="3686" w:type="dxa"/>
          </w:tcPr>
          <w:p w14:paraId="3ECDBC0A" w14:textId="77777777" w:rsidR="007F782C" w:rsidRDefault="008E0B84">
            <w:pPr>
              <w:pBdr>
                <w:top w:val="nil"/>
                <w:left w:val="nil"/>
                <w:bottom w:val="nil"/>
                <w:right w:val="nil"/>
                <w:between w:val="nil"/>
              </w:pBdr>
              <w:tabs>
                <w:tab w:val="left" w:pos="567"/>
                <w:tab w:val="left" w:pos="1134"/>
                <w:tab w:val="left" w:pos="1701"/>
                <w:tab w:val="left" w:pos="2268"/>
                <w:tab w:val="left" w:pos="4535"/>
              </w:tabs>
              <w:rPr>
                <w:rFonts w:ascii="Arial" w:eastAsia="Arial" w:hAnsi="Arial" w:cs="Arial"/>
                <w:color w:val="000000"/>
                <w:sz w:val="20"/>
                <w:szCs w:val="20"/>
              </w:rPr>
            </w:pPr>
            <w:r>
              <w:rPr>
                <w:rFonts w:ascii="Arial" w:eastAsia="Arial" w:hAnsi="Arial" w:cs="Arial"/>
                <w:color w:val="000000"/>
                <w:sz w:val="20"/>
                <w:szCs w:val="20"/>
              </w:rPr>
              <w:tab/>
            </w:r>
          </w:p>
        </w:tc>
        <w:tc>
          <w:tcPr>
            <w:tcW w:w="5443" w:type="dxa"/>
          </w:tcPr>
          <w:p w14:paraId="75B3A4F2" w14:textId="77777777" w:rsidR="007F782C" w:rsidRDefault="007F782C">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FF"/>
                <w:sz w:val="20"/>
                <w:szCs w:val="20"/>
              </w:rPr>
            </w:pPr>
          </w:p>
        </w:tc>
      </w:tr>
      <w:tr w:rsidR="007F782C" w14:paraId="03129BCB" w14:textId="77777777">
        <w:trPr>
          <w:cantSplit/>
          <w:trHeight w:val="1315"/>
        </w:trPr>
        <w:tc>
          <w:tcPr>
            <w:tcW w:w="3686" w:type="dxa"/>
          </w:tcPr>
          <w:p w14:paraId="2F65E8B8" w14:textId="77777777" w:rsidR="007F782C" w:rsidRDefault="00000000">
            <w:pPr>
              <w:pBdr>
                <w:top w:val="nil"/>
                <w:left w:val="nil"/>
                <w:bottom w:val="nil"/>
                <w:right w:val="nil"/>
                <w:between w:val="nil"/>
              </w:pBdr>
              <w:tabs>
                <w:tab w:val="left" w:pos="567"/>
                <w:tab w:val="left" w:pos="1134"/>
                <w:tab w:val="left" w:pos="1701"/>
                <w:tab w:val="left" w:pos="2268"/>
                <w:tab w:val="left" w:pos="4535"/>
              </w:tabs>
              <w:rPr>
                <w:rFonts w:ascii="Arial" w:eastAsia="Arial" w:hAnsi="Arial" w:cs="Arial"/>
                <w:color w:val="000000"/>
                <w:sz w:val="20"/>
                <w:szCs w:val="20"/>
                <w:lang w:eastAsia="zh-TW"/>
              </w:rPr>
            </w:pPr>
            <w:sdt>
              <w:sdtPr>
                <w:tag w:val="goog_rdk_31"/>
                <w:id w:val="640237239"/>
              </w:sdtPr>
              <w:sdtContent>
                <w:r w:rsidR="008E0B84">
                  <w:rPr>
                    <w:rFonts w:ascii="Arial Unicode MS" w:eastAsia="Arial Unicode MS" w:hAnsi="Arial Unicode MS" w:cs="Arial Unicode MS"/>
                    <w:color w:val="000000"/>
                    <w:sz w:val="20"/>
                    <w:szCs w:val="20"/>
                    <w:lang w:eastAsia="zh-TW"/>
                  </w:rPr>
                  <w:t>主要股東（定義見《GEM上市規則》第1.01 條）的姓名</w:t>
                </w:r>
              </w:sdtContent>
            </w:sdt>
            <w:sdt>
              <w:sdtPr>
                <w:tag w:val="goog_rdk_32"/>
                <w:id w:val="1222487021"/>
              </w:sdtPr>
              <w:sdtContent>
                <w:r w:rsidR="008E0B84">
                  <w:rPr>
                    <w:rFonts w:ascii="Arial Unicode MS" w:eastAsia="Arial Unicode MS" w:hAnsi="Arial Unicode MS" w:cs="Arial Unicode MS"/>
                    <w:color w:val="000000"/>
                    <w:sz w:val="20"/>
                    <w:szCs w:val="20"/>
                    <w:lang w:eastAsia="zh-TW"/>
                  </w:rPr>
                  <w:t>╱</w:t>
                </w:r>
              </w:sdtContent>
            </w:sdt>
            <w:sdt>
              <w:sdtPr>
                <w:tag w:val="goog_rdk_33"/>
                <w:id w:val="-193009818"/>
              </w:sdtPr>
              <w:sdtContent>
                <w:r w:rsidR="008E0B84">
                  <w:rPr>
                    <w:rFonts w:ascii="Arial Unicode MS" w:eastAsia="Arial Unicode MS" w:hAnsi="Arial Unicode MS" w:cs="Arial Unicode MS"/>
                    <w:color w:val="000000"/>
                    <w:sz w:val="20"/>
                    <w:szCs w:val="20"/>
                    <w:lang w:eastAsia="zh-TW"/>
                  </w:rPr>
                  <w:t>名稱及其各自於該公司的普通股及其他證券的權益:</w:t>
                </w:r>
              </w:sdtContent>
            </w:sdt>
          </w:p>
        </w:tc>
        <w:tc>
          <w:tcPr>
            <w:tcW w:w="5443" w:type="dxa"/>
            <w:tcBorders>
              <w:bottom w:val="dotted" w:sz="4" w:space="0" w:color="000000"/>
            </w:tcBorders>
          </w:tcPr>
          <w:p w14:paraId="739DAD69" w14:textId="0972C4E8"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FF"/>
                <w:sz w:val="20"/>
                <w:szCs w:val="20"/>
              </w:rPr>
            </w:pPr>
            <w:sdt>
              <w:sdtPr>
                <w:tag w:val="goog_rdk_34"/>
                <w:id w:val="-1556230315"/>
                <w:showingPlcHdr/>
              </w:sdtPr>
              <w:sdtContent>
                <w:r w:rsidR="00F43B47">
                  <w:t xml:space="preserve">     </w:t>
                </w:r>
              </w:sdtContent>
            </w:sdt>
          </w:p>
        </w:tc>
      </w:tr>
      <w:tr w:rsidR="007F782C" w14:paraId="387C20BF" w14:textId="77777777">
        <w:trPr>
          <w:cantSplit/>
        </w:trPr>
        <w:tc>
          <w:tcPr>
            <w:tcW w:w="3686" w:type="dxa"/>
          </w:tcPr>
          <w:p w14:paraId="7BEF7DF4" w14:textId="77777777" w:rsidR="007F782C" w:rsidRDefault="007F782C">
            <w:pPr>
              <w:pBdr>
                <w:top w:val="nil"/>
                <w:left w:val="nil"/>
                <w:bottom w:val="nil"/>
                <w:right w:val="nil"/>
                <w:between w:val="nil"/>
              </w:pBdr>
              <w:tabs>
                <w:tab w:val="left" w:pos="567"/>
                <w:tab w:val="left" w:pos="1134"/>
                <w:tab w:val="left" w:pos="1701"/>
                <w:tab w:val="left" w:pos="2268"/>
                <w:tab w:val="left" w:pos="4535"/>
              </w:tabs>
              <w:rPr>
                <w:rFonts w:ascii="Arial" w:eastAsia="Arial" w:hAnsi="Arial" w:cs="Arial"/>
                <w:color w:val="000000"/>
                <w:sz w:val="20"/>
                <w:szCs w:val="20"/>
              </w:rPr>
            </w:pPr>
          </w:p>
        </w:tc>
        <w:tc>
          <w:tcPr>
            <w:tcW w:w="5443" w:type="dxa"/>
          </w:tcPr>
          <w:p w14:paraId="2DBFF739" w14:textId="77777777" w:rsidR="007F782C" w:rsidRDefault="007F782C">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FF"/>
                <w:sz w:val="20"/>
                <w:szCs w:val="20"/>
              </w:rPr>
            </w:pPr>
          </w:p>
        </w:tc>
      </w:tr>
    </w:tbl>
    <w:p w14:paraId="0D010D7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bl>
      <w:tblPr>
        <w:tblStyle w:val="a1"/>
        <w:tblW w:w="9148" w:type="dxa"/>
        <w:tblLayout w:type="fixed"/>
        <w:tblLook w:val="0000" w:firstRow="0" w:lastRow="0" w:firstColumn="0" w:lastColumn="0" w:noHBand="0" w:noVBand="0"/>
      </w:tblPr>
      <w:tblGrid>
        <w:gridCol w:w="2127"/>
        <w:gridCol w:w="3685"/>
        <w:gridCol w:w="1776"/>
        <w:gridCol w:w="1560"/>
      </w:tblGrid>
      <w:tr w:rsidR="007F782C" w14:paraId="0C8A883C" w14:textId="77777777">
        <w:tc>
          <w:tcPr>
            <w:tcW w:w="2127" w:type="dxa"/>
          </w:tcPr>
          <w:p w14:paraId="7C6E4C0B" w14:textId="77777777" w:rsidR="007F782C" w:rsidRDefault="00000000">
            <w:pPr>
              <w:jc w:val="both"/>
              <w:rPr>
                <w:rFonts w:ascii="Arial" w:eastAsia="Arial" w:hAnsi="Arial" w:cs="Arial"/>
                <w:b/>
                <w:sz w:val="20"/>
                <w:szCs w:val="20"/>
                <w:u w:val="single"/>
              </w:rPr>
            </w:pPr>
            <w:sdt>
              <w:sdtPr>
                <w:tag w:val="goog_rdk_35"/>
                <w:id w:val="1579473273"/>
              </w:sdtPr>
              <w:sdtContent>
                <w:r w:rsidR="008E0B84">
                  <w:rPr>
                    <w:rFonts w:ascii="Arial Unicode MS" w:eastAsia="Arial Unicode MS" w:hAnsi="Arial Unicode MS" w:cs="Arial Unicode MS"/>
                    <w:b/>
                    <w:sz w:val="20"/>
                    <w:szCs w:val="20"/>
                    <w:u w:val="single"/>
                  </w:rPr>
                  <w:t>姓名</w:t>
                </w:r>
              </w:sdtContent>
            </w:sdt>
          </w:p>
        </w:tc>
        <w:tc>
          <w:tcPr>
            <w:tcW w:w="3685" w:type="dxa"/>
          </w:tcPr>
          <w:p w14:paraId="2E683C95" w14:textId="77777777" w:rsidR="007F782C" w:rsidRDefault="00000000">
            <w:pPr>
              <w:jc w:val="both"/>
              <w:rPr>
                <w:rFonts w:ascii="Arial" w:eastAsia="Arial" w:hAnsi="Arial" w:cs="Arial"/>
                <w:b/>
                <w:sz w:val="20"/>
                <w:szCs w:val="20"/>
                <w:u w:val="single"/>
              </w:rPr>
            </w:pPr>
            <w:sdt>
              <w:sdtPr>
                <w:tag w:val="goog_rdk_36"/>
                <w:id w:val="1880896721"/>
              </w:sdtPr>
              <w:sdtContent>
                <w:r w:rsidR="008E0B84">
                  <w:rPr>
                    <w:rFonts w:ascii="Arial Unicode MS" w:eastAsia="Arial Unicode MS" w:hAnsi="Arial Unicode MS" w:cs="Arial Unicode MS"/>
                    <w:b/>
                    <w:sz w:val="20"/>
                    <w:szCs w:val="20"/>
                    <w:u w:val="single"/>
                  </w:rPr>
                  <w:t>身份</w:t>
                </w:r>
              </w:sdtContent>
            </w:sdt>
            <w:sdt>
              <w:sdtPr>
                <w:tag w:val="goog_rdk_37"/>
                <w:id w:val="-1850637411"/>
              </w:sdtPr>
              <w:sdtContent>
                <w:r w:rsidR="008E0B84">
                  <w:rPr>
                    <w:rFonts w:ascii="Arial Unicode MS" w:eastAsia="Arial Unicode MS" w:hAnsi="Arial Unicode MS" w:cs="Arial Unicode MS"/>
                    <w:b/>
                    <w:sz w:val="20"/>
                    <w:szCs w:val="20"/>
                    <w:u w:val="single"/>
                  </w:rPr>
                  <w:t>╱</w:t>
                </w:r>
              </w:sdtContent>
            </w:sdt>
            <w:sdt>
              <w:sdtPr>
                <w:tag w:val="goog_rdk_38"/>
                <w:id w:val="-2079202808"/>
              </w:sdtPr>
              <w:sdtContent>
                <w:r w:rsidR="008E0B84">
                  <w:rPr>
                    <w:rFonts w:ascii="Arial Unicode MS" w:eastAsia="Arial Unicode MS" w:hAnsi="Arial Unicode MS" w:cs="Arial Unicode MS"/>
                    <w:b/>
                    <w:sz w:val="20"/>
                    <w:szCs w:val="20"/>
                    <w:u w:val="single"/>
                  </w:rPr>
                  <w:t>權益性質</w:t>
                </w:r>
              </w:sdtContent>
            </w:sdt>
          </w:p>
          <w:p w14:paraId="6FE8D9E5" w14:textId="77777777" w:rsidR="007F782C" w:rsidRDefault="007F782C">
            <w:pPr>
              <w:jc w:val="both"/>
              <w:rPr>
                <w:rFonts w:ascii="Arial" w:eastAsia="Arial" w:hAnsi="Arial" w:cs="Arial"/>
                <w:b/>
                <w:sz w:val="20"/>
                <w:szCs w:val="20"/>
                <w:u w:val="single"/>
              </w:rPr>
            </w:pPr>
          </w:p>
          <w:p w14:paraId="52FC281E" w14:textId="77777777" w:rsidR="007F782C" w:rsidRDefault="007F782C">
            <w:pPr>
              <w:jc w:val="both"/>
              <w:rPr>
                <w:rFonts w:ascii="Arial" w:eastAsia="Arial" w:hAnsi="Arial" w:cs="Arial"/>
                <w:b/>
                <w:sz w:val="20"/>
                <w:szCs w:val="20"/>
                <w:u w:val="single"/>
              </w:rPr>
            </w:pPr>
          </w:p>
          <w:p w14:paraId="2E9BDF8A" w14:textId="77777777" w:rsidR="007F782C" w:rsidRDefault="007F782C">
            <w:pPr>
              <w:jc w:val="both"/>
              <w:rPr>
                <w:rFonts w:ascii="Arial" w:eastAsia="Arial" w:hAnsi="Arial" w:cs="Arial"/>
                <w:b/>
                <w:u w:val="single"/>
              </w:rPr>
            </w:pPr>
          </w:p>
        </w:tc>
        <w:tc>
          <w:tcPr>
            <w:tcW w:w="1776" w:type="dxa"/>
          </w:tcPr>
          <w:p w14:paraId="2CDB8667" w14:textId="77777777" w:rsidR="007F782C" w:rsidRDefault="00000000">
            <w:pPr>
              <w:spacing w:line="276" w:lineRule="auto"/>
              <w:jc w:val="right"/>
              <w:rPr>
                <w:rFonts w:ascii="Arial" w:eastAsia="Arial" w:hAnsi="Arial" w:cs="Arial"/>
                <w:b/>
                <w:sz w:val="20"/>
                <w:szCs w:val="20"/>
                <w:u w:val="single"/>
                <w:lang w:eastAsia="zh-TW"/>
              </w:rPr>
            </w:pPr>
            <w:sdt>
              <w:sdtPr>
                <w:tag w:val="goog_rdk_39"/>
                <w:id w:val="-1424791184"/>
              </w:sdtPr>
              <w:sdtContent>
                <w:r w:rsidR="008E0B84">
                  <w:rPr>
                    <w:rFonts w:ascii="Arial Unicode MS" w:eastAsia="Arial Unicode MS" w:hAnsi="Arial Unicode MS" w:cs="Arial Unicode MS"/>
                    <w:b/>
                    <w:sz w:val="20"/>
                    <w:szCs w:val="20"/>
                    <w:u w:val="single"/>
                    <w:lang w:eastAsia="zh-TW"/>
                  </w:rPr>
                  <w:t>所持</w:t>
                </w:r>
              </w:sdtContent>
            </w:sdt>
            <w:sdt>
              <w:sdtPr>
                <w:tag w:val="goog_rdk_40"/>
                <w:id w:val="1417056252"/>
              </w:sdtPr>
              <w:sdtContent>
                <w:proofErr w:type="gramStart"/>
                <w:r w:rsidR="008E0B84">
                  <w:rPr>
                    <w:rFonts w:ascii="Arial Unicode MS" w:eastAsia="Arial Unicode MS" w:hAnsi="Arial Unicode MS" w:cs="Arial Unicode MS"/>
                    <w:b/>
                    <w:sz w:val="20"/>
                    <w:szCs w:val="20"/>
                    <w:u w:val="single"/>
                    <w:lang w:eastAsia="zh-TW"/>
                  </w:rPr>
                  <w:t>╱</w:t>
                </w:r>
                <w:proofErr w:type="gramEnd"/>
              </w:sdtContent>
            </w:sdt>
            <w:sdt>
              <w:sdtPr>
                <w:tag w:val="goog_rdk_41"/>
                <w:id w:val="202288622"/>
              </w:sdtPr>
              <w:sdtContent>
                <w:r w:rsidR="008E0B84">
                  <w:rPr>
                    <w:rFonts w:ascii="Arial Unicode MS" w:eastAsia="Arial Unicode MS" w:hAnsi="Arial Unicode MS" w:cs="Arial Unicode MS"/>
                    <w:b/>
                    <w:sz w:val="20"/>
                    <w:szCs w:val="20"/>
                    <w:u w:val="single"/>
                    <w:lang w:eastAsia="zh-TW"/>
                  </w:rPr>
                  <w:t>擁有</w:t>
                </w:r>
              </w:sdtContent>
            </w:sdt>
          </w:p>
          <w:p w14:paraId="7CBFEC04" w14:textId="77777777" w:rsidR="007F782C" w:rsidRDefault="00000000">
            <w:pPr>
              <w:spacing w:line="276" w:lineRule="auto"/>
              <w:jc w:val="right"/>
              <w:rPr>
                <w:rFonts w:ascii="Arial" w:eastAsia="Arial" w:hAnsi="Arial" w:cs="Arial"/>
                <w:b/>
                <w:sz w:val="20"/>
                <w:szCs w:val="20"/>
                <w:u w:val="single"/>
                <w:lang w:eastAsia="zh-TW"/>
              </w:rPr>
            </w:pPr>
            <w:sdt>
              <w:sdtPr>
                <w:tag w:val="goog_rdk_42"/>
                <w:id w:val="-634724879"/>
              </w:sdtPr>
              <w:sdtContent>
                <w:r w:rsidR="008E0B84">
                  <w:rPr>
                    <w:rFonts w:ascii="Arial Unicode MS" w:eastAsia="Arial Unicode MS" w:hAnsi="Arial Unicode MS" w:cs="Arial Unicode MS"/>
                    <w:b/>
                    <w:sz w:val="20"/>
                    <w:szCs w:val="20"/>
                    <w:u w:val="single"/>
                    <w:lang w:eastAsia="zh-TW"/>
                  </w:rPr>
                  <w:t>權益股份</w:t>
                </w:r>
              </w:sdtContent>
            </w:sdt>
            <w:sdt>
              <w:sdtPr>
                <w:tag w:val="goog_rdk_43"/>
                <w:id w:val="-763919227"/>
              </w:sdtPr>
              <w:sdtContent>
                <w:proofErr w:type="gramStart"/>
                <w:r w:rsidR="008E0B84">
                  <w:rPr>
                    <w:rFonts w:ascii="Arial Unicode MS" w:eastAsia="Arial Unicode MS" w:hAnsi="Arial Unicode MS" w:cs="Arial Unicode MS"/>
                    <w:b/>
                    <w:sz w:val="20"/>
                    <w:szCs w:val="20"/>
                    <w:u w:val="single"/>
                    <w:lang w:eastAsia="zh-TW"/>
                  </w:rPr>
                  <w:t>╱</w:t>
                </w:r>
                <w:proofErr w:type="gramEnd"/>
              </w:sdtContent>
            </w:sdt>
          </w:p>
          <w:p w14:paraId="69CE440C" w14:textId="77777777" w:rsidR="007F782C" w:rsidRDefault="00000000">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b/>
                <w:color w:val="000000"/>
                <w:sz w:val="20"/>
                <w:szCs w:val="20"/>
                <w:u w:val="single"/>
                <w:lang w:eastAsia="zh-TW"/>
              </w:rPr>
            </w:pPr>
            <w:sdt>
              <w:sdtPr>
                <w:tag w:val="goog_rdk_44"/>
                <w:id w:val="1241053013"/>
              </w:sdtPr>
              <w:sdtContent>
                <w:r w:rsidR="008E0B84">
                  <w:rPr>
                    <w:rFonts w:ascii="Arial Unicode MS" w:eastAsia="Arial Unicode MS" w:hAnsi="Arial Unicode MS" w:cs="Arial Unicode MS"/>
                    <w:b/>
                    <w:color w:val="000000"/>
                    <w:sz w:val="20"/>
                    <w:szCs w:val="20"/>
                    <w:u w:val="single"/>
                    <w:lang w:eastAsia="zh-TW"/>
                  </w:rPr>
                  <w:t>相關股份數目</w:t>
                </w:r>
              </w:sdtContent>
            </w:sdt>
          </w:p>
        </w:tc>
        <w:tc>
          <w:tcPr>
            <w:tcW w:w="1560" w:type="dxa"/>
          </w:tcPr>
          <w:p w14:paraId="29155E19" w14:textId="77777777" w:rsidR="007F782C" w:rsidRDefault="00000000">
            <w:pPr>
              <w:tabs>
                <w:tab w:val="left" w:pos="1502"/>
              </w:tabs>
              <w:spacing w:line="276" w:lineRule="auto"/>
              <w:jc w:val="right"/>
              <w:rPr>
                <w:rFonts w:ascii="Arial" w:eastAsia="Arial" w:hAnsi="Arial" w:cs="Arial"/>
                <w:b/>
                <w:sz w:val="20"/>
                <w:szCs w:val="20"/>
                <w:u w:val="single"/>
                <w:lang w:eastAsia="zh-TW"/>
              </w:rPr>
            </w:pPr>
            <w:sdt>
              <w:sdtPr>
                <w:tag w:val="goog_rdk_45"/>
                <w:id w:val="-147517981"/>
              </w:sdtPr>
              <w:sdtContent>
                <w:r w:rsidR="008E0B84">
                  <w:rPr>
                    <w:rFonts w:ascii="Arial Unicode MS" w:eastAsia="Arial Unicode MS" w:hAnsi="Arial Unicode MS" w:cs="Arial Unicode MS"/>
                    <w:b/>
                    <w:sz w:val="20"/>
                    <w:szCs w:val="20"/>
                    <w:u w:val="single"/>
                    <w:lang w:eastAsia="zh-TW"/>
                  </w:rPr>
                  <w:t>於本公司的持</w:t>
                </w:r>
              </w:sdtContent>
            </w:sdt>
          </w:p>
          <w:p w14:paraId="33C7A17A" w14:textId="77777777" w:rsidR="007F782C" w:rsidRDefault="00000000">
            <w:pPr>
              <w:keepNext/>
              <w:pBdr>
                <w:top w:val="nil"/>
                <w:left w:val="nil"/>
                <w:bottom w:val="nil"/>
                <w:right w:val="nil"/>
                <w:between w:val="nil"/>
              </w:pBdr>
              <w:tabs>
                <w:tab w:val="left" w:pos="567"/>
                <w:tab w:val="left" w:pos="1134"/>
                <w:tab w:val="left" w:pos="1701"/>
                <w:tab w:val="left" w:pos="2268"/>
                <w:tab w:val="left" w:pos="1501"/>
              </w:tabs>
              <w:jc w:val="right"/>
              <w:rPr>
                <w:rFonts w:ascii="Arial" w:eastAsia="Arial" w:hAnsi="Arial" w:cs="Arial"/>
                <w:b/>
                <w:color w:val="000000"/>
                <w:sz w:val="20"/>
                <w:szCs w:val="20"/>
                <w:u w:val="single"/>
                <w:lang w:eastAsia="zh-TW"/>
              </w:rPr>
            </w:pPr>
            <w:sdt>
              <w:sdtPr>
                <w:tag w:val="goog_rdk_46"/>
                <w:id w:val="441502511"/>
              </w:sdtPr>
              <w:sdtContent>
                <w:r w:rsidR="008E0B84">
                  <w:rPr>
                    <w:rFonts w:ascii="Arial Unicode MS" w:eastAsia="Arial Unicode MS" w:hAnsi="Arial Unicode MS" w:cs="Arial Unicode MS"/>
                    <w:b/>
                    <w:color w:val="000000"/>
                    <w:sz w:val="20"/>
                    <w:szCs w:val="20"/>
                    <w:u w:val="single"/>
                    <w:lang w:eastAsia="zh-TW"/>
                  </w:rPr>
                  <w:t>持股概約百分比(%)</w:t>
                </w:r>
              </w:sdtContent>
            </w:sdt>
          </w:p>
        </w:tc>
      </w:tr>
      <w:tr w:rsidR="007F782C" w14:paraId="53357097" w14:textId="77777777">
        <w:tc>
          <w:tcPr>
            <w:tcW w:w="2127" w:type="dxa"/>
          </w:tcPr>
          <w:p w14:paraId="39992124" w14:textId="77777777" w:rsidR="007F782C" w:rsidRDefault="008E0B84">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r>
              <w:rPr>
                <w:rFonts w:ascii="Arial" w:eastAsia="Arial" w:hAnsi="Arial" w:cs="Arial"/>
                <w:color w:val="000000"/>
                <w:sz w:val="20"/>
                <w:szCs w:val="20"/>
              </w:rPr>
              <w:t>KML Holdings Limited</w:t>
            </w:r>
          </w:p>
        </w:tc>
        <w:tc>
          <w:tcPr>
            <w:tcW w:w="3685" w:type="dxa"/>
          </w:tcPr>
          <w:p w14:paraId="42993686"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47"/>
                <w:id w:val="883066735"/>
              </w:sdtPr>
              <w:sdtContent>
                <w:r w:rsidR="008E0B84">
                  <w:rPr>
                    <w:rFonts w:ascii="Arial Unicode MS" w:eastAsia="Arial Unicode MS" w:hAnsi="Arial Unicode MS" w:cs="Arial Unicode MS"/>
                    <w:color w:val="000000"/>
                    <w:sz w:val="20"/>
                    <w:szCs w:val="20"/>
                  </w:rPr>
                  <w:t>實益擁有人</w:t>
                </w:r>
              </w:sdtContent>
            </w:sdt>
          </w:p>
        </w:tc>
        <w:tc>
          <w:tcPr>
            <w:tcW w:w="1776" w:type="dxa"/>
          </w:tcPr>
          <w:p w14:paraId="0ACD815C"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138,000,000</w:t>
            </w:r>
          </w:p>
        </w:tc>
        <w:tc>
          <w:tcPr>
            <w:tcW w:w="1560" w:type="dxa"/>
          </w:tcPr>
          <w:p w14:paraId="08E84F43"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34.08</w:t>
            </w:r>
          </w:p>
        </w:tc>
      </w:tr>
      <w:tr w:rsidR="007F782C" w14:paraId="0A8A19C7" w14:textId="77777777">
        <w:tc>
          <w:tcPr>
            <w:tcW w:w="2127" w:type="dxa"/>
          </w:tcPr>
          <w:p w14:paraId="442D33FC"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3685" w:type="dxa"/>
          </w:tcPr>
          <w:p w14:paraId="1530304D"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1776" w:type="dxa"/>
          </w:tcPr>
          <w:p w14:paraId="74B9C712"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c>
          <w:tcPr>
            <w:tcW w:w="1560" w:type="dxa"/>
          </w:tcPr>
          <w:p w14:paraId="1616FA39"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r>
      <w:tr w:rsidR="007F782C" w14:paraId="1369526F" w14:textId="77777777">
        <w:tc>
          <w:tcPr>
            <w:tcW w:w="2127" w:type="dxa"/>
          </w:tcPr>
          <w:p w14:paraId="6F0B9C31"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48"/>
                <w:id w:val="-91099375"/>
              </w:sdtPr>
              <w:sdtContent>
                <w:r w:rsidR="008E0B84">
                  <w:rPr>
                    <w:rFonts w:ascii="Arial Unicode MS" w:eastAsia="Arial Unicode MS" w:hAnsi="Arial Unicode MS" w:cs="Arial Unicode MS"/>
                    <w:color w:val="000000"/>
                    <w:sz w:val="20"/>
                    <w:szCs w:val="20"/>
                  </w:rPr>
                  <w:t>陸鑑明</w:t>
                </w:r>
              </w:sdtContent>
            </w:sdt>
          </w:p>
        </w:tc>
        <w:tc>
          <w:tcPr>
            <w:tcW w:w="3685" w:type="dxa"/>
          </w:tcPr>
          <w:p w14:paraId="2B73E6C8"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lang w:eastAsia="zh-TW"/>
              </w:rPr>
            </w:pPr>
            <w:sdt>
              <w:sdtPr>
                <w:tag w:val="goog_rdk_49"/>
                <w:id w:val="-865900586"/>
              </w:sdtPr>
              <w:sdtContent>
                <w:r w:rsidR="008E0B84">
                  <w:rPr>
                    <w:rFonts w:ascii="Arial Unicode MS" w:eastAsia="Arial Unicode MS" w:hAnsi="Arial Unicode MS" w:cs="Arial Unicode MS"/>
                    <w:color w:val="000000"/>
                    <w:sz w:val="20"/>
                    <w:szCs w:val="20"/>
                    <w:lang w:eastAsia="zh-TW"/>
                  </w:rPr>
                  <w:t>實益擁有人；配偶權益</w:t>
                </w:r>
              </w:sdtContent>
            </w:sdt>
          </w:p>
        </w:tc>
        <w:tc>
          <w:tcPr>
            <w:tcW w:w="1776" w:type="dxa"/>
          </w:tcPr>
          <w:p w14:paraId="18695E8D"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157,000,000</w:t>
            </w:r>
          </w:p>
        </w:tc>
        <w:tc>
          <w:tcPr>
            <w:tcW w:w="1560" w:type="dxa"/>
          </w:tcPr>
          <w:p w14:paraId="1D5CFD2C"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38.77</w:t>
            </w:r>
          </w:p>
        </w:tc>
      </w:tr>
      <w:tr w:rsidR="007F782C" w14:paraId="5644B8D2" w14:textId="77777777">
        <w:tc>
          <w:tcPr>
            <w:tcW w:w="2127" w:type="dxa"/>
          </w:tcPr>
          <w:p w14:paraId="4A8C30CF"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3685" w:type="dxa"/>
          </w:tcPr>
          <w:p w14:paraId="7F394FC9"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1776" w:type="dxa"/>
          </w:tcPr>
          <w:p w14:paraId="54B6C303"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c>
          <w:tcPr>
            <w:tcW w:w="1560" w:type="dxa"/>
          </w:tcPr>
          <w:p w14:paraId="026420A3"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r>
      <w:tr w:rsidR="007F782C" w14:paraId="646511F1" w14:textId="77777777">
        <w:tc>
          <w:tcPr>
            <w:tcW w:w="2127" w:type="dxa"/>
          </w:tcPr>
          <w:p w14:paraId="2573458E"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50"/>
                <w:id w:val="-641112193"/>
              </w:sdtPr>
              <w:sdtContent>
                <w:r w:rsidR="008E0B84">
                  <w:rPr>
                    <w:rFonts w:ascii="Arial Unicode MS" w:eastAsia="Arial Unicode MS" w:hAnsi="Arial Unicode MS" w:cs="Arial Unicode MS"/>
                    <w:color w:val="000000"/>
                    <w:sz w:val="20"/>
                    <w:szCs w:val="20"/>
                  </w:rPr>
                  <w:t>陸季農</w:t>
                </w:r>
              </w:sdtContent>
            </w:sdt>
          </w:p>
        </w:tc>
        <w:tc>
          <w:tcPr>
            <w:tcW w:w="3685" w:type="dxa"/>
          </w:tcPr>
          <w:p w14:paraId="52402D54"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51"/>
                <w:id w:val="-640262629"/>
              </w:sdtPr>
              <w:sdtContent>
                <w:r w:rsidR="008E0B84">
                  <w:rPr>
                    <w:rFonts w:ascii="Arial Unicode MS" w:eastAsia="Arial Unicode MS" w:hAnsi="Arial Unicode MS" w:cs="Arial Unicode MS"/>
                    <w:color w:val="000000"/>
                    <w:sz w:val="20"/>
                    <w:szCs w:val="20"/>
                  </w:rPr>
                  <w:t>受控法團權益</w:t>
                </w:r>
              </w:sdtContent>
            </w:sdt>
          </w:p>
        </w:tc>
        <w:tc>
          <w:tcPr>
            <w:tcW w:w="1776" w:type="dxa"/>
          </w:tcPr>
          <w:p w14:paraId="0317DA11"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138,000,000</w:t>
            </w:r>
          </w:p>
        </w:tc>
        <w:tc>
          <w:tcPr>
            <w:tcW w:w="1560" w:type="dxa"/>
          </w:tcPr>
          <w:p w14:paraId="45157CE4"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34.08</w:t>
            </w:r>
          </w:p>
        </w:tc>
      </w:tr>
      <w:tr w:rsidR="007F782C" w14:paraId="0810AF15" w14:textId="77777777">
        <w:tc>
          <w:tcPr>
            <w:tcW w:w="2127" w:type="dxa"/>
          </w:tcPr>
          <w:p w14:paraId="146E369A"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3685" w:type="dxa"/>
          </w:tcPr>
          <w:p w14:paraId="63316292"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1776" w:type="dxa"/>
          </w:tcPr>
          <w:p w14:paraId="789F76D1"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c>
          <w:tcPr>
            <w:tcW w:w="1560" w:type="dxa"/>
          </w:tcPr>
          <w:p w14:paraId="189E32D4"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r>
      <w:tr w:rsidR="007F782C" w14:paraId="4A1F2C14" w14:textId="77777777">
        <w:tc>
          <w:tcPr>
            <w:tcW w:w="2127" w:type="dxa"/>
          </w:tcPr>
          <w:p w14:paraId="031977B9" w14:textId="77777777" w:rsidR="007F782C" w:rsidRDefault="00000000">
            <w:pPr>
              <w:ind w:left="317" w:hanging="317"/>
              <w:rPr>
                <w:rFonts w:ascii="Arial" w:eastAsia="Arial" w:hAnsi="Arial" w:cs="Arial"/>
                <w:sz w:val="20"/>
                <w:szCs w:val="20"/>
              </w:rPr>
            </w:pPr>
            <w:sdt>
              <w:sdtPr>
                <w:tag w:val="goog_rdk_52"/>
                <w:id w:val="-2112820033"/>
              </w:sdtPr>
              <w:sdtContent>
                <w:r w:rsidR="008E0B84">
                  <w:rPr>
                    <w:rFonts w:ascii="Arial Unicode MS" w:eastAsia="Arial Unicode MS" w:hAnsi="Arial Unicode MS" w:cs="Arial Unicode MS"/>
                    <w:sz w:val="20"/>
                    <w:szCs w:val="20"/>
                  </w:rPr>
                  <w:t xml:space="preserve">陸彥彰 </w:t>
                </w:r>
              </w:sdtContent>
            </w:sdt>
          </w:p>
          <w:p w14:paraId="0312A570"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3685" w:type="dxa"/>
          </w:tcPr>
          <w:p w14:paraId="7D617A20"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lang w:eastAsia="zh-TW"/>
              </w:rPr>
            </w:pPr>
            <w:sdt>
              <w:sdtPr>
                <w:tag w:val="goog_rdk_53"/>
                <w:id w:val="-785962982"/>
              </w:sdtPr>
              <w:sdtContent>
                <w:r w:rsidR="008E0B84">
                  <w:rPr>
                    <w:rFonts w:ascii="Arial Unicode MS" w:eastAsia="Arial Unicode MS" w:hAnsi="Arial Unicode MS" w:cs="Arial Unicode MS"/>
                    <w:color w:val="000000"/>
                    <w:sz w:val="20"/>
                    <w:szCs w:val="20"/>
                    <w:lang w:eastAsia="zh-TW"/>
                  </w:rPr>
                  <w:t>受</w:t>
                </w:r>
                <w:proofErr w:type="gramStart"/>
                <w:r w:rsidR="008E0B84">
                  <w:rPr>
                    <w:rFonts w:ascii="Arial Unicode MS" w:eastAsia="Arial Unicode MS" w:hAnsi="Arial Unicode MS" w:cs="Arial Unicode MS"/>
                    <w:color w:val="000000"/>
                    <w:sz w:val="20"/>
                    <w:szCs w:val="20"/>
                    <w:lang w:eastAsia="zh-TW"/>
                  </w:rPr>
                  <w:t>控法團</w:t>
                </w:r>
                <w:proofErr w:type="gramEnd"/>
                <w:r w:rsidR="008E0B84">
                  <w:rPr>
                    <w:rFonts w:ascii="Arial Unicode MS" w:eastAsia="Arial Unicode MS" w:hAnsi="Arial Unicode MS" w:cs="Arial Unicode MS"/>
                    <w:color w:val="000000"/>
                    <w:sz w:val="20"/>
                    <w:szCs w:val="20"/>
                    <w:lang w:eastAsia="zh-TW"/>
                  </w:rPr>
                  <w:t>權益；配偶權益</w:t>
                </w:r>
              </w:sdtContent>
            </w:sdt>
          </w:p>
        </w:tc>
        <w:tc>
          <w:tcPr>
            <w:tcW w:w="1776" w:type="dxa"/>
          </w:tcPr>
          <w:p w14:paraId="1F97168F" w14:textId="60A1496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13</w:t>
            </w:r>
            <w:r w:rsidR="00581B1E">
              <w:rPr>
                <w:rFonts w:ascii="Arial" w:eastAsia="Arial" w:hAnsi="Arial" w:cs="Arial"/>
                <w:color w:val="000000"/>
                <w:sz w:val="20"/>
                <w:szCs w:val="20"/>
              </w:rPr>
              <w:t>8</w:t>
            </w:r>
            <w:r>
              <w:rPr>
                <w:rFonts w:ascii="Arial" w:eastAsia="Arial" w:hAnsi="Arial" w:cs="Arial"/>
                <w:color w:val="000000"/>
                <w:sz w:val="20"/>
                <w:szCs w:val="20"/>
              </w:rPr>
              <w:t>,</w:t>
            </w:r>
            <w:r w:rsidR="00581B1E">
              <w:rPr>
                <w:rFonts w:ascii="Arial" w:eastAsia="Arial" w:hAnsi="Arial" w:cs="Arial"/>
                <w:color w:val="000000"/>
                <w:sz w:val="20"/>
                <w:szCs w:val="20"/>
              </w:rPr>
              <w:t>7</w:t>
            </w:r>
            <w:r>
              <w:rPr>
                <w:rFonts w:ascii="Arial" w:eastAsia="Arial" w:hAnsi="Arial" w:cs="Arial"/>
                <w:color w:val="000000"/>
                <w:sz w:val="20"/>
                <w:szCs w:val="20"/>
              </w:rPr>
              <w:t>00,000</w:t>
            </w:r>
          </w:p>
        </w:tc>
        <w:tc>
          <w:tcPr>
            <w:tcW w:w="1560" w:type="dxa"/>
          </w:tcPr>
          <w:p w14:paraId="02491E61" w14:textId="72D8A3C1"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34.</w:t>
            </w:r>
            <w:r w:rsidR="00581B1E">
              <w:rPr>
                <w:rFonts w:ascii="Arial" w:eastAsia="Arial" w:hAnsi="Arial" w:cs="Arial"/>
                <w:color w:val="000000"/>
                <w:sz w:val="20"/>
                <w:szCs w:val="20"/>
              </w:rPr>
              <w:t>25</w:t>
            </w:r>
          </w:p>
        </w:tc>
      </w:tr>
      <w:tr w:rsidR="007F782C" w14:paraId="3782560E" w14:textId="77777777">
        <w:tc>
          <w:tcPr>
            <w:tcW w:w="2127" w:type="dxa"/>
          </w:tcPr>
          <w:p w14:paraId="28EAE7FE"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3685" w:type="dxa"/>
          </w:tcPr>
          <w:p w14:paraId="56D2B4E4"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1776" w:type="dxa"/>
          </w:tcPr>
          <w:p w14:paraId="6C7282D1"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c>
          <w:tcPr>
            <w:tcW w:w="1560" w:type="dxa"/>
          </w:tcPr>
          <w:p w14:paraId="00116CAA"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r>
      <w:tr w:rsidR="007F782C" w14:paraId="3B258E68" w14:textId="77777777">
        <w:tc>
          <w:tcPr>
            <w:tcW w:w="2127" w:type="dxa"/>
          </w:tcPr>
          <w:p w14:paraId="1E2C1594"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54"/>
                <w:id w:val="-1269468497"/>
              </w:sdtPr>
              <w:sdtContent>
                <w:r w:rsidR="008E0B84">
                  <w:rPr>
                    <w:rFonts w:ascii="Arial Unicode MS" w:eastAsia="Arial Unicode MS" w:hAnsi="Arial Unicode MS" w:cs="Arial Unicode MS"/>
                    <w:color w:val="000000"/>
                    <w:sz w:val="20"/>
                    <w:szCs w:val="20"/>
                  </w:rPr>
                  <w:t>梁幗儀</w:t>
                </w:r>
              </w:sdtContent>
            </w:sdt>
          </w:p>
        </w:tc>
        <w:tc>
          <w:tcPr>
            <w:tcW w:w="3685" w:type="dxa"/>
          </w:tcPr>
          <w:p w14:paraId="1C44A29D"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lang w:eastAsia="zh-TW"/>
              </w:rPr>
            </w:pPr>
            <w:sdt>
              <w:sdtPr>
                <w:tag w:val="goog_rdk_55"/>
                <w:id w:val="82582484"/>
              </w:sdtPr>
              <w:sdtContent>
                <w:r w:rsidR="008E0B84">
                  <w:rPr>
                    <w:rFonts w:ascii="Arial Unicode MS" w:eastAsia="Arial Unicode MS" w:hAnsi="Arial Unicode MS" w:cs="Arial Unicode MS"/>
                    <w:color w:val="000000"/>
                    <w:sz w:val="20"/>
                    <w:szCs w:val="20"/>
                    <w:lang w:eastAsia="zh-TW"/>
                  </w:rPr>
                  <w:t>實益擁有人；配偶權益</w:t>
                </w:r>
              </w:sdtContent>
            </w:sdt>
          </w:p>
        </w:tc>
        <w:tc>
          <w:tcPr>
            <w:tcW w:w="1776" w:type="dxa"/>
          </w:tcPr>
          <w:p w14:paraId="101F1E54"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157,000,000</w:t>
            </w:r>
          </w:p>
        </w:tc>
        <w:tc>
          <w:tcPr>
            <w:tcW w:w="1560" w:type="dxa"/>
          </w:tcPr>
          <w:p w14:paraId="14DB4653"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38.77</w:t>
            </w:r>
          </w:p>
        </w:tc>
      </w:tr>
      <w:tr w:rsidR="007F782C" w14:paraId="6956C614" w14:textId="77777777">
        <w:tc>
          <w:tcPr>
            <w:tcW w:w="2127" w:type="dxa"/>
          </w:tcPr>
          <w:p w14:paraId="2AD504B9"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3685" w:type="dxa"/>
          </w:tcPr>
          <w:p w14:paraId="4922F7FC"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1776" w:type="dxa"/>
          </w:tcPr>
          <w:p w14:paraId="5D906306"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c>
          <w:tcPr>
            <w:tcW w:w="1560" w:type="dxa"/>
          </w:tcPr>
          <w:p w14:paraId="0733CD47"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r>
      <w:tr w:rsidR="007F782C" w14:paraId="4B5859FA" w14:textId="77777777">
        <w:tc>
          <w:tcPr>
            <w:tcW w:w="2127" w:type="dxa"/>
          </w:tcPr>
          <w:p w14:paraId="40F9CA54" w14:textId="77777777" w:rsidR="007F782C" w:rsidRDefault="00000000">
            <w:pPr>
              <w:rPr>
                <w:rFonts w:ascii="Arial" w:eastAsia="Arial" w:hAnsi="Arial" w:cs="Arial"/>
                <w:sz w:val="20"/>
                <w:szCs w:val="20"/>
              </w:rPr>
            </w:pPr>
            <w:sdt>
              <w:sdtPr>
                <w:tag w:val="goog_rdk_56"/>
                <w:id w:val="-207650959"/>
              </w:sdtPr>
              <w:sdtContent>
                <w:r w:rsidR="008E0B84">
                  <w:rPr>
                    <w:rFonts w:ascii="Arial Unicode MS" w:eastAsia="Arial Unicode MS" w:hAnsi="Arial Unicode MS" w:cs="Arial Unicode MS"/>
                    <w:sz w:val="20"/>
                    <w:szCs w:val="20"/>
                  </w:rPr>
                  <w:t>陳珮筠</w:t>
                </w:r>
              </w:sdtContent>
            </w:sdt>
          </w:p>
          <w:p w14:paraId="49D3C2EB"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3685" w:type="dxa"/>
          </w:tcPr>
          <w:p w14:paraId="5BE9995F"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57"/>
                <w:id w:val="2085421142"/>
              </w:sdtPr>
              <w:sdtContent>
                <w:r w:rsidR="008E0B84">
                  <w:rPr>
                    <w:rFonts w:ascii="Arial Unicode MS" w:eastAsia="Arial Unicode MS" w:hAnsi="Arial Unicode MS" w:cs="Arial Unicode MS"/>
                    <w:color w:val="000000"/>
                    <w:sz w:val="20"/>
                    <w:szCs w:val="20"/>
                  </w:rPr>
                  <w:t>配偶權益</w:t>
                </w:r>
              </w:sdtContent>
            </w:sdt>
          </w:p>
        </w:tc>
        <w:tc>
          <w:tcPr>
            <w:tcW w:w="1776" w:type="dxa"/>
          </w:tcPr>
          <w:p w14:paraId="2BADAFD9"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138,000,000</w:t>
            </w:r>
          </w:p>
        </w:tc>
        <w:tc>
          <w:tcPr>
            <w:tcW w:w="1560" w:type="dxa"/>
          </w:tcPr>
          <w:p w14:paraId="413FE59C" w14:textId="77777777"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34.08</w:t>
            </w:r>
          </w:p>
        </w:tc>
      </w:tr>
      <w:tr w:rsidR="007F782C" w14:paraId="35BC892D" w14:textId="77777777">
        <w:tc>
          <w:tcPr>
            <w:tcW w:w="2127" w:type="dxa"/>
          </w:tcPr>
          <w:p w14:paraId="1780B087"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3685" w:type="dxa"/>
          </w:tcPr>
          <w:p w14:paraId="3F00E351"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1776" w:type="dxa"/>
          </w:tcPr>
          <w:p w14:paraId="201D5DB7"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c>
          <w:tcPr>
            <w:tcW w:w="1560" w:type="dxa"/>
          </w:tcPr>
          <w:p w14:paraId="21A0ED4E"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r>
      <w:tr w:rsidR="007F782C" w14:paraId="57D04100" w14:textId="77777777">
        <w:tc>
          <w:tcPr>
            <w:tcW w:w="2127" w:type="dxa"/>
          </w:tcPr>
          <w:p w14:paraId="1CE753E6"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58"/>
                <w:id w:val="963781779"/>
              </w:sdtPr>
              <w:sdtContent>
                <w:r w:rsidR="008E0B84">
                  <w:rPr>
                    <w:rFonts w:ascii="Arial Unicode MS" w:eastAsia="Arial Unicode MS" w:hAnsi="Arial Unicode MS" w:cs="Arial Unicode MS"/>
                    <w:color w:val="000000"/>
                    <w:sz w:val="20"/>
                    <w:szCs w:val="20"/>
                  </w:rPr>
                  <w:t>胡劭卉</w:t>
                </w:r>
              </w:sdtContent>
            </w:sdt>
          </w:p>
        </w:tc>
        <w:tc>
          <w:tcPr>
            <w:tcW w:w="3685" w:type="dxa"/>
          </w:tcPr>
          <w:p w14:paraId="718A5C25" w14:textId="77777777" w:rsidR="007F782C" w:rsidRDefault="00000000">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lang w:eastAsia="zh-TW"/>
              </w:rPr>
            </w:pPr>
            <w:sdt>
              <w:sdtPr>
                <w:tag w:val="goog_rdk_59"/>
                <w:id w:val="1929774711"/>
              </w:sdtPr>
              <w:sdtContent>
                <w:r w:rsidR="008E0B84">
                  <w:rPr>
                    <w:rFonts w:ascii="Arial Unicode MS" w:eastAsia="Arial Unicode MS" w:hAnsi="Arial Unicode MS" w:cs="Arial Unicode MS"/>
                    <w:color w:val="000000"/>
                    <w:sz w:val="20"/>
                    <w:szCs w:val="20"/>
                    <w:lang w:eastAsia="zh-TW"/>
                  </w:rPr>
                  <w:t>實益擁有人；配偶權益</w:t>
                </w:r>
              </w:sdtContent>
            </w:sdt>
          </w:p>
        </w:tc>
        <w:tc>
          <w:tcPr>
            <w:tcW w:w="1776" w:type="dxa"/>
          </w:tcPr>
          <w:p w14:paraId="63FDDD1E" w14:textId="1DEA10B8"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13</w:t>
            </w:r>
            <w:r w:rsidR="00581B1E">
              <w:rPr>
                <w:rFonts w:ascii="Arial" w:eastAsia="Arial" w:hAnsi="Arial" w:cs="Arial"/>
                <w:color w:val="000000"/>
                <w:sz w:val="20"/>
                <w:szCs w:val="20"/>
              </w:rPr>
              <w:t>8</w:t>
            </w:r>
            <w:r>
              <w:rPr>
                <w:rFonts w:ascii="Arial" w:eastAsia="Arial" w:hAnsi="Arial" w:cs="Arial"/>
                <w:color w:val="000000"/>
                <w:sz w:val="20"/>
                <w:szCs w:val="20"/>
              </w:rPr>
              <w:t>,</w:t>
            </w:r>
            <w:r w:rsidR="00581B1E">
              <w:rPr>
                <w:rFonts w:ascii="Arial" w:eastAsia="Arial" w:hAnsi="Arial" w:cs="Arial"/>
                <w:color w:val="000000"/>
                <w:sz w:val="20"/>
                <w:szCs w:val="20"/>
              </w:rPr>
              <w:t>7</w:t>
            </w:r>
            <w:r>
              <w:rPr>
                <w:rFonts w:ascii="Arial" w:eastAsia="Arial" w:hAnsi="Arial" w:cs="Arial"/>
                <w:color w:val="000000"/>
                <w:sz w:val="20"/>
                <w:szCs w:val="20"/>
              </w:rPr>
              <w:t>00,000</w:t>
            </w:r>
          </w:p>
        </w:tc>
        <w:tc>
          <w:tcPr>
            <w:tcW w:w="1560" w:type="dxa"/>
          </w:tcPr>
          <w:p w14:paraId="1D18B479" w14:textId="30E5A83D" w:rsidR="007F782C" w:rsidRDefault="008E0B84">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r>
              <w:rPr>
                <w:rFonts w:ascii="Arial" w:eastAsia="Arial" w:hAnsi="Arial" w:cs="Arial"/>
                <w:color w:val="000000"/>
                <w:sz w:val="20"/>
                <w:szCs w:val="20"/>
              </w:rPr>
              <w:t>34.</w:t>
            </w:r>
            <w:r w:rsidR="00581B1E">
              <w:rPr>
                <w:rFonts w:ascii="Arial" w:eastAsia="Arial" w:hAnsi="Arial" w:cs="Arial"/>
                <w:color w:val="000000"/>
                <w:sz w:val="20"/>
                <w:szCs w:val="20"/>
              </w:rPr>
              <w:t>25</w:t>
            </w:r>
          </w:p>
        </w:tc>
      </w:tr>
      <w:tr w:rsidR="007F782C" w14:paraId="38A5DE19" w14:textId="77777777">
        <w:tc>
          <w:tcPr>
            <w:tcW w:w="2127" w:type="dxa"/>
          </w:tcPr>
          <w:p w14:paraId="6B5A7BEF"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3685" w:type="dxa"/>
          </w:tcPr>
          <w:p w14:paraId="09515EFD" w14:textId="77777777" w:rsidR="007F782C" w:rsidRDefault="007F782C">
            <w:pPr>
              <w:keepNext/>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1776" w:type="dxa"/>
          </w:tcPr>
          <w:p w14:paraId="11B5B767"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c>
          <w:tcPr>
            <w:tcW w:w="1560" w:type="dxa"/>
          </w:tcPr>
          <w:p w14:paraId="03499355"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rPr>
            </w:pPr>
          </w:p>
        </w:tc>
      </w:tr>
      <w:tr w:rsidR="007F782C" w14:paraId="7E8256B0" w14:textId="77777777">
        <w:tc>
          <w:tcPr>
            <w:tcW w:w="9148" w:type="dxa"/>
            <w:gridSpan w:val="4"/>
          </w:tcPr>
          <w:p w14:paraId="4E464418" w14:textId="77777777" w:rsidR="007F782C" w:rsidRDefault="00000000">
            <w:pPr>
              <w:ind w:right="1481"/>
              <w:jc w:val="both"/>
              <w:rPr>
                <w:rFonts w:ascii="Arial" w:eastAsia="Arial" w:hAnsi="Arial" w:cs="Arial"/>
                <w:i/>
                <w:sz w:val="18"/>
                <w:szCs w:val="18"/>
              </w:rPr>
            </w:pPr>
            <w:sdt>
              <w:sdtPr>
                <w:tag w:val="goog_rdk_60"/>
                <w:id w:val="1526216085"/>
              </w:sdtPr>
              <w:sdtContent>
                <w:r w:rsidR="008E0B84">
                  <w:rPr>
                    <w:rFonts w:ascii="Arial Unicode MS" w:eastAsia="Arial Unicode MS" w:hAnsi="Arial Unicode MS" w:cs="Arial Unicode MS"/>
                    <w:i/>
                    <w:sz w:val="18"/>
                    <w:szCs w:val="18"/>
                  </w:rPr>
                  <w:t>備註﹕</w:t>
                </w:r>
              </w:sdtContent>
            </w:sdt>
          </w:p>
          <w:p w14:paraId="78AF237C" w14:textId="77777777" w:rsidR="007F782C" w:rsidRDefault="007F782C">
            <w:pPr>
              <w:ind w:right="1481"/>
              <w:jc w:val="both"/>
              <w:rPr>
                <w:rFonts w:ascii="Arial" w:eastAsia="Arial" w:hAnsi="Arial" w:cs="Arial"/>
                <w:sz w:val="18"/>
                <w:szCs w:val="18"/>
              </w:rPr>
            </w:pPr>
          </w:p>
          <w:p w14:paraId="71F132EC" w14:textId="77777777" w:rsidR="007F782C" w:rsidRDefault="007F782C">
            <w:pPr>
              <w:pBdr>
                <w:top w:val="nil"/>
                <w:left w:val="nil"/>
                <w:bottom w:val="nil"/>
                <w:right w:val="nil"/>
                <w:between w:val="nil"/>
              </w:pBdr>
              <w:ind w:left="720" w:right="1481"/>
              <w:jc w:val="both"/>
              <w:rPr>
                <w:rFonts w:ascii="Arial" w:eastAsia="Arial" w:hAnsi="Arial" w:cs="Arial"/>
                <w:color w:val="000000"/>
                <w:sz w:val="18"/>
                <w:szCs w:val="18"/>
              </w:rPr>
            </w:pPr>
          </w:p>
          <w:p w14:paraId="4D3B70B5" w14:textId="77777777" w:rsidR="007F782C" w:rsidRDefault="00000000">
            <w:pPr>
              <w:widowControl w:val="0"/>
              <w:numPr>
                <w:ilvl w:val="0"/>
                <w:numId w:val="1"/>
              </w:numPr>
              <w:pBdr>
                <w:top w:val="nil"/>
                <w:left w:val="nil"/>
                <w:bottom w:val="nil"/>
                <w:right w:val="nil"/>
                <w:between w:val="nil"/>
              </w:pBdr>
              <w:ind w:left="407" w:right="48" w:hanging="407"/>
              <w:jc w:val="both"/>
              <w:rPr>
                <w:rFonts w:ascii="Arial" w:eastAsia="Arial" w:hAnsi="Arial" w:cs="Arial"/>
                <w:color w:val="000000"/>
                <w:sz w:val="18"/>
                <w:szCs w:val="18"/>
                <w:lang w:eastAsia="zh-TW"/>
              </w:rPr>
            </w:pPr>
            <w:sdt>
              <w:sdtPr>
                <w:tag w:val="goog_rdk_61"/>
                <w:id w:val="-506978429"/>
              </w:sdtPr>
              <w:sdtContent>
                <w:r w:rsidR="008E0B84">
                  <w:rPr>
                    <w:rFonts w:ascii="Arial Unicode MS" w:eastAsia="Arial Unicode MS" w:hAnsi="Arial Unicode MS" w:cs="Arial Unicode MS"/>
                    <w:color w:val="000000"/>
                    <w:sz w:val="18"/>
                    <w:szCs w:val="18"/>
                  </w:rPr>
                  <w:t>陸季農先生及陸彥彰先生各自擁有KML Holdings Limited一股普通股，佔KML Holdings Limited附帶投票權的已發行股本50%。陸季農先生及陸彥彰先生亦分別擁有KML Holdings Limited已發行優先股（並無附帶投票權但僅有收取股息的權利）約50%及約50%。</w:t>
                </w:r>
                <w:r w:rsidR="008E0B84">
                  <w:rPr>
                    <w:rFonts w:ascii="Arial Unicode MS" w:eastAsia="Arial Unicode MS" w:hAnsi="Arial Unicode MS" w:cs="Arial Unicode MS"/>
                    <w:color w:val="000000"/>
                    <w:sz w:val="18"/>
                    <w:szCs w:val="18"/>
                    <w:lang w:eastAsia="zh-TW"/>
                  </w:rPr>
                  <w:t>陸季農先生及陸彥彰先生被視為於KML Holdings Limited擁有權益或根據《證券及期貨條例》（「《證券及期貨條例》」）被視作擁有權益的所有股份（即138,000,000股股份）中擁有權益。</w:t>
                </w:r>
              </w:sdtContent>
            </w:sdt>
          </w:p>
          <w:p w14:paraId="7C5FBC06" w14:textId="77777777" w:rsidR="007F782C" w:rsidRDefault="007F782C">
            <w:pPr>
              <w:widowControl w:val="0"/>
              <w:pBdr>
                <w:top w:val="nil"/>
                <w:left w:val="nil"/>
                <w:bottom w:val="nil"/>
                <w:right w:val="nil"/>
                <w:between w:val="nil"/>
              </w:pBdr>
              <w:ind w:left="407" w:right="48" w:hanging="407"/>
              <w:jc w:val="both"/>
              <w:rPr>
                <w:rFonts w:ascii="Arial" w:eastAsia="Arial" w:hAnsi="Arial" w:cs="Arial"/>
                <w:color w:val="000000"/>
                <w:sz w:val="18"/>
                <w:szCs w:val="18"/>
                <w:lang w:eastAsia="zh-TW"/>
              </w:rPr>
            </w:pPr>
          </w:p>
          <w:p w14:paraId="7FBD1E13" w14:textId="77777777" w:rsidR="007F782C" w:rsidRDefault="00000000">
            <w:pPr>
              <w:widowControl w:val="0"/>
              <w:numPr>
                <w:ilvl w:val="0"/>
                <w:numId w:val="1"/>
              </w:numPr>
              <w:pBdr>
                <w:top w:val="nil"/>
                <w:left w:val="nil"/>
                <w:bottom w:val="nil"/>
                <w:right w:val="nil"/>
                <w:between w:val="nil"/>
              </w:pBdr>
              <w:ind w:left="407" w:right="48" w:hanging="407"/>
              <w:jc w:val="both"/>
              <w:rPr>
                <w:rFonts w:ascii="Arial" w:eastAsia="Arial" w:hAnsi="Arial" w:cs="Arial"/>
                <w:color w:val="000000"/>
                <w:sz w:val="18"/>
                <w:szCs w:val="18"/>
                <w:lang w:eastAsia="zh-TW"/>
              </w:rPr>
            </w:pPr>
            <w:sdt>
              <w:sdtPr>
                <w:tag w:val="goog_rdk_62"/>
                <w:id w:val="1076160465"/>
              </w:sdtPr>
              <w:sdtContent>
                <w:r w:rsidR="008E0B84">
                  <w:rPr>
                    <w:rFonts w:ascii="Arial Unicode MS" w:eastAsia="Arial Unicode MS" w:hAnsi="Arial Unicode MS" w:cs="Arial Unicode MS"/>
                    <w:color w:val="000000"/>
                    <w:sz w:val="18"/>
                    <w:szCs w:val="18"/>
                    <w:lang w:eastAsia="zh-TW"/>
                  </w:rPr>
                  <w:t>陸鑑明先生直接擁有100,000,000股股份。由於陸鑑明先生為梁幗儀女士的配偶，故陸鑑明先生被視為於梁幗儀女士擁有權益或根據《證券及期貨條例》被視作擁有權益的所有股份（即 57,000,000股股份）中擁有權益。</w:t>
                </w:r>
              </w:sdtContent>
            </w:sdt>
          </w:p>
          <w:p w14:paraId="1537AE53" w14:textId="77777777" w:rsidR="007F782C" w:rsidRDefault="007F782C">
            <w:pPr>
              <w:widowControl w:val="0"/>
              <w:pBdr>
                <w:top w:val="nil"/>
                <w:left w:val="nil"/>
                <w:bottom w:val="nil"/>
                <w:right w:val="nil"/>
                <w:between w:val="nil"/>
              </w:pBdr>
              <w:ind w:left="407" w:right="48" w:hanging="407"/>
              <w:jc w:val="both"/>
              <w:rPr>
                <w:rFonts w:ascii="Arial" w:eastAsia="Arial" w:hAnsi="Arial" w:cs="Arial"/>
                <w:color w:val="000000"/>
                <w:sz w:val="18"/>
                <w:szCs w:val="18"/>
                <w:lang w:eastAsia="zh-TW"/>
              </w:rPr>
            </w:pPr>
          </w:p>
          <w:p w14:paraId="14275D87" w14:textId="16911050" w:rsidR="007F782C" w:rsidRDefault="00000000">
            <w:pPr>
              <w:widowControl w:val="0"/>
              <w:numPr>
                <w:ilvl w:val="0"/>
                <w:numId w:val="1"/>
              </w:numPr>
              <w:pBdr>
                <w:top w:val="nil"/>
                <w:left w:val="nil"/>
                <w:bottom w:val="nil"/>
                <w:right w:val="nil"/>
                <w:between w:val="nil"/>
              </w:pBdr>
              <w:ind w:left="407" w:right="48" w:hanging="407"/>
              <w:jc w:val="both"/>
              <w:rPr>
                <w:rFonts w:ascii="Arial" w:eastAsia="Arial" w:hAnsi="Arial" w:cs="Arial"/>
                <w:color w:val="000000"/>
                <w:sz w:val="18"/>
                <w:szCs w:val="18"/>
                <w:lang w:eastAsia="zh-TW"/>
              </w:rPr>
            </w:pPr>
            <w:sdt>
              <w:sdtPr>
                <w:tag w:val="goog_rdk_63"/>
                <w:id w:val="-1695835056"/>
              </w:sdtPr>
              <w:sdtContent>
                <w:r w:rsidR="008E0B84">
                  <w:rPr>
                    <w:rFonts w:ascii="Arial Unicode MS" w:eastAsia="Arial Unicode MS" w:hAnsi="Arial Unicode MS" w:cs="Arial Unicode MS"/>
                    <w:color w:val="000000"/>
                    <w:sz w:val="18"/>
                    <w:szCs w:val="18"/>
                    <w:lang w:eastAsia="zh-TW"/>
                  </w:rPr>
                  <w:t>由於陸彥彰先生為胡劭卉女士的配偶，陸彥彰先生被視為於胡劭</w:t>
                </w:r>
                <w:proofErr w:type="gramStart"/>
                <w:r w:rsidR="008E0B84">
                  <w:rPr>
                    <w:rFonts w:ascii="Arial Unicode MS" w:eastAsia="Arial Unicode MS" w:hAnsi="Arial Unicode MS" w:cs="Arial Unicode MS"/>
                    <w:color w:val="000000"/>
                    <w:sz w:val="18"/>
                    <w:szCs w:val="18"/>
                    <w:lang w:eastAsia="zh-TW"/>
                  </w:rPr>
                  <w:t>卉</w:t>
                </w:r>
                <w:proofErr w:type="gramEnd"/>
                <w:r w:rsidR="008E0B84">
                  <w:rPr>
                    <w:rFonts w:ascii="Arial Unicode MS" w:eastAsia="Arial Unicode MS" w:hAnsi="Arial Unicode MS" w:cs="Arial Unicode MS"/>
                    <w:color w:val="000000"/>
                    <w:sz w:val="18"/>
                    <w:szCs w:val="18"/>
                    <w:lang w:eastAsia="zh-TW"/>
                  </w:rPr>
                  <w:t>女士擁有權益或根據《證券及期貨條例》被視作擁有權益的所有股份（即</w:t>
                </w:r>
                <w:r w:rsidR="00581B1E">
                  <w:rPr>
                    <w:rFonts w:ascii="Arial Unicode MS" w:eastAsiaTheme="minorEastAsia" w:hAnsi="Arial Unicode MS" w:cs="Arial Unicode MS"/>
                    <w:color w:val="000000"/>
                    <w:sz w:val="18"/>
                    <w:szCs w:val="18"/>
                    <w:lang w:eastAsia="zh-TW"/>
                  </w:rPr>
                  <w:t>7</w:t>
                </w:r>
                <w:r w:rsidR="008E0B84">
                  <w:rPr>
                    <w:rFonts w:ascii="Arial Unicode MS" w:eastAsia="Arial Unicode MS" w:hAnsi="Arial Unicode MS" w:cs="Arial Unicode MS"/>
                    <w:color w:val="000000"/>
                    <w:sz w:val="18"/>
                    <w:szCs w:val="18"/>
                    <w:lang w:eastAsia="zh-TW"/>
                  </w:rPr>
                  <w:t>00,000股股份）中擁有權益。</w:t>
                </w:r>
              </w:sdtContent>
            </w:sdt>
          </w:p>
          <w:p w14:paraId="453BC06F" w14:textId="77777777" w:rsidR="007F782C" w:rsidRDefault="007F782C">
            <w:pPr>
              <w:widowControl w:val="0"/>
              <w:pBdr>
                <w:top w:val="nil"/>
                <w:left w:val="nil"/>
                <w:bottom w:val="nil"/>
                <w:right w:val="nil"/>
                <w:between w:val="nil"/>
              </w:pBdr>
              <w:ind w:left="407" w:right="48" w:hanging="407"/>
              <w:jc w:val="both"/>
              <w:rPr>
                <w:rFonts w:ascii="Arial" w:eastAsia="Arial" w:hAnsi="Arial" w:cs="Arial"/>
                <w:color w:val="000000"/>
                <w:sz w:val="18"/>
                <w:szCs w:val="18"/>
                <w:lang w:eastAsia="zh-TW"/>
              </w:rPr>
            </w:pPr>
          </w:p>
          <w:p w14:paraId="20524B9A" w14:textId="77777777" w:rsidR="007F782C" w:rsidRDefault="00000000">
            <w:pPr>
              <w:widowControl w:val="0"/>
              <w:numPr>
                <w:ilvl w:val="0"/>
                <w:numId w:val="1"/>
              </w:numPr>
              <w:pBdr>
                <w:top w:val="nil"/>
                <w:left w:val="nil"/>
                <w:bottom w:val="nil"/>
                <w:right w:val="nil"/>
                <w:between w:val="nil"/>
              </w:pBdr>
              <w:ind w:left="407" w:right="48" w:hanging="407"/>
              <w:jc w:val="both"/>
              <w:rPr>
                <w:rFonts w:ascii="Arial" w:eastAsia="Arial" w:hAnsi="Arial" w:cs="Arial"/>
                <w:color w:val="000000"/>
                <w:sz w:val="18"/>
                <w:szCs w:val="18"/>
                <w:lang w:eastAsia="zh-TW"/>
              </w:rPr>
            </w:pPr>
            <w:sdt>
              <w:sdtPr>
                <w:tag w:val="goog_rdk_64"/>
                <w:id w:val="-148822272"/>
              </w:sdtPr>
              <w:sdtContent>
                <w:r w:rsidR="008E0B84">
                  <w:rPr>
                    <w:rFonts w:ascii="Arial Unicode MS" w:eastAsia="Arial Unicode MS" w:hAnsi="Arial Unicode MS" w:cs="Arial Unicode MS"/>
                    <w:color w:val="000000"/>
                    <w:sz w:val="18"/>
                    <w:szCs w:val="18"/>
                    <w:lang w:eastAsia="zh-TW"/>
                  </w:rPr>
                  <w:t>梁幗儀女士為陸鑑明先生的配偶。根據《證券及期貨條例》，梁幗儀女士被視為於陸鑑明先生擁有權益或根據《證券及期貨條例》被視作擁有權益的所有股份中擁有權益， 反之亦然。</w:t>
                </w:r>
              </w:sdtContent>
            </w:sdt>
          </w:p>
          <w:p w14:paraId="102B0E4B" w14:textId="77777777" w:rsidR="007F782C" w:rsidRDefault="007F782C">
            <w:pPr>
              <w:widowControl w:val="0"/>
              <w:pBdr>
                <w:top w:val="nil"/>
                <w:left w:val="nil"/>
                <w:bottom w:val="nil"/>
                <w:right w:val="nil"/>
                <w:between w:val="nil"/>
              </w:pBdr>
              <w:ind w:left="407" w:right="48" w:hanging="407"/>
              <w:jc w:val="both"/>
              <w:rPr>
                <w:rFonts w:ascii="Arial" w:eastAsia="Arial" w:hAnsi="Arial" w:cs="Arial"/>
                <w:color w:val="000000"/>
                <w:sz w:val="18"/>
                <w:szCs w:val="18"/>
                <w:lang w:eastAsia="zh-TW"/>
              </w:rPr>
            </w:pPr>
          </w:p>
          <w:p w14:paraId="5ED00153" w14:textId="77777777" w:rsidR="007F782C" w:rsidRDefault="00000000">
            <w:pPr>
              <w:widowControl w:val="0"/>
              <w:numPr>
                <w:ilvl w:val="0"/>
                <w:numId w:val="1"/>
              </w:numPr>
              <w:pBdr>
                <w:top w:val="nil"/>
                <w:left w:val="nil"/>
                <w:bottom w:val="nil"/>
                <w:right w:val="nil"/>
                <w:between w:val="nil"/>
              </w:pBdr>
              <w:ind w:left="407" w:right="48" w:hanging="407"/>
              <w:jc w:val="both"/>
              <w:rPr>
                <w:rFonts w:ascii="Arial" w:eastAsia="Arial" w:hAnsi="Arial" w:cs="Arial"/>
                <w:color w:val="000000"/>
                <w:sz w:val="18"/>
                <w:szCs w:val="18"/>
                <w:lang w:eastAsia="zh-TW"/>
              </w:rPr>
            </w:pPr>
            <w:sdt>
              <w:sdtPr>
                <w:tag w:val="goog_rdk_65"/>
                <w:id w:val="1911724985"/>
              </w:sdtPr>
              <w:sdtContent>
                <w:r w:rsidR="008E0B84">
                  <w:rPr>
                    <w:rFonts w:ascii="Arial Unicode MS" w:eastAsia="Arial Unicode MS" w:hAnsi="Arial Unicode MS" w:cs="Arial Unicode MS"/>
                    <w:color w:val="000000"/>
                    <w:sz w:val="18"/>
                    <w:szCs w:val="18"/>
                    <w:lang w:eastAsia="zh-TW"/>
                  </w:rPr>
                  <w:t>陳</w:t>
                </w:r>
                <w:proofErr w:type="gramStart"/>
                <w:r w:rsidR="008E0B84">
                  <w:rPr>
                    <w:rFonts w:ascii="Arial Unicode MS" w:eastAsia="Arial Unicode MS" w:hAnsi="Arial Unicode MS" w:cs="Arial Unicode MS"/>
                    <w:color w:val="000000"/>
                    <w:sz w:val="18"/>
                    <w:szCs w:val="18"/>
                    <w:lang w:eastAsia="zh-TW"/>
                  </w:rPr>
                  <w:t>珮筠</w:t>
                </w:r>
                <w:proofErr w:type="gramEnd"/>
                <w:r w:rsidR="008E0B84">
                  <w:rPr>
                    <w:rFonts w:ascii="Arial Unicode MS" w:eastAsia="Arial Unicode MS" w:hAnsi="Arial Unicode MS" w:cs="Arial Unicode MS"/>
                    <w:color w:val="000000"/>
                    <w:sz w:val="18"/>
                    <w:szCs w:val="18"/>
                    <w:lang w:eastAsia="zh-TW"/>
                  </w:rPr>
                  <w:t>女士為陸季農先生的配偶。根據 《證券及期貨條例》，陳</w:t>
                </w:r>
                <w:proofErr w:type="gramStart"/>
                <w:r w:rsidR="008E0B84">
                  <w:rPr>
                    <w:rFonts w:ascii="Arial Unicode MS" w:eastAsia="Arial Unicode MS" w:hAnsi="Arial Unicode MS" w:cs="Arial Unicode MS"/>
                    <w:color w:val="000000"/>
                    <w:sz w:val="18"/>
                    <w:szCs w:val="18"/>
                    <w:lang w:eastAsia="zh-TW"/>
                  </w:rPr>
                  <w:t>珮筠</w:t>
                </w:r>
                <w:proofErr w:type="gramEnd"/>
                <w:r w:rsidR="008E0B84">
                  <w:rPr>
                    <w:rFonts w:ascii="Arial Unicode MS" w:eastAsia="Arial Unicode MS" w:hAnsi="Arial Unicode MS" w:cs="Arial Unicode MS"/>
                    <w:color w:val="000000"/>
                    <w:sz w:val="18"/>
                    <w:szCs w:val="18"/>
                    <w:lang w:eastAsia="zh-TW"/>
                  </w:rPr>
                  <w:t>女士被視為於陸季農先生擁有權益或根據《證券及期貨條例》被視作擁有權益的所有股份中擁有權益。</w:t>
                </w:r>
              </w:sdtContent>
            </w:sdt>
          </w:p>
          <w:p w14:paraId="6CCFC230"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lang w:eastAsia="zh-TW"/>
              </w:rPr>
            </w:pPr>
          </w:p>
          <w:p w14:paraId="7959A0FF" w14:textId="77777777" w:rsidR="007F782C" w:rsidRDefault="007F782C">
            <w:pPr>
              <w:keepNext/>
              <w:pBdr>
                <w:top w:val="nil"/>
                <w:left w:val="nil"/>
                <w:bottom w:val="nil"/>
                <w:right w:val="nil"/>
                <w:between w:val="nil"/>
              </w:pBdr>
              <w:tabs>
                <w:tab w:val="left" w:pos="567"/>
                <w:tab w:val="left" w:pos="1134"/>
                <w:tab w:val="left" w:pos="1701"/>
                <w:tab w:val="left" w:pos="2268"/>
              </w:tabs>
              <w:jc w:val="right"/>
              <w:rPr>
                <w:rFonts w:ascii="Arial" w:eastAsia="Arial" w:hAnsi="Arial" w:cs="Arial"/>
                <w:color w:val="000000"/>
                <w:sz w:val="20"/>
                <w:szCs w:val="20"/>
                <w:lang w:eastAsia="zh-TW"/>
              </w:rPr>
            </w:pPr>
          </w:p>
        </w:tc>
      </w:tr>
    </w:tbl>
    <w:p w14:paraId="6944881C"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p w14:paraId="052682DA"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bl>
      <w:tblPr>
        <w:tblStyle w:val="a2"/>
        <w:tblW w:w="9129" w:type="dxa"/>
        <w:tblLayout w:type="fixed"/>
        <w:tblLook w:val="0000" w:firstRow="0" w:lastRow="0" w:firstColumn="0" w:lastColumn="0" w:noHBand="0" w:noVBand="0"/>
      </w:tblPr>
      <w:tblGrid>
        <w:gridCol w:w="3686"/>
        <w:gridCol w:w="5443"/>
      </w:tblGrid>
      <w:tr w:rsidR="007F782C" w14:paraId="4A0EDFCE" w14:textId="77777777">
        <w:trPr>
          <w:cantSplit/>
          <w:trHeight w:val="785"/>
        </w:trPr>
        <w:tc>
          <w:tcPr>
            <w:tcW w:w="9129" w:type="dxa"/>
            <w:gridSpan w:val="2"/>
          </w:tcPr>
          <w:p w14:paraId="31768F28" w14:textId="05BD9C6A" w:rsidR="007F782C" w:rsidRDefault="00000000">
            <w:pPr>
              <w:widowControl w:val="0"/>
              <w:numPr>
                <w:ilvl w:val="0"/>
                <w:numId w:val="1"/>
              </w:numPr>
              <w:pBdr>
                <w:top w:val="nil"/>
                <w:left w:val="nil"/>
                <w:bottom w:val="nil"/>
                <w:right w:val="nil"/>
                <w:between w:val="nil"/>
              </w:pBdr>
              <w:ind w:left="396" w:hanging="396"/>
              <w:rPr>
                <w:rFonts w:ascii="Arial" w:eastAsia="Arial" w:hAnsi="Arial" w:cs="Arial"/>
                <w:color w:val="000000"/>
                <w:sz w:val="18"/>
                <w:szCs w:val="18"/>
                <w:lang w:eastAsia="zh-TW"/>
              </w:rPr>
            </w:pPr>
            <w:sdt>
              <w:sdtPr>
                <w:tag w:val="goog_rdk_66"/>
                <w:id w:val="1883437350"/>
              </w:sdtPr>
              <w:sdtContent>
                <w:r w:rsidR="008E0B84">
                  <w:rPr>
                    <w:rFonts w:ascii="Arial Unicode MS" w:eastAsia="Arial Unicode MS" w:hAnsi="Arial Unicode MS" w:cs="Arial Unicode MS"/>
                    <w:color w:val="000000"/>
                    <w:sz w:val="18"/>
                    <w:szCs w:val="18"/>
                    <w:lang w:eastAsia="zh-TW"/>
                  </w:rPr>
                  <w:t>胡劭卉女士為陸彥彰先生的配偶。根據《證券及期貨條例》，胡劭卉女士被視為於陸彥</w:t>
                </w:r>
                <w:proofErr w:type="gramStart"/>
                <w:r w:rsidR="008E0B84">
                  <w:rPr>
                    <w:rFonts w:ascii="Arial Unicode MS" w:eastAsia="Arial Unicode MS" w:hAnsi="Arial Unicode MS" w:cs="Arial Unicode MS"/>
                    <w:color w:val="000000"/>
                    <w:sz w:val="18"/>
                    <w:szCs w:val="18"/>
                    <w:lang w:eastAsia="zh-TW"/>
                  </w:rPr>
                  <w:t>彰</w:t>
                </w:r>
                <w:proofErr w:type="gramEnd"/>
                <w:r w:rsidR="008E0B84">
                  <w:rPr>
                    <w:rFonts w:ascii="Arial Unicode MS" w:eastAsia="Arial Unicode MS" w:hAnsi="Arial Unicode MS" w:cs="Arial Unicode MS"/>
                    <w:color w:val="000000"/>
                    <w:sz w:val="18"/>
                    <w:szCs w:val="18"/>
                    <w:lang w:eastAsia="zh-TW"/>
                  </w:rPr>
                  <w:t>先生擁有權益或根據《證券及期貨條例》被視作擁有權益的所有股份（即138,000,000股股份）中擁有權益。胡劭卉女士直接持有300,000股股份並以購</w:t>
                </w:r>
                <w:proofErr w:type="gramStart"/>
                <w:r w:rsidR="008E0B84">
                  <w:rPr>
                    <w:rFonts w:ascii="Arial Unicode MS" w:eastAsia="Arial Unicode MS" w:hAnsi="Arial Unicode MS" w:cs="Arial Unicode MS"/>
                    <w:color w:val="000000"/>
                    <w:sz w:val="18"/>
                    <w:szCs w:val="18"/>
                    <w:lang w:eastAsia="zh-TW"/>
                  </w:rPr>
                  <w:t>股權承授人</w:t>
                </w:r>
                <w:proofErr w:type="gramEnd"/>
                <w:r w:rsidR="008E0B84">
                  <w:rPr>
                    <w:rFonts w:ascii="Arial Unicode MS" w:eastAsia="Arial Unicode MS" w:hAnsi="Arial Unicode MS" w:cs="Arial Unicode MS"/>
                    <w:color w:val="000000"/>
                    <w:sz w:val="18"/>
                    <w:szCs w:val="18"/>
                    <w:lang w:eastAsia="zh-TW"/>
                  </w:rPr>
                  <w:t>身份擁有股份權益，可根據購股權計劃（於二零二三年四月十八日公佈）認購最多</w:t>
                </w:r>
                <w:r w:rsidR="00581B1E">
                  <w:rPr>
                    <w:rFonts w:ascii="Arial Unicode MS" w:eastAsia="Arial Unicode MS" w:hAnsi="Arial Unicode MS" w:cs="Arial Unicode MS"/>
                    <w:color w:val="000000"/>
                    <w:sz w:val="18"/>
                    <w:szCs w:val="18"/>
                    <w:lang w:eastAsia="zh-TW"/>
                  </w:rPr>
                  <w:t>4</w:t>
                </w:r>
                <w:r w:rsidR="008E0B84">
                  <w:rPr>
                    <w:rFonts w:ascii="Arial Unicode MS" w:eastAsia="Arial Unicode MS" w:hAnsi="Arial Unicode MS" w:cs="Arial Unicode MS"/>
                    <w:color w:val="000000"/>
                    <w:sz w:val="18"/>
                    <w:szCs w:val="18"/>
                    <w:lang w:eastAsia="zh-TW"/>
                  </w:rPr>
                  <w:t>00,000股股份。</w:t>
                </w:r>
              </w:sdtContent>
            </w:sdt>
          </w:p>
          <w:p w14:paraId="2C5EC095" w14:textId="77777777" w:rsidR="007F782C" w:rsidRDefault="007F782C">
            <w:pPr>
              <w:pBdr>
                <w:top w:val="nil"/>
                <w:left w:val="nil"/>
                <w:bottom w:val="nil"/>
                <w:right w:val="nil"/>
                <w:between w:val="nil"/>
              </w:pBdr>
              <w:ind w:left="720" w:right="29"/>
              <w:jc w:val="both"/>
              <w:rPr>
                <w:rFonts w:ascii="Arial" w:eastAsia="Arial" w:hAnsi="Arial" w:cs="Arial"/>
                <w:color w:val="000000"/>
                <w:lang w:eastAsia="zh-TW"/>
              </w:rPr>
            </w:pPr>
          </w:p>
        </w:tc>
      </w:tr>
      <w:tr w:rsidR="007F782C" w14:paraId="46726B1F" w14:textId="77777777">
        <w:trPr>
          <w:cantSplit/>
          <w:trHeight w:val="785"/>
        </w:trPr>
        <w:tc>
          <w:tcPr>
            <w:tcW w:w="3686" w:type="dxa"/>
          </w:tcPr>
          <w:p w14:paraId="37ACCD36" w14:textId="77777777" w:rsidR="007F782C" w:rsidRDefault="00000000">
            <w:pPr>
              <w:pBdr>
                <w:top w:val="nil"/>
                <w:left w:val="nil"/>
                <w:bottom w:val="nil"/>
                <w:right w:val="nil"/>
                <w:between w:val="nil"/>
              </w:pBdr>
              <w:tabs>
                <w:tab w:val="left" w:pos="567"/>
                <w:tab w:val="left" w:pos="1134"/>
                <w:tab w:val="left" w:pos="1701"/>
                <w:tab w:val="left" w:pos="2268"/>
                <w:tab w:val="left" w:pos="4535"/>
              </w:tabs>
              <w:rPr>
                <w:rFonts w:ascii="Arial" w:eastAsia="Arial" w:hAnsi="Arial" w:cs="Arial"/>
                <w:color w:val="000000"/>
                <w:sz w:val="20"/>
                <w:szCs w:val="20"/>
                <w:lang w:eastAsia="zh-TW"/>
              </w:rPr>
            </w:pPr>
            <w:sdt>
              <w:sdtPr>
                <w:tag w:val="goog_rdk_67"/>
                <w:id w:val="-1574120734"/>
              </w:sdtPr>
              <w:sdtContent>
                <w:r w:rsidR="008E0B84">
                  <w:rPr>
                    <w:rFonts w:ascii="Arial Unicode MS" w:eastAsia="Arial Unicode MS" w:hAnsi="Arial Unicode MS" w:cs="Arial Unicode MS"/>
                    <w:color w:val="000000"/>
                    <w:sz w:val="20"/>
                    <w:szCs w:val="20"/>
                    <w:lang w:eastAsia="zh-TW"/>
                  </w:rPr>
                  <w:t>在本交易所GEM或主板上市而與該公司屬同一集團的公司的名稱:</w:t>
                </w:r>
              </w:sdtContent>
            </w:sdt>
          </w:p>
        </w:tc>
        <w:tc>
          <w:tcPr>
            <w:tcW w:w="5443" w:type="dxa"/>
            <w:tcBorders>
              <w:bottom w:val="dotted" w:sz="4" w:space="0" w:color="000000"/>
            </w:tcBorders>
          </w:tcPr>
          <w:p w14:paraId="7B494F41"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rPr>
            </w:pPr>
            <w:sdt>
              <w:sdtPr>
                <w:tag w:val="goog_rdk_68"/>
                <w:id w:val="-1780174706"/>
              </w:sdtPr>
              <w:sdtContent>
                <w:r w:rsidR="008E0B84">
                  <w:rPr>
                    <w:rFonts w:ascii="Arial Unicode MS" w:eastAsia="Arial Unicode MS" w:hAnsi="Arial Unicode MS" w:cs="Arial Unicode MS"/>
                    <w:color w:val="000000"/>
                    <w:sz w:val="20"/>
                    <w:szCs w:val="20"/>
                  </w:rPr>
                  <w:t>不適用</w:t>
                </w:r>
              </w:sdtContent>
            </w:sdt>
          </w:p>
        </w:tc>
      </w:tr>
      <w:tr w:rsidR="007F782C" w14:paraId="5A6E5229" w14:textId="77777777">
        <w:trPr>
          <w:cantSplit/>
        </w:trPr>
        <w:tc>
          <w:tcPr>
            <w:tcW w:w="3686" w:type="dxa"/>
          </w:tcPr>
          <w:p w14:paraId="2E845D81"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5443" w:type="dxa"/>
          </w:tcPr>
          <w:p w14:paraId="2703DE2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6F7C13D2" w14:textId="77777777">
        <w:trPr>
          <w:cantSplit/>
        </w:trPr>
        <w:tc>
          <w:tcPr>
            <w:tcW w:w="3686" w:type="dxa"/>
          </w:tcPr>
          <w:p w14:paraId="5552E07C"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69"/>
                <w:id w:val="-1754042849"/>
              </w:sdtPr>
              <w:sdtContent>
                <w:r w:rsidR="008E0B84">
                  <w:rPr>
                    <w:rFonts w:ascii="Arial Unicode MS" w:eastAsia="Arial Unicode MS" w:hAnsi="Arial Unicode MS" w:cs="Arial Unicode MS"/>
                    <w:color w:val="000000"/>
                    <w:sz w:val="20"/>
                    <w:szCs w:val="20"/>
                  </w:rPr>
                  <w:t>財政年度結算日期:</w:t>
                </w:r>
              </w:sdtContent>
            </w:sdt>
          </w:p>
        </w:tc>
        <w:tc>
          <w:tcPr>
            <w:tcW w:w="5443" w:type="dxa"/>
            <w:tcBorders>
              <w:bottom w:val="dotted" w:sz="4" w:space="0" w:color="000000"/>
            </w:tcBorders>
          </w:tcPr>
          <w:p w14:paraId="677ADCF8"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70"/>
                <w:id w:val="95523636"/>
              </w:sdtPr>
              <w:sdtContent>
                <w:r w:rsidR="008E0B84">
                  <w:rPr>
                    <w:rFonts w:ascii="Arial Unicode MS" w:eastAsia="Arial Unicode MS" w:hAnsi="Arial Unicode MS" w:cs="Arial Unicode MS"/>
                    <w:color w:val="000000"/>
                    <w:sz w:val="20"/>
                    <w:szCs w:val="20"/>
                  </w:rPr>
                  <w:t>3月31日</w:t>
                </w:r>
              </w:sdtContent>
            </w:sdt>
          </w:p>
        </w:tc>
      </w:tr>
      <w:tr w:rsidR="007F782C" w14:paraId="78D59443" w14:textId="77777777">
        <w:trPr>
          <w:cantSplit/>
        </w:trPr>
        <w:tc>
          <w:tcPr>
            <w:tcW w:w="3686" w:type="dxa"/>
          </w:tcPr>
          <w:p w14:paraId="0611578E"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5443" w:type="dxa"/>
          </w:tcPr>
          <w:p w14:paraId="6258843A"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2F81E7D0" w14:textId="77777777">
        <w:trPr>
          <w:cantSplit/>
        </w:trPr>
        <w:tc>
          <w:tcPr>
            <w:tcW w:w="3686" w:type="dxa"/>
          </w:tcPr>
          <w:p w14:paraId="34A5BD76"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71"/>
                <w:id w:val="-1725597313"/>
              </w:sdtPr>
              <w:sdtContent>
                <w:r w:rsidR="008E0B84">
                  <w:rPr>
                    <w:rFonts w:ascii="Arial Unicode MS" w:eastAsia="Arial Unicode MS" w:hAnsi="Arial Unicode MS" w:cs="Arial Unicode MS"/>
                    <w:color w:val="000000"/>
                    <w:sz w:val="20"/>
                    <w:szCs w:val="20"/>
                  </w:rPr>
                  <w:t>註冊地址:</w:t>
                </w:r>
              </w:sdtContent>
            </w:sdt>
          </w:p>
        </w:tc>
        <w:tc>
          <w:tcPr>
            <w:tcW w:w="5443" w:type="dxa"/>
            <w:tcBorders>
              <w:bottom w:val="dotted" w:sz="4" w:space="0" w:color="000000"/>
            </w:tcBorders>
          </w:tcPr>
          <w:p w14:paraId="556219BA"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Cricket Square, Hutchins Drive, P.O. Box 2681, Grand Cayman, KY1-1111, Cayman Islands</w:t>
            </w:r>
          </w:p>
        </w:tc>
      </w:tr>
      <w:tr w:rsidR="007F782C" w14:paraId="17918064" w14:textId="77777777">
        <w:trPr>
          <w:cantSplit/>
        </w:trPr>
        <w:tc>
          <w:tcPr>
            <w:tcW w:w="3686" w:type="dxa"/>
          </w:tcPr>
          <w:p w14:paraId="25A6D7FA" w14:textId="77777777" w:rsidR="007F782C" w:rsidRDefault="007F782C">
            <w:pPr>
              <w:pBdr>
                <w:top w:val="nil"/>
                <w:left w:val="nil"/>
                <w:bottom w:val="nil"/>
                <w:right w:val="nil"/>
                <w:between w:val="nil"/>
              </w:pBdr>
              <w:tabs>
                <w:tab w:val="left" w:pos="567"/>
                <w:tab w:val="left" w:pos="1134"/>
                <w:tab w:val="left" w:pos="1701"/>
                <w:tab w:val="left" w:pos="2268"/>
                <w:tab w:val="left" w:pos="4535"/>
              </w:tabs>
              <w:rPr>
                <w:rFonts w:ascii="Arial" w:eastAsia="Arial" w:hAnsi="Arial" w:cs="Arial"/>
                <w:color w:val="000000"/>
                <w:sz w:val="20"/>
                <w:szCs w:val="20"/>
              </w:rPr>
            </w:pPr>
          </w:p>
        </w:tc>
        <w:tc>
          <w:tcPr>
            <w:tcW w:w="5443" w:type="dxa"/>
          </w:tcPr>
          <w:p w14:paraId="0CB85B41" w14:textId="77777777" w:rsidR="007F782C" w:rsidRDefault="007F782C">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rPr>
            </w:pPr>
          </w:p>
        </w:tc>
      </w:tr>
      <w:tr w:rsidR="007F782C" w14:paraId="2C3CF4DD" w14:textId="77777777">
        <w:trPr>
          <w:cantSplit/>
        </w:trPr>
        <w:tc>
          <w:tcPr>
            <w:tcW w:w="3686" w:type="dxa"/>
          </w:tcPr>
          <w:p w14:paraId="43F74383" w14:textId="77777777" w:rsidR="007F782C" w:rsidRDefault="00000000">
            <w:pPr>
              <w:pBdr>
                <w:top w:val="nil"/>
                <w:left w:val="nil"/>
                <w:bottom w:val="nil"/>
                <w:right w:val="nil"/>
                <w:between w:val="nil"/>
              </w:pBdr>
              <w:tabs>
                <w:tab w:val="left" w:pos="567"/>
                <w:tab w:val="left" w:pos="1134"/>
                <w:tab w:val="left" w:pos="1701"/>
                <w:tab w:val="left" w:pos="2268"/>
                <w:tab w:val="left" w:pos="4535"/>
              </w:tabs>
              <w:rPr>
                <w:rFonts w:ascii="Arial" w:eastAsia="Arial" w:hAnsi="Arial" w:cs="Arial"/>
                <w:color w:val="000000"/>
                <w:sz w:val="20"/>
                <w:szCs w:val="20"/>
                <w:lang w:eastAsia="zh-TW"/>
              </w:rPr>
            </w:pPr>
            <w:sdt>
              <w:sdtPr>
                <w:tag w:val="goog_rdk_72"/>
                <w:id w:val="1428391309"/>
              </w:sdtPr>
              <w:sdtContent>
                <w:r w:rsidR="008E0B84">
                  <w:rPr>
                    <w:rFonts w:ascii="Arial Unicode MS" w:eastAsia="Arial Unicode MS" w:hAnsi="Arial Unicode MS" w:cs="Arial Unicode MS"/>
                    <w:color w:val="000000"/>
                    <w:sz w:val="20"/>
                    <w:szCs w:val="20"/>
                    <w:lang w:eastAsia="zh-TW"/>
                  </w:rPr>
                  <w:t>總辦事處及主要營業地點:</w:t>
                </w:r>
              </w:sdtContent>
            </w:sdt>
          </w:p>
        </w:tc>
        <w:tc>
          <w:tcPr>
            <w:tcW w:w="5443" w:type="dxa"/>
            <w:tcBorders>
              <w:bottom w:val="dotted" w:sz="4" w:space="0" w:color="000000"/>
            </w:tcBorders>
          </w:tcPr>
          <w:p w14:paraId="7FE5C17E" w14:textId="77777777" w:rsidR="007F782C" w:rsidRDefault="00000000">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lang w:eastAsia="zh-TW"/>
              </w:rPr>
            </w:pPr>
            <w:sdt>
              <w:sdtPr>
                <w:tag w:val="goog_rdk_73"/>
                <w:id w:val="-897743757"/>
              </w:sdtPr>
              <w:sdtContent>
                <w:r w:rsidR="008E0B84">
                  <w:rPr>
                    <w:rFonts w:ascii="Arial Unicode MS" w:eastAsia="Arial Unicode MS" w:hAnsi="Arial Unicode MS" w:cs="Arial Unicode MS"/>
                    <w:color w:val="000000"/>
                    <w:sz w:val="20"/>
                    <w:szCs w:val="20"/>
                    <w:lang w:eastAsia="zh-TW"/>
                  </w:rPr>
                  <w:t>香港新界沙田小</w:t>
                </w:r>
                <w:proofErr w:type="gramStart"/>
                <w:r w:rsidR="008E0B84">
                  <w:rPr>
                    <w:rFonts w:ascii="Arial Unicode MS" w:eastAsia="Arial Unicode MS" w:hAnsi="Arial Unicode MS" w:cs="Arial Unicode MS"/>
                    <w:color w:val="000000"/>
                    <w:sz w:val="20"/>
                    <w:szCs w:val="20"/>
                    <w:lang w:eastAsia="zh-TW"/>
                  </w:rPr>
                  <w:t>瀝</w:t>
                </w:r>
                <w:proofErr w:type="gramEnd"/>
                <w:r w:rsidR="008E0B84">
                  <w:rPr>
                    <w:rFonts w:ascii="Arial Unicode MS" w:eastAsia="Arial Unicode MS" w:hAnsi="Arial Unicode MS" w:cs="Arial Unicode MS"/>
                    <w:color w:val="000000"/>
                    <w:sz w:val="20"/>
                    <w:szCs w:val="20"/>
                    <w:lang w:eastAsia="zh-TW"/>
                  </w:rPr>
                  <w:t>源路沙田工業中心地下B12室</w:t>
                </w:r>
              </w:sdtContent>
            </w:sdt>
          </w:p>
        </w:tc>
      </w:tr>
      <w:tr w:rsidR="007F782C" w14:paraId="7D613B1B" w14:textId="77777777">
        <w:trPr>
          <w:cantSplit/>
        </w:trPr>
        <w:tc>
          <w:tcPr>
            <w:tcW w:w="3686" w:type="dxa"/>
          </w:tcPr>
          <w:p w14:paraId="398A7FF4"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lang w:eastAsia="zh-TW"/>
              </w:rPr>
            </w:pPr>
          </w:p>
        </w:tc>
        <w:tc>
          <w:tcPr>
            <w:tcW w:w="5443" w:type="dxa"/>
          </w:tcPr>
          <w:p w14:paraId="115B79ED"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c>
      </w:tr>
      <w:tr w:rsidR="007F782C" w14:paraId="54E3B9CF" w14:textId="77777777">
        <w:trPr>
          <w:cantSplit/>
        </w:trPr>
        <w:tc>
          <w:tcPr>
            <w:tcW w:w="3686" w:type="dxa"/>
          </w:tcPr>
          <w:p w14:paraId="16257BFD"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74"/>
                <w:id w:val="-1962179899"/>
              </w:sdtPr>
              <w:sdtContent>
                <w:r w:rsidR="008E0B84">
                  <w:rPr>
                    <w:rFonts w:ascii="Arial Unicode MS" w:eastAsia="Arial Unicode MS" w:hAnsi="Arial Unicode MS" w:cs="Arial Unicode MS"/>
                    <w:color w:val="000000"/>
                    <w:sz w:val="20"/>
                    <w:szCs w:val="20"/>
                  </w:rPr>
                  <w:t>網址（如適用）:</w:t>
                </w:r>
              </w:sdtContent>
            </w:sdt>
          </w:p>
        </w:tc>
        <w:tc>
          <w:tcPr>
            <w:tcW w:w="5443" w:type="dxa"/>
            <w:tcBorders>
              <w:bottom w:val="dotted" w:sz="4" w:space="0" w:color="000000"/>
            </w:tcBorders>
          </w:tcPr>
          <w:p w14:paraId="37125215"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www.kml.com.hk</w:t>
            </w:r>
          </w:p>
        </w:tc>
      </w:tr>
      <w:tr w:rsidR="007F782C" w14:paraId="70A07090" w14:textId="77777777">
        <w:trPr>
          <w:cantSplit/>
        </w:trPr>
        <w:tc>
          <w:tcPr>
            <w:tcW w:w="3686" w:type="dxa"/>
          </w:tcPr>
          <w:p w14:paraId="3F5C0D4C"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5443" w:type="dxa"/>
          </w:tcPr>
          <w:p w14:paraId="4976E0F2"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2A9A7D44" w14:textId="77777777">
        <w:trPr>
          <w:cantSplit/>
        </w:trPr>
        <w:tc>
          <w:tcPr>
            <w:tcW w:w="3686" w:type="dxa"/>
          </w:tcPr>
          <w:p w14:paraId="560B3D8C"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75"/>
                <w:id w:val="677011623"/>
              </w:sdtPr>
              <w:sdtContent>
                <w:r w:rsidR="008E0B84">
                  <w:rPr>
                    <w:rFonts w:ascii="Arial Unicode MS" w:eastAsia="Arial Unicode MS" w:hAnsi="Arial Unicode MS" w:cs="Arial Unicode MS"/>
                    <w:color w:val="000000"/>
                    <w:sz w:val="20"/>
                    <w:szCs w:val="20"/>
                  </w:rPr>
                  <w:t>股份過戶登記處:</w:t>
                </w:r>
              </w:sdtContent>
            </w:sdt>
          </w:p>
        </w:tc>
        <w:tc>
          <w:tcPr>
            <w:tcW w:w="5443" w:type="dxa"/>
            <w:tcBorders>
              <w:bottom w:val="dotted" w:sz="4" w:space="0" w:color="000000"/>
            </w:tcBorders>
          </w:tcPr>
          <w:p w14:paraId="0844F9CE"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u w:val="single"/>
                <w:lang w:eastAsia="zh-TW"/>
              </w:rPr>
            </w:pPr>
            <w:sdt>
              <w:sdtPr>
                <w:tag w:val="goog_rdk_76"/>
                <w:id w:val="1276369423"/>
              </w:sdtPr>
              <w:sdtContent>
                <w:r w:rsidR="008E0B84">
                  <w:rPr>
                    <w:rFonts w:ascii="Arial Unicode MS" w:eastAsia="Arial Unicode MS" w:hAnsi="Arial Unicode MS" w:cs="Arial Unicode MS"/>
                    <w:b/>
                    <w:color w:val="000000"/>
                    <w:sz w:val="20"/>
                    <w:szCs w:val="20"/>
                    <w:u w:val="single"/>
                    <w:lang w:eastAsia="zh-TW"/>
                  </w:rPr>
                  <w:t>開</w:t>
                </w:r>
                <w:proofErr w:type="gramStart"/>
                <w:r w:rsidR="008E0B84">
                  <w:rPr>
                    <w:rFonts w:ascii="Arial Unicode MS" w:eastAsia="Arial Unicode MS" w:hAnsi="Arial Unicode MS" w:cs="Arial Unicode MS"/>
                    <w:b/>
                    <w:color w:val="000000"/>
                    <w:sz w:val="20"/>
                    <w:szCs w:val="20"/>
                    <w:u w:val="single"/>
                    <w:lang w:eastAsia="zh-TW"/>
                  </w:rPr>
                  <w:t>曼</w:t>
                </w:r>
                <w:proofErr w:type="gramEnd"/>
                <w:r w:rsidR="008E0B84">
                  <w:rPr>
                    <w:rFonts w:ascii="Arial Unicode MS" w:eastAsia="Arial Unicode MS" w:hAnsi="Arial Unicode MS" w:cs="Arial Unicode MS"/>
                    <w:b/>
                    <w:color w:val="000000"/>
                    <w:sz w:val="20"/>
                    <w:szCs w:val="20"/>
                    <w:u w:val="single"/>
                    <w:lang w:eastAsia="zh-TW"/>
                  </w:rPr>
                  <w:t>群島主要股份過戶登記處</w:t>
                </w:r>
              </w:sdtContent>
            </w:sdt>
          </w:p>
          <w:p w14:paraId="5930146C"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Conyers Trust Company (Cayman) Limited</w:t>
            </w:r>
          </w:p>
          <w:p w14:paraId="248C631B"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Cricket Square</w:t>
            </w:r>
          </w:p>
          <w:p w14:paraId="38C2BD8E"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Hutchins Drive</w:t>
            </w:r>
          </w:p>
          <w:p w14:paraId="21EEB3A6"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PO Box 2681, Grand Cayman</w:t>
            </w:r>
          </w:p>
          <w:p w14:paraId="5D6EB095"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KY1-1111</w:t>
            </w:r>
          </w:p>
          <w:p w14:paraId="7A7936B1"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Cayman Islands</w:t>
            </w:r>
          </w:p>
          <w:p w14:paraId="17341A1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p w14:paraId="44D9AC83"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u w:val="single"/>
              </w:rPr>
            </w:pPr>
            <w:sdt>
              <w:sdtPr>
                <w:tag w:val="goog_rdk_77"/>
                <w:id w:val="-643891008"/>
              </w:sdtPr>
              <w:sdtContent>
                <w:r w:rsidR="008E0B84">
                  <w:rPr>
                    <w:rFonts w:ascii="Arial Unicode MS" w:eastAsia="Arial Unicode MS" w:hAnsi="Arial Unicode MS" w:cs="Arial Unicode MS"/>
                    <w:b/>
                    <w:color w:val="000000"/>
                    <w:sz w:val="20"/>
                    <w:szCs w:val="20"/>
                    <w:u w:val="single"/>
                  </w:rPr>
                  <w:t>香港股份登記處</w:t>
                </w:r>
              </w:sdtContent>
            </w:sdt>
          </w:p>
          <w:p w14:paraId="6DBBF45B"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78"/>
                <w:id w:val="183799945"/>
              </w:sdtPr>
              <w:sdtContent>
                <w:r w:rsidR="008E0B84">
                  <w:rPr>
                    <w:rFonts w:ascii="Arial Unicode MS" w:eastAsia="Arial Unicode MS" w:hAnsi="Arial Unicode MS" w:cs="Arial Unicode MS"/>
                    <w:color w:val="000000"/>
                    <w:sz w:val="20"/>
                    <w:szCs w:val="20"/>
                  </w:rPr>
                  <w:t>卓佳證券登記有限公司</w:t>
                </w:r>
              </w:sdtContent>
            </w:sdt>
          </w:p>
          <w:p w14:paraId="5E9A2DEF"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79"/>
                <w:id w:val="1029075414"/>
              </w:sdtPr>
              <w:sdtContent>
                <w:r w:rsidR="008E0B84">
                  <w:rPr>
                    <w:rFonts w:ascii="Arial Unicode MS" w:eastAsia="Arial Unicode MS" w:hAnsi="Arial Unicode MS" w:cs="Arial Unicode MS"/>
                    <w:color w:val="000000"/>
                    <w:sz w:val="20"/>
                    <w:szCs w:val="20"/>
                  </w:rPr>
                  <w:t>香港</w:t>
                </w:r>
              </w:sdtContent>
            </w:sdt>
          </w:p>
          <w:p w14:paraId="5BE112CC"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80"/>
                <w:id w:val="-1943525603"/>
              </w:sdtPr>
              <w:sdtContent>
                <w:r w:rsidR="008E0B84">
                  <w:rPr>
                    <w:rFonts w:ascii="Arial Unicode MS" w:eastAsia="Arial Unicode MS" w:hAnsi="Arial Unicode MS" w:cs="Arial Unicode MS"/>
                    <w:color w:val="000000"/>
                    <w:sz w:val="20"/>
                    <w:szCs w:val="20"/>
                  </w:rPr>
                  <w:t>夏愨道16號</w:t>
                </w:r>
              </w:sdtContent>
            </w:sdt>
          </w:p>
          <w:p w14:paraId="649B084E"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81"/>
                <w:id w:val="-620294196"/>
              </w:sdtPr>
              <w:sdtContent>
                <w:r w:rsidR="008E0B84">
                  <w:rPr>
                    <w:rFonts w:ascii="Arial Unicode MS" w:eastAsia="Arial Unicode MS" w:hAnsi="Arial Unicode MS" w:cs="Arial Unicode MS"/>
                    <w:color w:val="000000"/>
                    <w:sz w:val="20"/>
                    <w:szCs w:val="20"/>
                  </w:rPr>
                  <w:t>遠東金融中心17樓</w:t>
                </w:r>
              </w:sdtContent>
            </w:sdt>
          </w:p>
        </w:tc>
      </w:tr>
      <w:tr w:rsidR="007F782C" w14:paraId="7399FC7C" w14:textId="77777777">
        <w:trPr>
          <w:cantSplit/>
        </w:trPr>
        <w:tc>
          <w:tcPr>
            <w:tcW w:w="3686" w:type="dxa"/>
          </w:tcPr>
          <w:p w14:paraId="03C466E2"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5443" w:type="dxa"/>
          </w:tcPr>
          <w:p w14:paraId="20ABA30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20B0B07B" w14:textId="77777777">
        <w:trPr>
          <w:cantSplit/>
        </w:trPr>
        <w:tc>
          <w:tcPr>
            <w:tcW w:w="3686" w:type="dxa"/>
          </w:tcPr>
          <w:p w14:paraId="7578230B"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82"/>
                <w:id w:val="1554199106"/>
              </w:sdtPr>
              <w:sdtContent>
                <w:r w:rsidR="008E0B84">
                  <w:rPr>
                    <w:rFonts w:ascii="Arial Unicode MS" w:eastAsia="Arial Unicode MS" w:hAnsi="Arial Unicode MS" w:cs="Arial Unicode MS"/>
                    <w:color w:val="000000"/>
                    <w:sz w:val="20"/>
                    <w:szCs w:val="20"/>
                  </w:rPr>
                  <w:t>核數師:</w:t>
                </w:r>
              </w:sdtContent>
            </w:sdt>
          </w:p>
        </w:tc>
        <w:tc>
          <w:tcPr>
            <w:tcW w:w="5443" w:type="dxa"/>
            <w:tcBorders>
              <w:bottom w:val="dotted" w:sz="4" w:space="0" w:color="000000"/>
            </w:tcBorders>
          </w:tcPr>
          <w:p w14:paraId="1CE562E5"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83"/>
                <w:id w:val="1664581645"/>
              </w:sdtPr>
              <w:sdtContent>
                <w:r w:rsidR="008E0B84">
                  <w:rPr>
                    <w:rFonts w:ascii="Arial Unicode MS" w:eastAsia="Arial Unicode MS" w:hAnsi="Arial Unicode MS" w:cs="Arial Unicode MS"/>
                    <w:color w:val="000000"/>
                    <w:sz w:val="20"/>
                    <w:szCs w:val="20"/>
                  </w:rPr>
                  <w:t>安永會計師事務所</w:t>
                </w:r>
              </w:sdtContent>
            </w:sdt>
          </w:p>
          <w:p w14:paraId="270FB572"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FF"/>
                <w:sz w:val="20"/>
                <w:szCs w:val="20"/>
              </w:rPr>
            </w:pPr>
          </w:p>
        </w:tc>
      </w:tr>
    </w:tbl>
    <w:p w14:paraId="356F1EE6"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p w14:paraId="03012A96"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p w14:paraId="5ECB657A" w14:textId="77777777" w:rsidR="007F782C" w:rsidRDefault="008E0B84">
      <w:pPr>
        <w:keepNext/>
        <w:pBdr>
          <w:top w:val="nil"/>
          <w:left w:val="nil"/>
          <w:bottom w:val="nil"/>
          <w:right w:val="nil"/>
          <w:between w:val="nil"/>
        </w:pBdr>
        <w:tabs>
          <w:tab w:val="left" w:pos="567"/>
          <w:tab w:val="left" w:pos="1134"/>
          <w:tab w:val="left" w:pos="1701"/>
          <w:tab w:val="left" w:pos="2268"/>
        </w:tabs>
        <w:ind w:left="567" w:hanging="567"/>
        <w:jc w:val="both"/>
        <w:rPr>
          <w:rFonts w:ascii="Arial" w:eastAsia="Arial" w:hAnsi="Arial" w:cs="Arial"/>
          <w:b/>
          <w:i/>
          <w:color w:val="000000"/>
          <w:sz w:val="20"/>
          <w:szCs w:val="20"/>
        </w:rPr>
      </w:pPr>
      <w:r>
        <w:rPr>
          <w:rFonts w:ascii="Arial" w:eastAsia="Arial" w:hAnsi="Arial" w:cs="Arial"/>
          <w:b/>
          <w:i/>
          <w:color w:val="000000"/>
          <w:sz w:val="20"/>
          <w:szCs w:val="20"/>
        </w:rPr>
        <w:t xml:space="preserve">B. </w:t>
      </w:r>
      <w:r>
        <w:rPr>
          <w:rFonts w:ascii="新細明體" w:eastAsia="新細明體" w:hAnsi="新細明體" w:cs="新細明體"/>
          <w:b/>
          <w:i/>
          <w:color w:val="000000"/>
          <w:sz w:val="20"/>
          <w:szCs w:val="20"/>
        </w:rPr>
        <w:t>業務</w:t>
      </w:r>
    </w:p>
    <w:p w14:paraId="3C00E0E0"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p w14:paraId="3EBEC75B" w14:textId="6258AE95"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FF"/>
          <w:sz w:val="20"/>
          <w:szCs w:val="20"/>
          <w:lang w:eastAsia="zh-TW"/>
        </w:rPr>
      </w:pPr>
      <w:r>
        <w:rPr>
          <w:rFonts w:ascii="新細明體" w:eastAsia="新細明體" w:hAnsi="新細明體" w:cs="新細明體"/>
          <w:color w:val="000000"/>
          <w:sz w:val="20"/>
          <w:szCs w:val="20"/>
          <w:lang w:eastAsia="zh-TW"/>
        </w:rPr>
        <w:t>本集團</w:t>
      </w:r>
      <w:r w:rsidR="00BD5652" w:rsidRPr="00BD5652">
        <w:rPr>
          <w:rFonts w:ascii="新細明體" w:eastAsia="新細明體" w:hAnsi="新細明體" w:cs="新細明體"/>
          <w:color w:val="000000"/>
          <w:sz w:val="20"/>
          <w:szCs w:val="20"/>
          <w:lang w:eastAsia="zh-TW"/>
        </w:rPr>
        <w:t>主要</w:t>
      </w:r>
      <w:r w:rsidR="00BD5652">
        <w:rPr>
          <w:rFonts w:ascii="DengXian" w:eastAsia="DengXian" w:hAnsi="DengXian" w:cs="新細明體" w:hint="eastAsia"/>
          <w:color w:val="000000"/>
          <w:sz w:val="20"/>
          <w:szCs w:val="20"/>
          <w:lang w:eastAsia="zh-TW"/>
        </w:rPr>
        <w:t>於香港</w:t>
      </w:r>
      <w:r w:rsidR="00BD5652" w:rsidRPr="00BD5652">
        <w:rPr>
          <w:rFonts w:ascii="新細明體" w:eastAsia="新細明體" w:hAnsi="新細明體" w:cs="新細明體"/>
          <w:color w:val="000000"/>
          <w:sz w:val="20"/>
          <w:szCs w:val="20"/>
          <w:lang w:eastAsia="zh-TW"/>
        </w:rPr>
        <w:t>從事提供機電工程解決方案 及服務。</w:t>
      </w:r>
    </w:p>
    <w:p w14:paraId="37F2B4F1" w14:textId="77777777" w:rsidR="007F782C" w:rsidRDefault="008E0B84">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b/>
          <w:i/>
          <w:color w:val="000000"/>
          <w:sz w:val="20"/>
          <w:szCs w:val="20"/>
        </w:rPr>
      </w:pPr>
      <w:r>
        <w:rPr>
          <w:rFonts w:ascii="Arial" w:eastAsia="Arial" w:hAnsi="Arial" w:cs="Arial"/>
          <w:b/>
          <w:i/>
          <w:color w:val="000000"/>
          <w:sz w:val="20"/>
          <w:szCs w:val="20"/>
        </w:rPr>
        <w:t xml:space="preserve">C. </w:t>
      </w:r>
      <w:r>
        <w:rPr>
          <w:rFonts w:ascii="新細明體" w:eastAsia="新細明體" w:hAnsi="新細明體" w:cs="新細明體"/>
          <w:b/>
          <w:i/>
          <w:color w:val="000000"/>
          <w:sz w:val="20"/>
          <w:szCs w:val="20"/>
        </w:rPr>
        <w:t>普通股</w:t>
      </w:r>
    </w:p>
    <w:p w14:paraId="751454F1"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bl>
      <w:tblPr>
        <w:tblStyle w:val="a3"/>
        <w:tblW w:w="9129" w:type="dxa"/>
        <w:tblLayout w:type="fixed"/>
        <w:tblLook w:val="0000" w:firstRow="0" w:lastRow="0" w:firstColumn="0" w:lastColumn="0" w:noHBand="0" w:noVBand="0"/>
      </w:tblPr>
      <w:tblGrid>
        <w:gridCol w:w="3119"/>
        <w:gridCol w:w="6010"/>
      </w:tblGrid>
      <w:tr w:rsidR="007F782C" w14:paraId="6EC2331D" w14:textId="77777777">
        <w:trPr>
          <w:cantSplit/>
        </w:trPr>
        <w:tc>
          <w:tcPr>
            <w:tcW w:w="3119" w:type="dxa"/>
          </w:tcPr>
          <w:p w14:paraId="280BA820"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84"/>
                <w:id w:val="-578599525"/>
              </w:sdtPr>
              <w:sdtContent>
                <w:r w:rsidR="008E0B84">
                  <w:rPr>
                    <w:rFonts w:ascii="Arial Unicode MS" w:eastAsia="Arial Unicode MS" w:hAnsi="Arial Unicode MS" w:cs="Arial Unicode MS"/>
                    <w:color w:val="000000"/>
                    <w:sz w:val="20"/>
                    <w:szCs w:val="20"/>
                  </w:rPr>
                  <w:t>已發行普通股數目:</w:t>
                </w:r>
              </w:sdtContent>
            </w:sdt>
          </w:p>
        </w:tc>
        <w:tc>
          <w:tcPr>
            <w:tcW w:w="6010" w:type="dxa"/>
            <w:tcBorders>
              <w:bottom w:val="dotted" w:sz="4" w:space="0" w:color="000000"/>
            </w:tcBorders>
          </w:tcPr>
          <w:p w14:paraId="623D8FCA" w14:textId="77777777" w:rsidR="007F782C" w:rsidRDefault="008E0B84">
            <w:pPr>
              <w:pBdr>
                <w:top w:val="nil"/>
                <w:left w:val="nil"/>
                <w:bottom w:val="nil"/>
                <w:right w:val="nil"/>
                <w:between w:val="nil"/>
              </w:pBdr>
              <w:tabs>
                <w:tab w:val="left" w:pos="567"/>
                <w:tab w:val="left" w:pos="1134"/>
                <w:tab w:val="left" w:pos="1701"/>
                <w:tab w:val="left" w:pos="2268"/>
                <w:tab w:val="left" w:pos="4535"/>
              </w:tabs>
              <w:jc w:val="both"/>
              <w:rPr>
                <w:rFonts w:ascii="Arial" w:eastAsia="Arial" w:hAnsi="Arial" w:cs="Arial"/>
                <w:color w:val="000000"/>
                <w:sz w:val="20"/>
                <w:szCs w:val="20"/>
              </w:rPr>
            </w:pPr>
            <w:r>
              <w:rPr>
                <w:rFonts w:ascii="Arial" w:eastAsia="Arial" w:hAnsi="Arial" w:cs="Arial"/>
                <w:color w:val="000000"/>
                <w:sz w:val="20"/>
                <w:szCs w:val="20"/>
              </w:rPr>
              <w:t>404,960,000</w:t>
            </w:r>
          </w:p>
        </w:tc>
      </w:tr>
      <w:tr w:rsidR="007F782C" w14:paraId="770F8798" w14:textId="77777777">
        <w:trPr>
          <w:cantSplit/>
        </w:trPr>
        <w:tc>
          <w:tcPr>
            <w:tcW w:w="3119" w:type="dxa"/>
          </w:tcPr>
          <w:p w14:paraId="2B2FCD9B"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63EF86B4"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266B5ADC" w14:textId="77777777">
        <w:trPr>
          <w:cantSplit/>
        </w:trPr>
        <w:tc>
          <w:tcPr>
            <w:tcW w:w="3119" w:type="dxa"/>
          </w:tcPr>
          <w:p w14:paraId="29D1DB1D"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85"/>
                <w:id w:val="-1583211691"/>
              </w:sdtPr>
              <w:sdtContent>
                <w:r w:rsidR="008E0B84">
                  <w:rPr>
                    <w:rFonts w:ascii="Arial Unicode MS" w:eastAsia="Arial Unicode MS" w:hAnsi="Arial Unicode MS" w:cs="Arial Unicode MS"/>
                    <w:color w:val="000000"/>
                    <w:sz w:val="20"/>
                    <w:szCs w:val="20"/>
                  </w:rPr>
                  <w:t>已發行普通股面值:</w:t>
                </w:r>
              </w:sdtContent>
            </w:sdt>
          </w:p>
        </w:tc>
        <w:tc>
          <w:tcPr>
            <w:tcW w:w="6010" w:type="dxa"/>
            <w:tcBorders>
              <w:bottom w:val="dotted" w:sz="4" w:space="0" w:color="000000"/>
            </w:tcBorders>
          </w:tcPr>
          <w:p w14:paraId="72CFBBFA"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HK$0.01</w:t>
            </w:r>
          </w:p>
        </w:tc>
      </w:tr>
      <w:tr w:rsidR="007F782C" w14:paraId="4E0F0F70" w14:textId="77777777">
        <w:trPr>
          <w:cantSplit/>
        </w:trPr>
        <w:tc>
          <w:tcPr>
            <w:tcW w:w="3119" w:type="dxa"/>
          </w:tcPr>
          <w:p w14:paraId="7F897944"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57FE339E"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6CA42E09" w14:textId="77777777">
        <w:trPr>
          <w:cantSplit/>
        </w:trPr>
        <w:tc>
          <w:tcPr>
            <w:tcW w:w="3119" w:type="dxa"/>
          </w:tcPr>
          <w:p w14:paraId="32D009C4"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lang w:eastAsia="zh-TW"/>
              </w:rPr>
            </w:pPr>
            <w:sdt>
              <w:sdtPr>
                <w:tag w:val="goog_rdk_86"/>
                <w:id w:val="-404306849"/>
              </w:sdtPr>
              <w:sdtContent>
                <w:proofErr w:type="gramStart"/>
                <w:r w:rsidR="008E0B84">
                  <w:rPr>
                    <w:rFonts w:ascii="Arial Unicode MS" w:eastAsia="Arial Unicode MS" w:hAnsi="Arial Unicode MS" w:cs="Arial Unicode MS"/>
                    <w:color w:val="000000"/>
                    <w:sz w:val="20"/>
                    <w:szCs w:val="20"/>
                    <w:lang w:eastAsia="zh-TW"/>
                  </w:rPr>
                  <w:t>每手買賣</w:t>
                </w:r>
                <w:proofErr w:type="gramEnd"/>
                <w:r w:rsidR="008E0B84">
                  <w:rPr>
                    <w:rFonts w:ascii="Arial Unicode MS" w:eastAsia="Arial Unicode MS" w:hAnsi="Arial Unicode MS" w:cs="Arial Unicode MS"/>
                    <w:color w:val="000000"/>
                    <w:sz w:val="20"/>
                    <w:szCs w:val="20"/>
                    <w:lang w:eastAsia="zh-TW"/>
                  </w:rPr>
                  <w:t>單位（股份數目）:</w:t>
                </w:r>
              </w:sdtContent>
            </w:sdt>
          </w:p>
        </w:tc>
        <w:tc>
          <w:tcPr>
            <w:tcW w:w="6010" w:type="dxa"/>
            <w:tcBorders>
              <w:bottom w:val="dotted" w:sz="4" w:space="0" w:color="000000"/>
            </w:tcBorders>
          </w:tcPr>
          <w:p w14:paraId="72136204"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r>
              <w:rPr>
                <w:rFonts w:ascii="Arial" w:eastAsia="Arial" w:hAnsi="Arial" w:cs="Arial"/>
                <w:color w:val="000000"/>
                <w:sz w:val="20"/>
                <w:szCs w:val="20"/>
              </w:rPr>
              <w:t>5,000</w:t>
            </w:r>
          </w:p>
        </w:tc>
      </w:tr>
      <w:tr w:rsidR="007F782C" w14:paraId="39DCDE9F" w14:textId="77777777">
        <w:trPr>
          <w:cantSplit/>
        </w:trPr>
        <w:tc>
          <w:tcPr>
            <w:tcW w:w="3119" w:type="dxa"/>
          </w:tcPr>
          <w:p w14:paraId="7186EF66"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609B1E0E"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62F56FA3" w14:textId="77777777">
        <w:trPr>
          <w:cantSplit/>
        </w:trPr>
        <w:tc>
          <w:tcPr>
            <w:tcW w:w="3119" w:type="dxa"/>
          </w:tcPr>
          <w:p w14:paraId="695543F0"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071C47A6"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5BEED347" w14:textId="77777777">
        <w:trPr>
          <w:cantSplit/>
        </w:trPr>
        <w:tc>
          <w:tcPr>
            <w:tcW w:w="3119" w:type="dxa"/>
          </w:tcPr>
          <w:p w14:paraId="7CC8B33A"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lang w:eastAsia="zh-TW"/>
              </w:rPr>
            </w:pPr>
            <w:sdt>
              <w:sdtPr>
                <w:tag w:val="goog_rdk_87"/>
                <w:id w:val="-520004604"/>
              </w:sdtPr>
              <w:sdtContent>
                <w:r w:rsidR="008E0B84">
                  <w:rPr>
                    <w:rFonts w:ascii="Arial Unicode MS" w:eastAsia="Arial Unicode MS" w:hAnsi="Arial Unicode MS" w:cs="Arial Unicode MS"/>
                    <w:color w:val="000000"/>
                    <w:sz w:val="20"/>
                    <w:szCs w:val="20"/>
                    <w:lang w:eastAsia="zh-TW"/>
                  </w:rPr>
                  <w:t>其他證券交易所（該普通股份亦於其上市）的名稱:</w:t>
                </w:r>
              </w:sdtContent>
            </w:sdt>
          </w:p>
        </w:tc>
        <w:tc>
          <w:tcPr>
            <w:tcW w:w="6010" w:type="dxa"/>
            <w:tcBorders>
              <w:bottom w:val="dotted" w:sz="4" w:space="0" w:color="000000"/>
            </w:tcBorders>
          </w:tcPr>
          <w:p w14:paraId="3A90B14E"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88"/>
                <w:id w:val="1677152884"/>
              </w:sdtPr>
              <w:sdtContent>
                <w:r w:rsidR="008E0B84">
                  <w:rPr>
                    <w:rFonts w:ascii="Arial Unicode MS" w:eastAsia="Arial Unicode MS" w:hAnsi="Arial Unicode MS" w:cs="Arial Unicode MS"/>
                    <w:color w:val="000000"/>
                    <w:sz w:val="20"/>
                    <w:szCs w:val="20"/>
                  </w:rPr>
                  <w:t>不適用</w:t>
                </w:r>
              </w:sdtContent>
            </w:sdt>
          </w:p>
        </w:tc>
      </w:tr>
    </w:tbl>
    <w:p w14:paraId="742C31BE"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p w14:paraId="5E7D35E4" w14:textId="77777777" w:rsidR="007F782C" w:rsidRDefault="008E0B84">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b/>
          <w:i/>
          <w:color w:val="000000"/>
          <w:sz w:val="20"/>
          <w:szCs w:val="20"/>
        </w:rPr>
      </w:pPr>
      <w:r>
        <w:rPr>
          <w:rFonts w:ascii="Arial" w:eastAsia="Arial" w:hAnsi="Arial" w:cs="Arial"/>
          <w:b/>
          <w:i/>
          <w:color w:val="000000"/>
          <w:sz w:val="20"/>
          <w:szCs w:val="20"/>
        </w:rPr>
        <w:lastRenderedPageBreak/>
        <w:t xml:space="preserve">D. </w:t>
      </w:r>
      <w:r>
        <w:rPr>
          <w:rFonts w:ascii="新細明體" w:eastAsia="新細明體" w:hAnsi="新細明體" w:cs="新細明體"/>
          <w:b/>
          <w:i/>
          <w:color w:val="000000"/>
          <w:sz w:val="20"/>
          <w:szCs w:val="20"/>
        </w:rPr>
        <w:t>權證</w:t>
      </w:r>
    </w:p>
    <w:p w14:paraId="04894D04"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bl>
      <w:tblPr>
        <w:tblStyle w:val="a4"/>
        <w:tblW w:w="9129" w:type="dxa"/>
        <w:tblLayout w:type="fixed"/>
        <w:tblLook w:val="0000" w:firstRow="0" w:lastRow="0" w:firstColumn="0" w:lastColumn="0" w:noHBand="0" w:noVBand="0"/>
      </w:tblPr>
      <w:tblGrid>
        <w:gridCol w:w="3119"/>
        <w:gridCol w:w="6010"/>
      </w:tblGrid>
      <w:tr w:rsidR="007F782C" w14:paraId="5E70E3CF" w14:textId="77777777">
        <w:trPr>
          <w:cantSplit/>
        </w:trPr>
        <w:tc>
          <w:tcPr>
            <w:tcW w:w="3119" w:type="dxa"/>
          </w:tcPr>
          <w:p w14:paraId="225C361F"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89"/>
                <w:id w:val="-1815565064"/>
              </w:sdtPr>
              <w:sdtContent>
                <w:r w:rsidR="008E0B84">
                  <w:rPr>
                    <w:rFonts w:ascii="Arial Unicode MS" w:eastAsia="Arial Unicode MS" w:hAnsi="Arial Unicode MS" w:cs="Arial Unicode MS"/>
                    <w:color w:val="000000"/>
                    <w:sz w:val="20"/>
                    <w:szCs w:val="20"/>
                  </w:rPr>
                  <w:t>證券代號:</w:t>
                </w:r>
              </w:sdtContent>
            </w:sdt>
          </w:p>
        </w:tc>
        <w:tc>
          <w:tcPr>
            <w:tcW w:w="6010" w:type="dxa"/>
            <w:tcBorders>
              <w:bottom w:val="dotted" w:sz="4" w:space="0" w:color="000000"/>
            </w:tcBorders>
          </w:tcPr>
          <w:p w14:paraId="4695086C"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90"/>
                <w:id w:val="434641981"/>
              </w:sdtPr>
              <w:sdtContent>
                <w:r w:rsidR="008E0B84">
                  <w:rPr>
                    <w:rFonts w:ascii="Arial Unicode MS" w:eastAsia="Arial Unicode MS" w:hAnsi="Arial Unicode MS" w:cs="Arial Unicode MS"/>
                    <w:color w:val="000000"/>
                    <w:sz w:val="20"/>
                    <w:szCs w:val="20"/>
                  </w:rPr>
                  <w:t>不適用</w:t>
                </w:r>
              </w:sdtContent>
            </w:sdt>
          </w:p>
        </w:tc>
      </w:tr>
      <w:tr w:rsidR="007F782C" w14:paraId="399E5515" w14:textId="77777777">
        <w:trPr>
          <w:cantSplit/>
        </w:trPr>
        <w:tc>
          <w:tcPr>
            <w:tcW w:w="3119" w:type="dxa"/>
          </w:tcPr>
          <w:p w14:paraId="2BE06E77"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5BFAA525"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724027C2" w14:textId="77777777">
        <w:trPr>
          <w:cantSplit/>
        </w:trPr>
        <w:tc>
          <w:tcPr>
            <w:tcW w:w="3119" w:type="dxa"/>
          </w:tcPr>
          <w:p w14:paraId="0A32DBE7"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91"/>
                <w:id w:val="-1802148734"/>
              </w:sdtPr>
              <w:sdtContent>
                <w:r w:rsidR="008E0B84">
                  <w:rPr>
                    <w:rFonts w:ascii="Arial Unicode MS" w:eastAsia="Arial Unicode MS" w:hAnsi="Arial Unicode MS" w:cs="Arial Unicode MS"/>
                    <w:color w:val="000000"/>
                    <w:sz w:val="20"/>
                    <w:szCs w:val="20"/>
                  </w:rPr>
                  <w:t>每手買賣單位:</w:t>
                </w:r>
              </w:sdtContent>
            </w:sdt>
          </w:p>
        </w:tc>
        <w:tc>
          <w:tcPr>
            <w:tcW w:w="6010" w:type="dxa"/>
            <w:tcBorders>
              <w:bottom w:val="dotted" w:sz="4" w:space="0" w:color="000000"/>
            </w:tcBorders>
          </w:tcPr>
          <w:p w14:paraId="5C2AD527"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92"/>
                <w:id w:val="877508525"/>
              </w:sdtPr>
              <w:sdtContent>
                <w:r w:rsidR="008E0B84">
                  <w:rPr>
                    <w:rFonts w:ascii="Arial Unicode MS" w:eastAsia="Arial Unicode MS" w:hAnsi="Arial Unicode MS" w:cs="Arial Unicode MS"/>
                    <w:color w:val="000000"/>
                    <w:sz w:val="20"/>
                    <w:szCs w:val="20"/>
                  </w:rPr>
                  <w:t>不適用</w:t>
                </w:r>
              </w:sdtContent>
            </w:sdt>
          </w:p>
        </w:tc>
      </w:tr>
      <w:tr w:rsidR="007F782C" w14:paraId="7482D2AC" w14:textId="77777777">
        <w:trPr>
          <w:cantSplit/>
        </w:trPr>
        <w:tc>
          <w:tcPr>
            <w:tcW w:w="3119" w:type="dxa"/>
          </w:tcPr>
          <w:p w14:paraId="22424194"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62DA873B"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0FA82578" w14:textId="77777777">
        <w:trPr>
          <w:cantSplit/>
        </w:trPr>
        <w:tc>
          <w:tcPr>
            <w:tcW w:w="3119" w:type="dxa"/>
          </w:tcPr>
          <w:p w14:paraId="59D9146F"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93"/>
                <w:id w:val="-840542331"/>
              </w:sdtPr>
              <w:sdtContent>
                <w:r w:rsidR="008E0B84">
                  <w:rPr>
                    <w:rFonts w:ascii="Arial Unicode MS" w:eastAsia="Arial Unicode MS" w:hAnsi="Arial Unicode MS" w:cs="Arial Unicode MS"/>
                    <w:color w:val="000000"/>
                    <w:sz w:val="20"/>
                    <w:szCs w:val="20"/>
                  </w:rPr>
                  <w:t>屆滿日:</w:t>
                </w:r>
              </w:sdtContent>
            </w:sdt>
          </w:p>
        </w:tc>
        <w:tc>
          <w:tcPr>
            <w:tcW w:w="6010" w:type="dxa"/>
            <w:tcBorders>
              <w:bottom w:val="dotted" w:sz="4" w:space="0" w:color="000000"/>
            </w:tcBorders>
          </w:tcPr>
          <w:p w14:paraId="77F1BB37"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94"/>
                <w:id w:val="-481997681"/>
              </w:sdtPr>
              <w:sdtContent>
                <w:r w:rsidR="008E0B84">
                  <w:rPr>
                    <w:rFonts w:ascii="Arial Unicode MS" w:eastAsia="Arial Unicode MS" w:hAnsi="Arial Unicode MS" w:cs="Arial Unicode MS"/>
                    <w:color w:val="000000"/>
                    <w:sz w:val="20"/>
                    <w:szCs w:val="20"/>
                  </w:rPr>
                  <w:t>不適用</w:t>
                </w:r>
              </w:sdtContent>
            </w:sdt>
          </w:p>
        </w:tc>
      </w:tr>
      <w:tr w:rsidR="007F782C" w14:paraId="25CB90A3" w14:textId="77777777">
        <w:trPr>
          <w:cantSplit/>
        </w:trPr>
        <w:tc>
          <w:tcPr>
            <w:tcW w:w="3119" w:type="dxa"/>
          </w:tcPr>
          <w:p w14:paraId="40B22311"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0CF81F0B"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400751ED" w14:textId="77777777">
        <w:trPr>
          <w:cantSplit/>
        </w:trPr>
        <w:tc>
          <w:tcPr>
            <w:tcW w:w="3119" w:type="dxa"/>
          </w:tcPr>
          <w:p w14:paraId="0D787411"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95"/>
                <w:id w:val="1579014705"/>
              </w:sdtPr>
              <w:sdtContent>
                <w:r w:rsidR="008E0B84">
                  <w:rPr>
                    <w:rFonts w:ascii="Arial Unicode MS" w:eastAsia="Arial Unicode MS" w:hAnsi="Arial Unicode MS" w:cs="Arial Unicode MS"/>
                    <w:color w:val="000000"/>
                    <w:sz w:val="20"/>
                    <w:szCs w:val="20"/>
                  </w:rPr>
                  <w:t>行使價:</w:t>
                </w:r>
              </w:sdtContent>
            </w:sdt>
          </w:p>
        </w:tc>
        <w:tc>
          <w:tcPr>
            <w:tcW w:w="6010" w:type="dxa"/>
            <w:tcBorders>
              <w:bottom w:val="dotted" w:sz="4" w:space="0" w:color="000000"/>
            </w:tcBorders>
          </w:tcPr>
          <w:p w14:paraId="61096227"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96"/>
                <w:id w:val="-254204271"/>
              </w:sdtPr>
              <w:sdtContent>
                <w:r w:rsidR="008E0B84">
                  <w:rPr>
                    <w:rFonts w:ascii="Arial Unicode MS" w:eastAsia="Arial Unicode MS" w:hAnsi="Arial Unicode MS" w:cs="Arial Unicode MS"/>
                    <w:color w:val="000000"/>
                    <w:sz w:val="20"/>
                    <w:szCs w:val="20"/>
                  </w:rPr>
                  <w:t>不適用</w:t>
                </w:r>
              </w:sdtContent>
            </w:sdt>
          </w:p>
        </w:tc>
      </w:tr>
      <w:tr w:rsidR="007F782C" w14:paraId="0BE607A9" w14:textId="77777777">
        <w:trPr>
          <w:cantSplit/>
        </w:trPr>
        <w:tc>
          <w:tcPr>
            <w:tcW w:w="3119" w:type="dxa"/>
          </w:tcPr>
          <w:p w14:paraId="73DED02E"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45E561CE"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FF"/>
                <w:sz w:val="20"/>
                <w:szCs w:val="20"/>
              </w:rPr>
            </w:pPr>
          </w:p>
        </w:tc>
      </w:tr>
      <w:tr w:rsidR="007F782C" w14:paraId="6ABC60A4" w14:textId="77777777">
        <w:trPr>
          <w:cantSplit/>
        </w:trPr>
        <w:tc>
          <w:tcPr>
            <w:tcW w:w="3119" w:type="dxa"/>
          </w:tcPr>
          <w:p w14:paraId="12C0A07C"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lang w:eastAsia="zh-TW"/>
              </w:rPr>
            </w:pPr>
            <w:sdt>
              <w:sdtPr>
                <w:tag w:val="goog_rdk_97"/>
                <w:id w:val="-887025079"/>
              </w:sdtPr>
              <w:sdtContent>
                <w:r w:rsidR="008E0B84">
                  <w:rPr>
                    <w:rFonts w:ascii="Arial Unicode MS" w:eastAsia="Arial Unicode MS" w:hAnsi="Arial Unicode MS" w:cs="Arial Unicode MS"/>
                    <w:color w:val="000000"/>
                    <w:sz w:val="20"/>
                    <w:szCs w:val="20"/>
                    <w:lang w:eastAsia="zh-TW"/>
                  </w:rPr>
                  <w:t>換股比率:</w:t>
                </w:r>
                <w:r w:rsidR="008E0B84">
                  <w:rPr>
                    <w:rFonts w:ascii="Arial Unicode MS" w:eastAsia="Arial Unicode MS" w:hAnsi="Arial Unicode MS" w:cs="Arial Unicode MS"/>
                    <w:color w:val="000000"/>
                    <w:sz w:val="20"/>
                    <w:szCs w:val="20"/>
                    <w:lang w:eastAsia="zh-TW"/>
                  </w:rPr>
                  <w:br/>
                </w:r>
              </w:sdtContent>
            </w:sdt>
            <w:sdt>
              <w:sdtPr>
                <w:tag w:val="goog_rdk_98"/>
                <w:id w:val="-1905286075"/>
              </w:sdtPr>
              <w:sdtContent>
                <w:r w:rsidR="008E0B84">
                  <w:rPr>
                    <w:rFonts w:ascii="Arial Unicode MS" w:eastAsia="Arial Unicode MS" w:hAnsi="Arial Unicode MS" w:cs="Arial Unicode MS"/>
                    <w:i/>
                    <w:color w:val="000000"/>
                    <w:sz w:val="20"/>
                    <w:szCs w:val="20"/>
                    <w:lang w:eastAsia="zh-TW"/>
                  </w:rPr>
                  <w:t>（倘權證以換股權的幣值計算則不適用）</w:t>
                </w:r>
              </w:sdtContent>
            </w:sdt>
          </w:p>
        </w:tc>
        <w:tc>
          <w:tcPr>
            <w:tcW w:w="6010" w:type="dxa"/>
            <w:tcBorders>
              <w:bottom w:val="dotted" w:sz="4" w:space="0" w:color="000000"/>
            </w:tcBorders>
          </w:tcPr>
          <w:p w14:paraId="02D97078"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99"/>
                <w:id w:val="1455058532"/>
              </w:sdtPr>
              <w:sdtContent>
                <w:r w:rsidR="008E0B84">
                  <w:rPr>
                    <w:rFonts w:ascii="Arial Unicode MS" w:eastAsia="Arial Unicode MS" w:hAnsi="Arial Unicode MS" w:cs="Arial Unicode MS"/>
                    <w:color w:val="000000"/>
                    <w:sz w:val="20"/>
                    <w:szCs w:val="20"/>
                  </w:rPr>
                  <w:t>不適用</w:t>
                </w:r>
              </w:sdtContent>
            </w:sdt>
          </w:p>
        </w:tc>
      </w:tr>
      <w:tr w:rsidR="007F782C" w14:paraId="12AC3383" w14:textId="77777777">
        <w:trPr>
          <w:cantSplit/>
        </w:trPr>
        <w:tc>
          <w:tcPr>
            <w:tcW w:w="3119" w:type="dxa"/>
          </w:tcPr>
          <w:p w14:paraId="57D4647F"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0A2042B8"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6D66FAAD" w14:textId="77777777">
        <w:trPr>
          <w:cantSplit/>
        </w:trPr>
        <w:tc>
          <w:tcPr>
            <w:tcW w:w="3119" w:type="dxa"/>
          </w:tcPr>
          <w:p w14:paraId="7340D193"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sdt>
              <w:sdtPr>
                <w:tag w:val="goog_rdk_100"/>
                <w:id w:val="1419525747"/>
              </w:sdtPr>
              <w:sdtContent>
                <w:r w:rsidR="008E0B84">
                  <w:rPr>
                    <w:rFonts w:ascii="Arial Unicode MS" w:eastAsia="Arial Unicode MS" w:hAnsi="Arial Unicode MS" w:cs="Arial Unicode MS"/>
                    <w:color w:val="000000"/>
                    <w:sz w:val="20"/>
                    <w:szCs w:val="20"/>
                  </w:rPr>
                  <w:t>尚未行使的權證數目:</w:t>
                </w:r>
              </w:sdtContent>
            </w:sdt>
          </w:p>
        </w:tc>
        <w:tc>
          <w:tcPr>
            <w:tcW w:w="6010" w:type="dxa"/>
            <w:tcBorders>
              <w:bottom w:val="dotted" w:sz="4" w:space="0" w:color="000000"/>
            </w:tcBorders>
          </w:tcPr>
          <w:p w14:paraId="18B4DBF5"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01"/>
                <w:id w:val="97832779"/>
              </w:sdtPr>
              <w:sdtContent>
                <w:r w:rsidR="008E0B84">
                  <w:rPr>
                    <w:rFonts w:ascii="Arial Unicode MS" w:eastAsia="Arial Unicode MS" w:hAnsi="Arial Unicode MS" w:cs="Arial Unicode MS"/>
                    <w:color w:val="000000"/>
                    <w:sz w:val="20"/>
                    <w:szCs w:val="20"/>
                  </w:rPr>
                  <w:t>不適用</w:t>
                </w:r>
              </w:sdtContent>
            </w:sdt>
          </w:p>
        </w:tc>
      </w:tr>
      <w:tr w:rsidR="007F782C" w14:paraId="0543F5FE" w14:textId="77777777">
        <w:trPr>
          <w:cantSplit/>
        </w:trPr>
        <w:tc>
          <w:tcPr>
            <w:tcW w:w="3119" w:type="dxa"/>
          </w:tcPr>
          <w:p w14:paraId="22ABB34A" w14:textId="77777777" w:rsidR="007F782C" w:rsidRDefault="007F782C">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rPr>
            </w:pPr>
          </w:p>
        </w:tc>
        <w:tc>
          <w:tcPr>
            <w:tcW w:w="6010" w:type="dxa"/>
          </w:tcPr>
          <w:p w14:paraId="3009DBDA"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650A0677" w14:textId="77777777">
        <w:trPr>
          <w:cantSplit/>
        </w:trPr>
        <w:tc>
          <w:tcPr>
            <w:tcW w:w="3119" w:type="dxa"/>
          </w:tcPr>
          <w:p w14:paraId="1B40C2CE" w14:textId="77777777" w:rsidR="007F782C" w:rsidRDefault="00000000">
            <w:pPr>
              <w:pBdr>
                <w:top w:val="nil"/>
                <w:left w:val="nil"/>
                <w:bottom w:val="nil"/>
                <w:right w:val="nil"/>
                <w:between w:val="nil"/>
              </w:pBdr>
              <w:tabs>
                <w:tab w:val="left" w:pos="567"/>
                <w:tab w:val="left" w:pos="1134"/>
                <w:tab w:val="left" w:pos="1701"/>
                <w:tab w:val="left" w:pos="2268"/>
              </w:tabs>
              <w:rPr>
                <w:rFonts w:ascii="Arial" w:eastAsia="Arial" w:hAnsi="Arial" w:cs="Arial"/>
                <w:color w:val="000000"/>
                <w:sz w:val="20"/>
                <w:szCs w:val="20"/>
                <w:lang w:eastAsia="zh-TW"/>
              </w:rPr>
            </w:pPr>
            <w:sdt>
              <w:sdtPr>
                <w:tag w:val="goog_rdk_102"/>
                <w:id w:val="-343482705"/>
              </w:sdtPr>
              <w:sdtContent>
                <w:r w:rsidR="008E0B84">
                  <w:rPr>
                    <w:rFonts w:ascii="Arial Unicode MS" w:eastAsia="Arial Unicode MS" w:hAnsi="Arial Unicode MS" w:cs="Arial Unicode MS"/>
                    <w:color w:val="000000"/>
                    <w:sz w:val="20"/>
                    <w:szCs w:val="20"/>
                    <w:lang w:eastAsia="zh-TW"/>
                  </w:rPr>
                  <w:t>因尚未行使的權證獲行使而須予發行的股份數目:</w:t>
                </w:r>
              </w:sdtContent>
            </w:sdt>
          </w:p>
        </w:tc>
        <w:tc>
          <w:tcPr>
            <w:tcW w:w="6010" w:type="dxa"/>
            <w:tcBorders>
              <w:bottom w:val="dotted" w:sz="4" w:space="0" w:color="000000"/>
            </w:tcBorders>
          </w:tcPr>
          <w:p w14:paraId="1E7E0EC9"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03"/>
                <w:id w:val="1087192379"/>
              </w:sdtPr>
              <w:sdtContent>
                <w:r w:rsidR="008E0B84">
                  <w:rPr>
                    <w:rFonts w:ascii="Arial Unicode MS" w:eastAsia="Arial Unicode MS" w:hAnsi="Arial Unicode MS" w:cs="Arial Unicode MS"/>
                    <w:color w:val="000000"/>
                    <w:sz w:val="20"/>
                    <w:szCs w:val="20"/>
                  </w:rPr>
                  <w:t>不適用</w:t>
                </w:r>
              </w:sdtContent>
            </w:sdt>
          </w:p>
        </w:tc>
      </w:tr>
    </w:tbl>
    <w:p w14:paraId="4CA6EE14"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i/>
          <w:color w:val="000000"/>
          <w:sz w:val="20"/>
          <w:szCs w:val="20"/>
        </w:rPr>
      </w:pPr>
    </w:p>
    <w:p w14:paraId="3B084FDB" w14:textId="77777777" w:rsidR="007F782C" w:rsidRDefault="008E0B84">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b/>
          <w:i/>
          <w:color w:val="000000"/>
          <w:sz w:val="20"/>
          <w:szCs w:val="20"/>
        </w:rPr>
      </w:pPr>
      <w:r>
        <w:rPr>
          <w:rFonts w:ascii="Arial" w:eastAsia="Arial" w:hAnsi="Arial" w:cs="Arial"/>
          <w:b/>
          <w:i/>
          <w:color w:val="000000"/>
          <w:sz w:val="20"/>
          <w:szCs w:val="20"/>
        </w:rPr>
        <w:t xml:space="preserve">E. </w:t>
      </w:r>
      <w:r>
        <w:rPr>
          <w:rFonts w:ascii="新細明體" w:eastAsia="新細明體" w:hAnsi="新細明體" w:cs="新細明體"/>
          <w:b/>
          <w:i/>
          <w:color w:val="000000"/>
          <w:sz w:val="20"/>
          <w:szCs w:val="20"/>
        </w:rPr>
        <w:t>其他證券</w:t>
      </w:r>
    </w:p>
    <w:p w14:paraId="48EC4F30"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p w14:paraId="2CA6BAFB"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r>
        <w:rPr>
          <w:rFonts w:ascii="新細明體" w:eastAsia="新細明體" w:hAnsi="新細明體" w:cs="新細明體"/>
          <w:color w:val="000000"/>
          <w:sz w:val="20"/>
          <w:szCs w:val="20"/>
          <w:lang w:eastAsia="zh-TW"/>
        </w:rPr>
        <w:t>任何已發行的其他證券的詳情。</w:t>
      </w:r>
    </w:p>
    <w:p w14:paraId="13600128"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i/>
          <w:color w:val="000000"/>
          <w:sz w:val="20"/>
          <w:szCs w:val="20"/>
          <w:lang w:eastAsia="zh-TW"/>
        </w:rPr>
      </w:pPr>
      <w:r>
        <w:rPr>
          <w:rFonts w:ascii="新細明體" w:eastAsia="新細明體" w:hAnsi="新細明體" w:cs="新細明體"/>
          <w:i/>
          <w:color w:val="000000"/>
          <w:sz w:val="20"/>
          <w:szCs w:val="20"/>
          <w:lang w:eastAsia="zh-TW"/>
        </w:rPr>
        <w:t>（上文</w:t>
      </w:r>
      <w:r>
        <w:rPr>
          <w:rFonts w:ascii="Arial" w:eastAsia="Arial" w:hAnsi="Arial" w:cs="Arial"/>
          <w:i/>
          <w:color w:val="000000"/>
          <w:sz w:val="20"/>
          <w:szCs w:val="20"/>
          <w:lang w:eastAsia="zh-TW"/>
        </w:rPr>
        <w:t>C</w:t>
      </w:r>
      <w:r>
        <w:rPr>
          <w:rFonts w:ascii="新細明體" w:eastAsia="新細明體" w:hAnsi="新細明體" w:cs="新細明體"/>
          <w:i/>
          <w:color w:val="000000"/>
          <w:sz w:val="20"/>
          <w:szCs w:val="20"/>
          <w:lang w:eastAsia="zh-TW"/>
        </w:rPr>
        <w:t>所述的普通股及上文</w:t>
      </w:r>
      <w:r>
        <w:rPr>
          <w:rFonts w:ascii="Arial" w:eastAsia="Arial" w:hAnsi="Arial" w:cs="Arial"/>
          <w:i/>
          <w:color w:val="000000"/>
          <w:sz w:val="20"/>
          <w:szCs w:val="20"/>
          <w:lang w:eastAsia="zh-TW"/>
        </w:rPr>
        <w:t>D</w:t>
      </w:r>
      <w:r>
        <w:rPr>
          <w:rFonts w:ascii="新細明體" w:eastAsia="新細明體" w:hAnsi="新細明體" w:cs="新細明體"/>
          <w:i/>
          <w:color w:val="000000"/>
          <w:sz w:val="20"/>
          <w:szCs w:val="20"/>
          <w:lang w:eastAsia="zh-TW"/>
        </w:rPr>
        <w:t>所述的權證但包括授予行政人員及</w:t>
      </w:r>
      <w:proofErr w:type="gramStart"/>
      <w:r>
        <w:rPr>
          <w:rFonts w:ascii="新細明體" w:eastAsia="新細明體" w:hAnsi="新細明體" w:cs="新細明體"/>
          <w:i/>
          <w:color w:val="000000"/>
          <w:sz w:val="20"/>
          <w:szCs w:val="20"/>
          <w:lang w:eastAsia="zh-TW"/>
        </w:rPr>
        <w:t>╱</w:t>
      </w:r>
      <w:proofErr w:type="gramEnd"/>
      <w:r>
        <w:rPr>
          <w:rFonts w:ascii="新細明體" w:eastAsia="新細明體" w:hAnsi="新細明體" w:cs="新細明體"/>
          <w:i/>
          <w:color w:val="000000"/>
          <w:sz w:val="20"/>
          <w:szCs w:val="20"/>
          <w:lang w:eastAsia="zh-TW"/>
        </w:rPr>
        <w:t>或僱員的期權）。</w:t>
      </w:r>
    </w:p>
    <w:p w14:paraId="65192A6E"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p w14:paraId="117DA211"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i/>
          <w:color w:val="000000"/>
          <w:sz w:val="20"/>
          <w:szCs w:val="20"/>
          <w:lang w:eastAsia="zh-TW"/>
        </w:rPr>
      </w:pPr>
      <w:proofErr w:type="gramStart"/>
      <w:r>
        <w:rPr>
          <w:rFonts w:ascii="新細明體" w:eastAsia="新細明體" w:hAnsi="新細明體" w:cs="新細明體"/>
          <w:i/>
          <w:color w:val="000000"/>
          <w:sz w:val="20"/>
          <w:szCs w:val="20"/>
          <w:lang w:eastAsia="zh-TW"/>
        </w:rPr>
        <w:t>（</w:t>
      </w:r>
      <w:proofErr w:type="gramEnd"/>
      <w:r>
        <w:rPr>
          <w:rFonts w:ascii="新細明體" w:eastAsia="新細明體" w:hAnsi="新細明體" w:cs="新細明體"/>
          <w:i/>
          <w:color w:val="000000"/>
          <w:sz w:val="20"/>
          <w:szCs w:val="20"/>
          <w:lang w:eastAsia="zh-TW"/>
        </w:rPr>
        <w:t>如屬在</w:t>
      </w:r>
      <w:r>
        <w:rPr>
          <w:rFonts w:ascii="Arial" w:eastAsia="Arial" w:hAnsi="Arial" w:cs="Arial"/>
          <w:i/>
          <w:color w:val="000000"/>
          <w:sz w:val="20"/>
          <w:szCs w:val="20"/>
          <w:lang w:eastAsia="zh-TW"/>
        </w:rPr>
        <w:t>GEM</w:t>
      </w:r>
      <w:r>
        <w:rPr>
          <w:rFonts w:ascii="新細明體" w:eastAsia="新細明體" w:hAnsi="新細明體" w:cs="新細明體"/>
          <w:i/>
          <w:color w:val="000000"/>
          <w:sz w:val="20"/>
          <w:szCs w:val="20"/>
          <w:lang w:eastAsia="zh-TW"/>
        </w:rPr>
        <w:t>或主板上市證券，請註明證券代號或任何其他證券交易所</w:t>
      </w:r>
      <w:proofErr w:type="gramStart"/>
      <w:r>
        <w:rPr>
          <w:rFonts w:ascii="新細明體" w:eastAsia="新細明體" w:hAnsi="新細明體" w:cs="新細明體"/>
          <w:i/>
          <w:color w:val="000000"/>
          <w:sz w:val="20"/>
          <w:szCs w:val="20"/>
          <w:lang w:eastAsia="zh-TW"/>
        </w:rPr>
        <w:t>（</w:t>
      </w:r>
      <w:proofErr w:type="gramEnd"/>
      <w:r>
        <w:rPr>
          <w:rFonts w:ascii="新細明體" w:eastAsia="新細明體" w:hAnsi="新細明體" w:cs="新細明體"/>
          <w:i/>
          <w:color w:val="000000"/>
          <w:sz w:val="20"/>
          <w:szCs w:val="20"/>
          <w:lang w:eastAsia="zh-TW"/>
        </w:rPr>
        <w:t>該普通股份於其</w:t>
      </w:r>
      <w:proofErr w:type="gramStart"/>
      <w:r>
        <w:rPr>
          <w:rFonts w:ascii="新細明體" w:eastAsia="新細明體" w:hAnsi="新細明體" w:cs="新細明體"/>
          <w:i/>
          <w:color w:val="000000"/>
          <w:sz w:val="20"/>
          <w:szCs w:val="20"/>
          <w:lang w:eastAsia="zh-TW"/>
        </w:rPr>
        <w:t>）</w:t>
      </w:r>
      <w:proofErr w:type="gramEnd"/>
      <w:r>
        <w:rPr>
          <w:rFonts w:ascii="新細明體" w:eastAsia="新細明體" w:hAnsi="新細明體" w:cs="新細明體"/>
          <w:i/>
          <w:color w:val="000000"/>
          <w:sz w:val="20"/>
          <w:szCs w:val="20"/>
          <w:lang w:eastAsia="zh-TW"/>
        </w:rPr>
        <w:t>上市的名稱</w:t>
      </w:r>
    </w:p>
    <w:p w14:paraId="1BBF336E"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bl>
      <w:tblPr>
        <w:tblStyle w:val="a5"/>
        <w:tblW w:w="9148" w:type="dxa"/>
        <w:tblLayout w:type="fixed"/>
        <w:tblLook w:val="0000" w:firstRow="0" w:lastRow="0" w:firstColumn="0" w:lastColumn="0" w:noHBand="0" w:noVBand="0"/>
      </w:tblPr>
      <w:tblGrid>
        <w:gridCol w:w="1701"/>
        <w:gridCol w:w="1843"/>
        <w:gridCol w:w="3686"/>
        <w:gridCol w:w="1918"/>
      </w:tblGrid>
      <w:tr w:rsidR="007F782C" w14:paraId="0409406E" w14:textId="77777777">
        <w:tc>
          <w:tcPr>
            <w:tcW w:w="1701" w:type="dxa"/>
          </w:tcPr>
          <w:p w14:paraId="1124C0DB" w14:textId="77777777" w:rsidR="007F782C" w:rsidRDefault="00000000">
            <w:pPr>
              <w:rPr>
                <w:rFonts w:ascii="Arial" w:eastAsia="Arial" w:hAnsi="Arial" w:cs="Arial"/>
                <w:b/>
                <w:sz w:val="20"/>
                <w:szCs w:val="20"/>
                <w:u w:val="single"/>
              </w:rPr>
            </w:pPr>
            <w:sdt>
              <w:sdtPr>
                <w:tag w:val="goog_rdk_104"/>
                <w:id w:val="1287316290"/>
              </w:sdtPr>
              <w:sdtContent>
                <w:r w:rsidR="008E0B84">
                  <w:rPr>
                    <w:rFonts w:ascii="Arial Unicode MS" w:eastAsia="Arial Unicode MS" w:hAnsi="Arial Unicode MS" w:cs="Arial Unicode MS"/>
                    <w:b/>
                    <w:sz w:val="20"/>
                    <w:szCs w:val="20"/>
                    <w:u w:val="single"/>
                  </w:rPr>
                  <w:t>授出日期</w:t>
                </w:r>
              </w:sdtContent>
            </w:sdt>
          </w:p>
        </w:tc>
        <w:tc>
          <w:tcPr>
            <w:tcW w:w="1843" w:type="dxa"/>
          </w:tcPr>
          <w:p w14:paraId="4A074662"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u w:val="single"/>
              </w:rPr>
            </w:pPr>
            <w:sdt>
              <w:sdtPr>
                <w:tag w:val="goog_rdk_105"/>
                <w:id w:val="-660542904"/>
              </w:sdtPr>
              <w:sdtContent>
                <w:r w:rsidR="008E0B84">
                  <w:rPr>
                    <w:rFonts w:ascii="Arial Unicode MS" w:eastAsia="Arial Unicode MS" w:hAnsi="Arial Unicode MS" w:cs="Arial Unicode MS"/>
                    <w:b/>
                    <w:color w:val="000000"/>
                    <w:sz w:val="20"/>
                    <w:szCs w:val="20"/>
                    <w:u w:val="single"/>
                  </w:rPr>
                  <w:t>行使價</w:t>
                </w:r>
              </w:sdtContent>
            </w:sdt>
          </w:p>
        </w:tc>
        <w:tc>
          <w:tcPr>
            <w:tcW w:w="3686" w:type="dxa"/>
          </w:tcPr>
          <w:p w14:paraId="1423F99E"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u w:val="single"/>
              </w:rPr>
            </w:pPr>
            <w:sdt>
              <w:sdtPr>
                <w:tag w:val="goog_rdk_106"/>
                <w:id w:val="1114943306"/>
              </w:sdtPr>
              <w:sdtContent>
                <w:r w:rsidR="008E0B84">
                  <w:rPr>
                    <w:rFonts w:ascii="Arial Unicode MS" w:eastAsia="Arial Unicode MS" w:hAnsi="Arial Unicode MS" w:cs="Arial Unicode MS"/>
                    <w:b/>
                    <w:color w:val="000000"/>
                    <w:sz w:val="20"/>
                    <w:szCs w:val="20"/>
                    <w:u w:val="single"/>
                  </w:rPr>
                  <w:t>有效期</w:t>
                </w:r>
              </w:sdtContent>
            </w:sdt>
          </w:p>
        </w:tc>
        <w:tc>
          <w:tcPr>
            <w:tcW w:w="1918" w:type="dxa"/>
            <w:vAlign w:val="bottom"/>
          </w:tcPr>
          <w:p w14:paraId="432BD7F9"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u w:val="single"/>
              </w:rPr>
            </w:pPr>
            <w:sdt>
              <w:sdtPr>
                <w:tag w:val="goog_rdk_107"/>
                <w:id w:val="50116965"/>
              </w:sdtPr>
              <w:sdtContent>
                <w:r w:rsidR="008E0B84">
                  <w:rPr>
                    <w:rFonts w:ascii="Arial Unicode MS" w:eastAsia="Arial Unicode MS" w:hAnsi="Arial Unicode MS" w:cs="Arial Unicode MS"/>
                    <w:b/>
                    <w:color w:val="000000"/>
                    <w:sz w:val="20"/>
                    <w:szCs w:val="20"/>
                    <w:u w:val="single"/>
                  </w:rPr>
                  <w:t>未行使購股權數量</w:t>
                </w:r>
              </w:sdtContent>
            </w:sdt>
          </w:p>
        </w:tc>
      </w:tr>
      <w:tr w:rsidR="007F782C" w14:paraId="6DB367E6" w14:textId="77777777">
        <w:tc>
          <w:tcPr>
            <w:tcW w:w="1701" w:type="dxa"/>
          </w:tcPr>
          <w:p w14:paraId="6945825E"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1843" w:type="dxa"/>
          </w:tcPr>
          <w:p w14:paraId="2AA73C92"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3686" w:type="dxa"/>
          </w:tcPr>
          <w:p w14:paraId="6CCB8082"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1918" w:type="dxa"/>
          </w:tcPr>
          <w:p w14:paraId="560DE267"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6AF9450B" w14:textId="77777777">
        <w:tc>
          <w:tcPr>
            <w:tcW w:w="1701" w:type="dxa"/>
          </w:tcPr>
          <w:p w14:paraId="16A5E4A2"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11"/>
                <w:id w:val="-486781989"/>
              </w:sdtPr>
              <w:sdtContent>
                <w:r w:rsidR="008E0B84">
                  <w:rPr>
                    <w:rFonts w:ascii="Arial Unicode MS" w:eastAsia="Arial Unicode MS" w:hAnsi="Arial Unicode MS" w:cs="Arial Unicode MS"/>
                    <w:color w:val="000000"/>
                    <w:sz w:val="20"/>
                    <w:szCs w:val="20"/>
                  </w:rPr>
                  <w:t>2023年4月18日</w:t>
                </w:r>
              </w:sdtContent>
            </w:sdt>
          </w:p>
        </w:tc>
        <w:tc>
          <w:tcPr>
            <w:tcW w:w="1843" w:type="dxa"/>
          </w:tcPr>
          <w:p w14:paraId="7540DAEA"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12"/>
                <w:id w:val="1639996368"/>
              </w:sdtPr>
              <w:sdtContent>
                <w:r w:rsidR="008E0B84">
                  <w:rPr>
                    <w:rFonts w:ascii="Arial Unicode MS" w:eastAsia="Arial Unicode MS" w:hAnsi="Arial Unicode MS" w:cs="Arial Unicode MS"/>
                    <w:color w:val="000000"/>
                    <w:sz w:val="20"/>
                    <w:szCs w:val="20"/>
                  </w:rPr>
                  <w:t>0.171港元</w:t>
                </w:r>
              </w:sdtContent>
            </w:sdt>
          </w:p>
        </w:tc>
        <w:tc>
          <w:tcPr>
            <w:tcW w:w="3686" w:type="dxa"/>
          </w:tcPr>
          <w:p w14:paraId="541B2876"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13"/>
                <w:id w:val="-1841532918"/>
              </w:sdtPr>
              <w:sdtContent>
                <w:r w:rsidR="008E0B84">
                  <w:rPr>
                    <w:rFonts w:ascii="Arial Unicode MS" w:eastAsia="Arial Unicode MS" w:hAnsi="Arial Unicode MS" w:cs="Arial Unicode MS"/>
                    <w:color w:val="000000"/>
                    <w:sz w:val="20"/>
                    <w:szCs w:val="20"/>
                  </w:rPr>
                  <w:t>2023年4月18日至2028年4月17日</w:t>
                </w:r>
              </w:sdtContent>
            </w:sdt>
          </w:p>
        </w:tc>
        <w:tc>
          <w:tcPr>
            <w:tcW w:w="1918" w:type="dxa"/>
          </w:tcPr>
          <w:p w14:paraId="30EC0E9C" w14:textId="12212550" w:rsidR="007F782C" w:rsidRPr="00581B1E" w:rsidRDefault="00581B1E">
            <w:pPr>
              <w:keepNext/>
              <w:pBdr>
                <w:top w:val="nil"/>
                <w:left w:val="nil"/>
                <w:bottom w:val="nil"/>
                <w:right w:val="nil"/>
                <w:between w:val="nil"/>
              </w:pBdr>
              <w:tabs>
                <w:tab w:val="left" w:pos="567"/>
                <w:tab w:val="left" w:pos="1134"/>
                <w:tab w:val="left" w:pos="1701"/>
                <w:tab w:val="left" w:pos="2268"/>
              </w:tabs>
              <w:jc w:val="both"/>
              <w:rPr>
                <w:rFonts w:ascii="Arial" w:eastAsiaTheme="minorEastAsia" w:hAnsi="Arial" w:cs="Arial"/>
                <w:color w:val="000000"/>
                <w:sz w:val="20"/>
                <w:szCs w:val="20"/>
                <w:lang w:eastAsia="zh-TW"/>
              </w:rPr>
            </w:pPr>
            <w:r>
              <w:rPr>
                <w:rFonts w:ascii="Arial" w:eastAsiaTheme="minorEastAsia" w:hAnsi="Arial" w:cs="Arial"/>
                <w:color w:val="000000"/>
                <w:sz w:val="20"/>
                <w:szCs w:val="20"/>
                <w:lang w:eastAsia="zh-TW"/>
              </w:rPr>
              <w:t>5</w:t>
            </w:r>
            <w:r w:rsidR="00C83505">
              <w:rPr>
                <w:rFonts w:ascii="Arial" w:eastAsiaTheme="minorEastAsia" w:hAnsi="Arial" w:cs="Arial" w:hint="eastAsia"/>
                <w:color w:val="000000"/>
                <w:sz w:val="20"/>
                <w:szCs w:val="20"/>
                <w:lang w:eastAsia="zh-TW"/>
              </w:rPr>
              <w:t>,900,000</w:t>
            </w:r>
          </w:p>
        </w:tc>
      </w:tr>
    </w:tbl>
    <w:p w14:paraId="77DAB70C"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p w14:paraId="1CAD3189"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sdt>
        <w:sdtPr>
          <w:tag w:val="goog_rdk_114"/>
          <w:id w:val="-1773389106"/>
        </w:sdtPr>
        <w:sdtContent>
          <w:r w:rsidR="008E0B84">
            <w:rPr>
              <w:rFonts w:ascii="Arial Unicode MS" w:eastAsia="Arial Unicode MS" w:hAnsi="Arial Unicode MS" w:cs="Arial Unicode MS"/>
              <w:color w:val="000000"/>
              <w:sz w:val="20"/>
              <w:szCs w:val="20"/>
              <w:lang w:eastAsia="zh-TW"/>
            </w:rPr>
            <w:t>如有任何已發行的債務證券獲擔保，請填寫擔保人的名稱。</w:t>
          </w:r>
        </w:sdtContent>
      </w:sdt>
    </w:p>
    <w:p w14:paraId="3B521715"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bl>
      <w:tblPr>
        <w:tblStyle w:val="a6"/>
        <w:tblW w:w="9127" w:type="dxa"/>
        <w:tblBorders>
          <w:bottom w:val="dotted" w:sz="4" w:space="0" w:color="000000"/>
        </w:tblBorders>
        <w:tblLayout w:type="fixed"/>
        <w:tblLook w:val="0000" w:firstRow="0" w:lastRow="0" w:firstColumn="0" w:lastColumn="0" w:noHBand="0" w:noVBand="0"/>
      </w:tblPr>
      <w:tblGrid>
        <w:gridCol w:w="9127"/>
      </w:tblGrid>
      <w:tr w:rsidR="007F782C" w14:paraId="25CA6FB1" w14:textId="77777777">
        <w:tc>
          <w:tcPr>
            <w:tcW w:w="9127" w:type="dxa"/>
          </w:tcPr>
          <w:p w14:paraId="574C50F3" w14:textId="77777777" w:rsidR="007F782C" w:rsidRDefault="00000000">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15"/>
                <w:id w:val="1343754240"/>
              </w:sdtPr>
              <w:sdtContent>
                <w:r w:rsidR="008E0B84">
                  <w:rPr>
                    <w:rFonts w:ascii="Arial Unicode MS" w:eastAsia="Arial Unicode MS" w:hAnsi="Arial Unicode MS" w:cs="Arial Unicode MS"/>
                    <w:color w:val="000000"/>
                    <w:sz w:val="20"/>
                    <w:szCs w:val="20"/>
                  </w:rPr>
                  <w:t>不適用</w:t>
                </w:r>
              </w:sdtContent>
            </w:sdt>
          </w:p>
        </w:tc>
      </w:tr>
    </w:tbl>
    <w:p w14:paraId="622BA4FA"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rPr>
      </w:pPr>
    </w:p>
    <w:p w14:paraId="3F64F631" w14:textId="77777777" w:rsidR="007F782C" w:rsidRDefault="008E0B84">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b/>
          <w:color w:val="000000"/>
          <w:sz w:val="20"/>
          <w:szCs w:val="20"/>
        </w:rPr>
      </w:pPr>
      <w:r>
        <w:rPr>
          <w:rFonts w:ascii="新細明體" w:eastAsia="新細明體" w:hAnsi="新細明體" w:cs="新細明體"/>
          <w:b/>
          <w:color w:val="000000"/>
          <w:sz w:val="20"/>
          <w:szCs w:val="20"/>
        </w:rPr>
        <w:t>責任聲明</w:t>
      </w:r>
    </w:p>
    <w:p w14:paraId="1F459ACE"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p w14:paraId="4C50A4FB"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r>
        <w:rPr>
          <w:rFonts w:ascii="新細明體" w:eastAsia="新細明體" w:hAnsi="新細明體" w:cs="新細明體"/>
          <w:color w:val="000000"/>
          <w:sz w:val="20"/>
          <w:szCs w:val="20"/>
          <w:lang w:eastAsia="zh-TW"/>
        </w:rPr>
        <w:t>公司於本聲明日期的在任董事（「董事」）謹表示共同及個別對資料報表所載資料（「該等資料」）的準確性承擔全部責任，並在作出一切合理查詢後，確認就其所知及所信，該等資料在所有重大方面乃屬真確、完整、及並無誤導或欺詐成份，亦概無遺漏其他事實，致使該等資料有失實或誤導成份。</w:t>
      </w:r>
    </w:p>
    <w:p w14:paraId="4CD60A59"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p w14:paraId="4A57D804"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r>
        <w:rPr>
          <w:rFonts w:ascii="新細明體" w:eastAsia="新細明體" w:hAnsi="新細明體" w:cs="新細明體"/>
          <w:color w:val="000000"/>
          <w:sz w:val="20"/>
          <w:szCs w:val="20"/>
          <w:lang w:eastAsia="zh-TW"/>
        </w:rPr>
        <w:t>董事亦共同及個別承擔全部責任，於</w:t>
      </w:r>
      <w:proofErr w:type="gramStart"/>
      <w:r>
        <w:rPr>
          <w:rFonts w:ascii="新細明體" w:eastAsia="新細明體" w:hAnsi="新細明體" w:cs="新細明體"/>
          <w:color w:val="000000"/>
          <w:sz w:val="20"/>
          <w:szCs w:val="20"/>
          <w:lang w:eastAsia="zh-TW"/>
        </w:rPr>
        <w:t>之前刊發</w:t>
      </w:r>
      <w:proofErr w:type="gramEnd"/>
      <w:r>
        <w:rPr>
          <w:rFonts w:ascii="新細明體" w:eastAsia="新細明體" w:hAnsi="新細明體" w:cs="新細明體"/>
          <w:color w:val="000000"/>
          <w:sz w:val="20"/>
          <w:szCs w:val="20"/>
          <w:lang w:eastAsia="zh-TW"/>
        </w:rPr>
        <w:t>的表格內所載的任何詳情不再準確後於合理而切實可行的情況下盡快提交經修訂的資料報表。</w:t>
      </w:r>
    </w:p>
    <w:p w14:paraId="2706E992"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p w14:paraId="4F3B50E4"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p w14:paraId="319B264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p w14:paraId="2818376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p w14:paraId="44123A71" w14:textId="77777777" w:rsidR="007F782C" w:rsidRDefault="008E0B84">
      <w:pPr>
        <w:pBdr>
          <w:top w:val="nil"/>
          <w:left w:val="nil"/>
          <w:bottom w:val="nil"/>
          <w:right w:val="nil"/>
          <w:between w:val="nil"/>
        </w:pBdr>
        <w:tabs>
          <w:tab w:val="left" w:pos="567"/>
          <w:tab w:val="left" w:pos="1134"/>
          <w:tab w:val="left" w:pos="1701"/>
          <w:tab w:val="left" w:pos="2268"/>
        </w:tabs>
        <w:jc w:val="both"/>
        <w:rPr>
          <w:rFonts w:ascii="新細明體" w:eastAsia="新細明體" w:hAnsi="新細明體" w:cs="新細明體"/>
          <w:color w:val="000000"/>
          <w:sz w:val="20"/>
          <w:szCs w:val="20"/>
          <w:lang w:eastAsia="zh-TW"/>
        </w:rPr>
      </w:pPr>
      <w:r>
        <w:rPr>
          <w:rFonts w:ascii="新細明體" w:eastAsia="新細明體" w:hAnsi="新細明體" w:cs="新細明體"/>
          <w:color w:val="000000"/>
          <w:sz w:val="20"/>
          <w:szCs w:val="20"/>
          <w:lang w:eastAsia="zh-TW"/>
        </w:rPr>
        <w:t>董事確認本交易所對該等資料概無任何責任，並承諾</w:t>
      </w:r>
      <w:proofErr w:type="gramStart"/>
      <w:r>
        <w:rPr>
          <w:rFonts w:ascii="新細明體" w:eastAsia="新細明體" w:hAnsi="新細明體" w:cs="新細明體"/>
          <w:color w:val="000000"/>
          <w:sz w:val="20"/>
          <w:szCs w:val="20"/>
          <w:lang w:eastAsia="zh-TW"/>
        </w:rPr>
        <w:t>彌償本交易所</w:t>
      </w:r>
      <w:proofErr w:type="gramEnd"/>
      <w:r>
        <w:rPr>
          <w:rFonts w:ascii="新細明體" w:eastAsia="新細明體" w:hAnsi="新細明體" w:cs="新細明體"/>
          <w:color w:val="000000"/>
          <w:sz w:val="20"/>
          <w:szCs w:val="20"/>
          <w:lang w:eastAsia="zh-TW"/>
        </w:rPr>
        <w:t>因為或由於該等資料而承擔的一切責任或蒙受的一切損失。</w:t>
      </w:r>
    </w:p>
    <w:p w14:paraId="0A58DA98"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p w14:paraId="0DC6AF05" w14:textId="77777777" w:rsidR="007F782C" w:rsidRDefault="007F782C">
      <w:pPr>
        <w:pBdr>
          <w:top w:val="nil"/>
          <w:left w:val="nil"/>
          <w:bottom w:val="nil"/>
          <w:right w:val="nil"/>
          <w:between w:val="nil"/>
        </w:pBdr>
        <w:tabs>
          <w:tab w:val="left" w:pos="567"/>
          <w:tab w:val="left" w:pos="1134"/>
          <w:tab w:val="left" w:pos="1701"/>
          <w:tab w:val="left" w:pos="2268"/>
        </w:tabs>
        <w:ind w:left="567" w:hanging="567"/>
        <w:jc w:val="center"/>
        <w:rPr>
          <w:rFonts w:ascii="Arial" w:eastAsia="Arial" w:hAnsi="Arial" w:cs="Arial"/>
          <w:b/>
          <w:i/>
          <w:color w:val="000000"/>
          <w:sz w:val="20"/>
          <w:szCs w:val="20"/>
          <w:lang w:eastAsia="zh-TW"/>
        </w:rPr>
      </w:pPr>
    </w:p>
    <w:tbl>
      <w:tblPr>
        <w:tblStyle w:val="a7"/>
        <w:tblW w:w="9148" w:type="dxa"/>
        <w:tblLayout w:type="fixed"/>
        <w:tblLook w:val="0000" w:firstRow="0" w:lastRow="0" w:firstColumn="0" w:lastColumn="0" w:noHBand="0" w:noVBand="0"/>
      </w:tblPr>
      <w:tblGrid>
        <w:gridCol w:w="1701"/>
        <w:gridCol w:w="4253"/>
        <w:gridCol w:w="1634"/>
        <w:gridCol w:w="1560"/>
      </w:tblGrid>
      <w:tr w:rsidR="007F782C" w14:paraId="5C7AB35B" w14:textId="77777777">
        <w:tc>
          <w:tcPr>
            <w:tcW w:w="1701" w:type="dxa"/>
          </w:tcPr>
          <w:bookmarkStart w:id="0" w:name="_heading=h.gjdgxs" w:colFirst="0" w:colLast="0"/>
          <w:bookmarkEnd w:id="0"/>
          <w:p w14:paraId="1A351654"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16"/>
                <w:id w:val="376824161"/>
              </w:sdtPr>
              <w:sdtContent>
                <w:r w:rsidR="008E0B84">
                  <w:rPr>
                    <w:rFonts w:ascii="Arial Unicode MS" w:eastAsia="Arial Unicode MS" w:hAnsi="Arial Unicode MS" w:cs="Arial Unicode MS"/>
                    <w:color w:val="000000"/>
                    <w:sz w:val="20"/>
                    <w:szCs w:val="20"/>
                  </w:rPr>
                  <w:t>提交人：</w:t>
                </w:r>
              </w:sdtContent>
            </w:sdt>
          </w:p>
        </w:tc>
        <w:tc>
          <w:tcPr>
            <w:tcW w:w="4253" w:type="dxa"/>
            <w:tcBorders>
              <w:bottom w:val="single" w:sz="4" w:space="0" w:color="000000"/>
            </w:tcBorders>
            <w:vAlign w:val="bottom"/>
          </w:tcPr>
          <w:p w14:paraId="01A6613F" w14:textId="21623CEF"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17"/>
                <w:id w:val="-1031960016"/>
              </w:sdtPr>
              <w:sdtContent>
                <w:r w:rsidR="00C83505" w:rsidRPr="00581B1E">
                  <w:rPr>
                    <w:rFonts w:ascii="Arial Unicode MS" w:eastAsiaTheme="minorEastAsia" w:hAnsi="Arial Unicode MS" w:hint="eastAsia"/>
                    <w:sz w:val="20"/>
                    <w:szCs w:val="20"/>
                    <w:lang w:eastAsia="zh-TW"/>
                  </w:rPr>
                  <w:t>王振雄</w:t>
                </w:r>
              </w:sdtContent>
            </w:sdt>
          </w:p>
        </w:tc>
        <w:tc>
          <w:tcPr>
            <w:tcW w:w="1634" w:type="dxa"/>
          </w:tcPr>
          <w:p w14:paraId="66ED615C"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1560" w:type="dxa"/>
          </w:tcPr>
          <w:p w14:paraId="3BBCFE75"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6512D9B8" w14:textId="77777777">
        <w:tc>
          <w:tcPr>
            <w:tcW w:w="1701" w:type="dxa"/>
          </w:tcPr>
          <w:p w14:paraId="6A3F96A1"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4253" w:type="dxa"/>
            <w:tcBorders>
              <w:top w:val="single" w:sz="4" w:space="0" w:color="000000"/>
            </w:tcBorders>
          </w:tcPr>
          <w:p w14:paraId="24827FE6"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18"/>
                <w:id w:val="-1393892005"/>
              </w:sdtPr>
              <w:sdtContent>
                <w:r w:rsidR="008E0B84">
                  <w:rPr>
                    <w:rFonts w:ascii="Arial Unicode MS" w:eastAsia="Arial Unicode MS" w:hAnsi="Arial Unicode MS" w:cs="Arial Unicode MS"/>
                    <w:color w:val="000000"/>
                    <w:sz w:val="20"/>
                    <w:szCs w:val="20"/>
                  </w:rPr>
                  <w:t>（姓名）</w:t>
                </w:r>
              </w:sdtContent>
            </w:sdt>
          </w:p>
        </w:tc>
        <w:tc>
          <w:tcPr>
            <w:tcW w:w="1634" w:type="dxa"/>
          </w:tcPr>
          <w:p w14:paraId="3D715320"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1560" w:type="dxa"/>
          </w:tcPr>
          <w:p w14:paraId="3F8ED1C9"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1779FAD6" w14:textId="77777777">
        <w:tc>
          <w:tcPr>
            <w:tcW w:w="1701" w:type="dxa"/>
          </w:tcPr>
          <w:p w14:paraId="1F374F8C"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4253" w:type="dxa"/>
          </w:tcPr>
          <w:p w14:paraId="27F37053"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1634" w:type="dxa"/>
            <w:tcBorders>
              <w:bottom w:val="dotted" w:sz="4" w:space="0" w:color="000000"/>
            </w:tcBorders>
            <w:vAlign w:val="bottom"/>
          </w:tcPr>
          <w:p w14:paraId="4128D80D"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1560" w:type="dxa"/>
          </w:tcPr>
          <w:p w14:paraId="56F53187"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31B51314" w14:textId="77777777">
        <w:tc>
          <w:tcPr>
            <w:tcW w:w="1701" w:type="dxa"/>
            <w:tcBorders>
              <w:bottom w:val="dotted" w:sz="4" w:space="0" w:color="000000"/>
            </w:tcBorders>
            <w:vAlign w:val="bottom"/>
          </w:tcPr>
          <w:p w14:paraId="3D98A1B5"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19"/>
                <w:id w:val="1342519061"/>
              </w:sdtPr>
              <w:sdtContent>
                <w:r w:rsidR="008E0B84">
                  <w:rPr>
                    <w:rFonts w:ascii="Arial Unicode MS" w:eastAsia="Arial Unicode MS" w:hAnsi="Arial Unicode MS" w:cs="Arial Unicode MS"/>
                    <w:color w:val="000000"/>
                    <w:sz w:val="20"/>
                    <w:szCs w:val="20"/>
                  </w:rPr>
                  <w:t>職銜：</w:t>
                </w:r>
              </w:sdtContent>
            </w:sdt>
          </w:p>
        </w:tc>
        <w:tc>
          <w:tcPr>
            <w:tcW w:w="4253" w:type="dxa"/>
            <w:tcBorders>
              <w:bottom w:val="single" w:sz="4" w:space="0" w:color="000000"/>
            </w:tcBorders>
          </w:tcPr>
          <w:p w14:paraId="23807EE9" w14:textId="59C18BE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sdt>
              <w:sdtPr>
                <w:tag w:val="goog_rdk_120"/>
                <w:id w:val="1818529781"/>
              </w:sdtPr>
              <w:sdtContent>
                <w:r w:rsidR="00C83505" w:rsidRPr="00581B1E">
                  <w:rPr>
                    <w:rFonts w:ascii="Arial Unicode MS" w:eastAsia="新細明體" w:hAnsi="Arial Unicode MS" w:cs="新細明體" w:hint="eastAsia"/>
                    <w:sz w:val="20"/>
                    <w:szCs w:val="20"/>
                  </w:rPr>
                  <w:t>聯席</w:t>
                </w:r>
                <w:r w:rsidR="008E0B84">
                  <w:rPr>
                    <w:rFonts w:ascii="Arial Unicode MS" w:eastAsia="Arial Unicode MS" w:hAnsi="Arial Unicode MS" w:cs="Arial Unicode MS"/>
                    <w:color w:val="000000"/>
                    <w:sz w:val="20"/>
                    <w:szCs w:val="20"/>
                  </w:rPr>
                  <w:t>公司秘書</w:t>
                </w:r>
              </w:sdtContent>
            </w:sdt>
          </w:p>
        </w:tc>
        <w:tc>
          <w:tcPr>
            <w:tcW w:w="1634" w:type="dxa"/>
          </w:tcPr>
          <w:p w14:paraId="1391888A"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1560" w:type="dxa"/>
            <w:vAlign w:val="bottom"/>
          </w:tcPr>
          <w:p w14:paraId="512FCC15"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r>
      <w:tr w:rsidR="007F782C" w14:paraId="59053D93" w14:textId="77777777">
        <w:tc>
          <w:tcPr>
            <w:tcW w:w="1701" w:type="dxa"/>
          </w:tcPr>
          <w:p w14:paraId="0AA9AAC1"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rPr>
            </w:pPr>
          </w:p>
        </w:tc>
        <w:tc>
          <w:tcPr>
            <w:tcW w:w="4253" w:type="dxa"/>
            <w:tcBorders>
              <w:top w:val="single" w:sz="4" w:space="0" w:color="000000"/>
            </w:tcBorders>
            <w:vAlign w:val="bottom"/>
          </w:tcPr>
          <w:p w14:paraId="2A086257" w14:textId="77777777" w:rsidR="007F782C" w:rsidRDefault="00000000">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sdt>
              <w:sdtPr>
                <w:tag w:val="goog_rdk_121"/>
                <w:id w:val="316532477"/>
              </w:sdtPr>
              <w:sdtContent>
                <w:r w:rsidR="008E0B84">
                  <w:rPr>
                    <w:rFonts w:ascii="Arial Unicode MS" w:eastAsia="Arial Unicode MS" w:hAnsi="Arial Unicode MS" w:cs="Arial Unicode MS"/>
                    <w:color w:val="000000"/>
                    <w:sz w:val="20"/>
                    <w:szCs w:val="20"/>
                    <w:lang w:eastAsia="zh-TW"/>
                  </w:rPr>
                  <w:t>（董事、秘書或其他正式授權人員）</w:t>
                </w:r>
              </w:sdtContent>
            </w:sdt>
          </w:p>
        </w:tc>
        <w:tc>
          <w:tcPr>
            <w:tcW w:w="1634" w:type="dxa"/>
          </w:tcPr>
          <w:p w14:paraId="1EB16E3D"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c>
        <w:tc>
          <w:tcPr>
            <w:tcW w:w="1560" w:type="dxa"/>
          </w:tcPr>
          <w:p w14:paraId="17DECA58"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c>
      </w:tr>
      <w:tr w:rsidR="007F782C" w14:paraId="19CA6651" w14:textId="77777777">
        <w:tc>
          <w:tcPr>
            <w:tcW w:w="1701" w:type="dxa"/>
          </w:tcPr>
          <w:p w14:paraId="391825AA"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c>
        <w:tc>
          <w:tcPr>
            <w:tcW w:w="4253" w:type="dxa"/>
          </w:tcPr>
          <w:p w14:paraId="6E69CEDC"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c>
        <w:tc>
          <w:tcPr>
            <w:tcW w:w="1634" w:type="dxa"/>
            <w:tcBorders>
              <w:bottom w:val="dotted" w:sz="4" w:space="0" w:color="000000"/>
            </w:tcBorders>
            <w:vAlign w:val="bottom"/>
          </w:tcPr>
          <w:p w14:paraId="6C31C189"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c>
        <w:tc>
          <w:tcPr>
            <w:tcW w:w="1560" w:type="dxa"/>
          </w:tcPr>
          <w:p w14:paraId="4BDA8919" w14:textId="77777777" w:rsidR="007F782C" w:rsidRDefault="007F782C">
            <w:pPr>
              <w:keepNext/>
              <w:pBdr>
                <w:top w:val="nil"/>
                <w:left w:val="nil"/>
                <w:bottom w:val="nil"/>
                <w:right w:val="nil"/>
                <w:between w:val="nil"/>
              </w:pBdr>
              <w:tabs>
                <w:tab w:val="left" w:pos="567"/>
                <w:tab w:val="left" w:pos="1134"/>
                <w:tab w:val="left" w:pos="1701"/>
                <w:tab w:val="left" w:pos="2268"/>
              </w:tabs>
              <w:jc w:val="both"/>
              <w:rPr>
                <w:rFonts w:ascii="Arial" w:eastAsia="Arial" w:hAnsi="Arial" w:cs="Arial"/>
                <w:color w:val="000000"/>
                <w:sz w:val="20"/>
                <w:szCs w:val="20"/>
                <w:lang w:eastAsia="zh-TW"/>
              </w:rPr>
            </w:pPr>
          </w:p>
        </w:tc>
      </w:tr>
    </w:tbl>
    <w:p w14:paraId="04C3E9ED" w14:textId="77777777" w:rsidR="007F782C" w:rsidRDefault="007F782C">
      <w:pPr>
        <w:pBdr>
          <w:top w:val="nil"/>
          <w:left w:val="nil"/>
          <w:bottom w:val="nil"/>
          <w:right w:val="nil"/>
          <w:between w:val="nil"/>
        </w:pBdr>
        <w:tabs>
          <w:tab w:val="left" w:pos="567"/>
          <w:tab w:val="left" w:pos="1134"/>
          <w:tab w:val="left" w:pos="1701"/>
          <w:tab w:val="left" w:pos="2268"/>
        </w:tabs>
        <w:ind w:left="567" w:hanging="567"/>
        <w:jc w:val="center"/>
        <w:rPr>
          <w:rFonts w:ascii="Arial" w:eastAsia="Arial" w:hAnsi="Arial" w:cs="Arial"/>
          <w:b/>
          <w:i/>
          <w:color w:val="000000"/>
          <w:sz w:val="20"/>
          <w:szCs w:val="20"/>
          <w:lang w:eastAsia="zh-TW"/>
        </w:rPr>
      </w:pPr>
    </w:p>
    <w:p w14:paraId="6AF1DAEC" w14:textId="77777777" w:rsidR="007F782C" w:rsidRDefault="007F782C">
      <w:pPr>
        <w:pBdr>
          <w:top w:val="nil"/>
          <w:left w:val="nil"/>
          <w:bottom w:val="nil"/>
          <w:right w:val="nil"/>
          <w:between w:val="nil"/>
        </w:pBdr>
        <w:tabs>
          <w:tab w:val="left" w:pos="567"/>
          <w:tab w:val="left" w:pos="1134"/>
          <w:tab w:val="left" w:pos="1701"/>
          <w:tab w:val="left" w:pos="2268"/>
        </w:tabs>
        <w:ind w:left="567" w:hanging="567"/>
        <w:jc w:val="center"/>
        <w:rPr>
          <w:rFonts w:ascii="Arial" w:eastAsia="Arial" w:hAnsi="Arial" w:cs="Arial"/>
          <w:b/>
          <w:i/>
          <w:color w:val="000000"/>
          <w:sz w:val="20"/>
          <w:szCs w:val="20"/>
          <w:lang w:eastAsia="zh-TW"/>
        </w:rPr>
      </w:pPr>
    </w:p>
    <w:p w14:paraId="5B6887EB" w14:textId="77777777" w:rsidR="007F782C" w:rsidRDefault="008E0B84">
      <w:pPr>
        <w:pBdr>
          <w:top w:val="nil"/>
          <w:left w:val="nil"/>
          <w:bottom w:val="nil"/>
          <w:right w:val="nil"/>
          <w:between w:val="nil"/>
        </w:pBdr>
        <w:tabs>
          <w:tab w:val="left" w:pos="567"/>
          <w:tab w:val="left" w:pos="1134"/>
          <w:tab w:val="left" w:pos="1701"/>
          <w:tab w:val="left" w:pos="2268"/>
        </w:tabs>
        <w:ind w:left="567" w:hanging="567"/>
        <w:jc w:val="center"/>
        <w:rPr>
          <w:rFonts w:ascii="新細明體" w:eastAsia="新細明體" w:hAnsi="新細明體" w:cs="新細明體"/>
          <w:b/>
          <w:i/>
          <w:color w:val="000000"/>
          <w:sz w:val="20"/>
          <w:szCs w:val="20"/>
          <w:lang w:eastAsia="zh-TW"/>
        </w:rPr>
      </w:pPr>
      <w:r>
        <w:rPr>
          <w:rFonts w:ascii="新細明體" w:eastAsia="新細明體" w:hAnsi="新細明體" w:cs="新細明體"/>
          <w:b/>
          <w:i/>
          <w:color w:val="000000"/>
          <w:sz w:val="20"/>
          <w:szCs w:val="20"/>
          <w:lang w:eastAsia="zh-TW"/>
        </w:rPr>
        <w:t>附註</w:t>
      </w:r>
    </w:p>
    <w:p w14:paraId="543329B2" w14:textId="77777777" w:rsidR="007F782C" w:rsidRDefault="007F782C">
      <w:pPr>
        <w:pBdr>
          <w:top w:val="nil"/>
          <w:left w:val="nil"/>
          <w:bottom w:val="nil"/>
          <w:right w:val="nil"/>
          <w:between w:val="nil"/>
        </w:pBdr>
        <w:tabs>
          <w:tab w:val="left" w:pos="567"/>
          <w:tab w:val="left" w:pos="1134"/>
          <w:tab w:val="left" w:pos="1701"/>
          <w:tab w:val="left" w:pos="2268"/>
        </w:tabs>
        <w:ind w:left="567" w:hanging="567"/>
        <w:jc w:val="center"/>
        <w:rPr>
          <w:rFonts w:ascii="Arial" w:eastAsia="Arial" w:hAnsi="Arial" w:cs="Arial"/>
          <w:b/>
          <w:i/>
          <w:color w:val="000000"/>
          <w:sz w:val="20"/>
          <w:szCs w:val="20"/>
          <w:lang w:eastAsia="zh-TW"/>
        </w:rPr>
      </w:pPr>
    </w:p>
    <w:p w14:paraId="49D37E03" w14:textId="77777777" w:rsidR="007F782C" w:rsidRDefault="008E0B84">
      <w:pPr>
        <w:rPr>
          <w:rFonts w:ascii="Arial" w:eastAsia="Arial" w:hAnsi="Arial" w:cs="Arial"/>
          <w:i/>
          <w:sz w:val="20"/>
          <w:szCs w:val="20"/>
          <w:lang w:eastAsia="zh-TW"/>
        </w:rPr>
      </w:pPr>
      <w:r>
        <w:rPr>
          <w:rFonts w:ascii="新細明體" w:eastAsia="新細明體" w:hAnsi="新細明體" w:cs="新細明體"/>
          <w:i/>
          <w:sz w:val="20"/>
          <w:szCs w:val="20"/>
          <w:lang w:eastAsia="zh-TW"/>
        </w:rPr>
        <w:t>根據《</w:t>
      </w:r>
      <w:r>
        <w:rPr>
          <w:rFonts w:ascii="Arial" w:eastAsia="Arial" w:hAnsi="Arial" w:cs="Arial"/>
          <w:i/>
          <w:sz w:val="20"/>
          <w:szCs w:val="20"/>
          <w:lang w:eastAsia="zh-TW"/>
        </w:rPr>
        <w:t>GEM</w:t>
      </w:r>
      <w:r>
        <w:rPr>
          <w:rFonts w:ascii="新細明體" w:eastAsia="新細明體" w:hAnsi="新細明體" w:cs="新細明體"/>
          <w:i/>
          <w:sz w:val="20"/>
          <w:szCs w:val="20"/>
          <w:lang w:eastAsia="zh-TW"/>
        </w:rPr>
        <w:t>上市規則》第</w:t>
      </w:r>
      <w:r>
        <w:rPr>
          <w:rFonts w:ascii="Arial" w:eastAsia="Arial" w:hAnsi="Arial" w:cs="Arial"/>
          <w:i/>
          <w:sz w:val="20"/>
          <w:szCs w:val="20"/>
          <w:lang w:eastAsia="zh-TW"/>
        </w:rPr>
        <w:t>17.52</w:t>
      </w:r>
      <w:r>
        <w:rPr>
          <w:rFonts w:ascii="新細明體" w:eastAsia="新細明體" w:hAnsi="新細明體" w:cs="新細明體"/>
          <w:i/>
          <w:sz w:val="20"/>
          <w:szCs w:val="20"/>
          <w:lang w:eastAsia="zh-TW"/>
        </w:rPr>
        <w:t>條，公司必須於</w:t>
      </w:r>
      <w:proofErr w:type="gramStart"/>
      <w:r>
        <w:rPr>
          <w:rFonts w:ascii="新細明體" w:eastAsia="新細明體" w:hAnsi="新細明體" w:cs="新細明體"/>
          <w:i/>
          <w:sz w:val="20"/>
          <w:szCs w:val="20"/>
          <w:lang w:eastAsia="zh-TW"/>
        </w:rPr>
        <w:t>之前刊發</w:t>
      </w:r>
      <w:proofErr w:type="gramEnd"/>
      <w:r>
        <w:rPr>
          <w:rFonts w:ascii="新細明體" w:eastAsia="新細明體" w:hAnsi="新細明體" w:cs="新細明體"/>
          <w:i/>
          <w:sz w:val="20"/>
          <w:szCs w:val="20"/>
          <w:lang w:eastAsia="zh-TW"/>
        </w:rPr>
        <w:t>的表格內所載的任何詳情不再準確後於合理切實可行的情況下盡快向本交易所（按本交易所不時所指定的電子格式）提交經修訂的資料報表。</w:t>
      </w:r>
    </w:p>
    <w:p w14:paraId="51960597" w14:textId="77777777" w:rsidR="007F782C" w:rsidRDefault="007F782C">
      <w:pPr>
        <w:pBdr>
          <w:top w:val="nil"/>
          <w:left w:val="nil"/>
          <w:bottom w:val="nil"/>
          <w:right w:val="nil"/>
          <w:between w:val="nil"/>
        </w:pBdr>
        <w:tabs>
          <w:tab w:val="left" w:pos="567"/>
          <w:tab w:val="left" w:pos="1134"/>
          <w:tab w:val="left" w:pos="1701"/>
          <w:tab w:val="left" w:pos="2268"/>
        </w:tabs>
        <w:jc w:val="both"/>
        <w:rPr>
          <w:rFonts w:ascii="Arial" w:eastAsia="Arial" w:hAnsi="Arial" w:cs="Arial"/>
          <w:i/>
          <w:color w:val="000000"/>
          <w:sz w:val="20"/>
          <w:szCs w:val="20"/>
          <w:lang w:eastAsia="zh-TW"/>
        </w:rPr>
      </w:pPr>
    </w:p>
    <w:p w14:paraId="03615D28" w14:textId="77777777" w:rsidR="007F782C" w:rsidRDefault="007F782C">
      <w:pPr>
        <w:pBdr>
          <w:top w:val="nil"/>
          <w:left w:val="nil"/>
          <w:bottom w:val="nil"/>
          <w:right w:val="nil"/>
          <w:between w:val="nil"/>
        </w:pBdr>
        <w:tabs>
          <w:tab w:val="left" w:pos="567"/>
          <w:tab w:val="left" w:pos="1134"/>
          <w:tab w:val="left" w:pos="1701"/>
          <w:tab w:val="left" w:pos="2268"/>
        </w:tabs>
        <w:ind w:left="567" w:hanging="567"/>
        <w:jc w:val="both"/>
        <w:rPr>
          <w:rFonts w:ascii="Arial" w:eastAsia="Arial" w:hAnsi="Arial" w:cs="Arial"/>
          <w:i/>
          <w:color w:val="000000"/>
          <w:sz w:val="20"/>
          <w:szCs w:val="20"/>
          <w:lang w:eastAsia="zh-TW"/>
        </w:rPr>
        <w:sectPr w:rsidR="007F782C">
          <w:headerReference w:type="default" r:id="rId8"/>
          <w:footerReference w:type="default" r:id="rId9"/>
          <w:headerReference w:type="first" r:id="rId10"/>
          <w:footerReference w:type="first" r:id="rId11"/>
          <w:pgSz w:w="11907" w:h="16840"/>
          <w:pgMar w:top="1710" w:right="1418" w:bottom="964" w:left="1418" w:header="851" w:footer="851" w:gutter="0"/>
          <w:pgNumType w:start="1"/>
          <w:cols w:space="720"/>
          <w:titlePg/>
        </w:sectPr>
      </w:pPr>
    </w:p>
    <w:p w14:paraId="493F7F34" w14:textId="77777777" w:rsidR="007F782C" w:rsidRDefault="007F782C">
      <w:pPr>
        <w:rPr>
          <w:rFonts w:ascii="Arial" w:eastAsia="Arial" w:hAnsi="Arial" w:cs="Arial"/>
          <w:color w:val="0000FF"/>
          <w:sz w:val="20"/>
          <w:szCs w:val="20"/>
          <w:lang w:eastAsia="zh-TW"/>
        </w:rPr>
      </w:pPr>
    </w:p>
    <w:p w14:paraId="23FFC628" w14:textId="77777777" w:rsidR="007F782C" w:rsidRDefault="007F782C">
      <w:pPr>
        <w:rPr>
          <w:rFonts w:ascii="Arial" w:eastAsia="Arial" w:hAnsi="Arial" w:cs="Arial"/>
          <w:sz w:val="20"/>
          <w:szCs w:val="20"/>
          <w:lang w:eastAsia="zh-TW"/>
        </w:rPr>
      </w:pPr>
    </w:p>
    <w:p w14:paraId="2661C553" w14:textId="77777777" w:rsidR="007F782C" w:rsidRDefault="007F782C">
      <w:pPr>
        <w:rPr>
          <w:rFonts w:ascii="Arial" w:eastAsia="Arial" w:hAnsi="Arial" w:cs="Arial"/>
          <w:sz w:val="20"/>
          <w:szCs w:val="20"/>
          <w:lang w:eastAsia="zh-TW"/>
        </w:rPr>
      </w:pPr>
    </w:p>
    <w:p w14:paraId="0FDBBDFF" w14:textId="77777777" w:rsidR="007F782C" w:rsidRDefault="007F782C">
      <w:pPr>
        <w:rPr>
          <w:rFonts w:ascii="Arial" w:eastAsia="Arial" w:hAnsi="Arial" w:cs="Arial"/>
          <w:sz w:val="18"/>
          <w:szCs w:val="18"/>
          <w:lang w:eastAsia="zh-TW"/>
        </w:rPr>
      </w:pPr>
    </w:p>
    <w:p w14:paraId="7C14A5FE" w14:textId="77777777" w:rsidR="007F782C" w:rsidRDefault="007F782C">
      <w:pPr>
        <w:rPr>
          <w:rFonts w:ascii="Arial" w:eastAsia="Arial" w:hAnsi="Arial" w:cs="Arial"/>
          <w:sz w:val="18"/>
          <w:szCs w:val="18"/>
          <w:lang w:eastAsia="zh-TW"/>
        </w:rPr>
      </w:pPr>
    </w:p>
    <w:p w14:paraId="3F30F09E" w14:textId="77777777" w:rsidR="007F782C" w:rsidRDefault="007F782C">
      <w:pPr>
        <w:rPr>
          <w:rFonts w:ascii="Arial" w:eastAsia="Arial" w:hAnsi="Arial" w:cs="Arial"/>
          <w:sz w:val="18"/>
          <w:szCs w:val="18"/>
          <w:lang w:eastAsia="zh-TW"/>
        </w:rPr>
      </w:pPr>
    </w:p>
    <w:p w14:paraId="538BB43D" w14:textId="77777777" w:rsidR="007F782C" w:rsidRDefault="007F782C">
      <w:pPr>
        <w:rPr>
          <w:rFonts w:ascii="Arial" w:eastAsia="Arial" w:hAnsi="Arial" w:cs="Arial"/>
          <w:sz w:val="18"/>
          <w:szCs w:val="18"/>
          <w:lang w:eastAsia="zh-TW"/>
        </w:rPr>
      </w:pPr>
    </w:p>
    <w:p w14:paraId="318E7602" w14:textId="77777777" w:rsidR="007F782C" w:rsidRDefault="007F782C">
      <w:pPr>
        <w:rPr>
          <w:rFonts w:ascii="Arial" w:eastAsia="Arial" w:hAnsi="Arial" w:cs="Arial"/>
          <w:sz w:val="18"/>
          <w:szCs w:val="18"/>
          <w:lang w:eastAsia="zh-TW"/>
        </w:rPr>
      </w:pPr>
    </w:p>
    <w:sectPr w:rsidR="007F782C">
      <w:type w:val="continuous"/>
      <w:pgSz w:w="11907" w:h="16840"/>
      <w:pgMar w:top="1928" w:right="1418" w:bottom="964" w:left="1418"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86C3D" w14:textId="77777777" w:rsidR="00A73B63" w:rsidRDefault="00A73B63">
      <w:r>
        <w:separator/>
      </w:r>
    </w:p>
  </w:endnote>
  <w:endnote w:type="continuationSeparator" w:id="0">
    <w:p w14:paraId="58ED75F9" w14:textId="77777777" w:rsidR="00A73B63" w:rsidRDefault="00A73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ipei">
    <w:altName w:val="新細明體"/>
    <w:charset w:val="51"/>
    <w:family w:val="auto"/>
    <w:pitch w:val="variable"/>
    <w:sig w:usb0="01000000" w:usb1="00000808" w:usb2="1000000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Univers 65 Bold">
    <w:altName w:val="Times New Roman"/>
    <w:panose1 w:val="00000000000000000000"/>
    <w:charset w:val="00"/>
    <w:family w:val="auto"/>
    <w:notTrueType/>
    <w:pitch w:val="default"/>
    <w:sig w:usb0="03000000" w:usb1="00000000" w:usb2="00000000" w:usb3="00000000" w:csb0="00000001" w:csb1="00000000"/>
  </w:font>
  <w:font w:name="Univers 45 Ligh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 w:fontKey="{9BA226DE-0915-4AC3-8809-A5AE4D6143DD}"/>
  </w:font>
  <w:font w:name="Cambria">
    <w:panose1 w:val="02040503050406030204"/>
    <w:charset w:val="00"/>
    <w:family w:val="roman"/>
    <w:pitch w:val="variable"/>
    <w:sig w:usb0="E00006FF" w:usb1="420024FF" w:usb2="02000000" w:usb3="00000000" w:csb0="0000019F" w:csb1="00000000"/>
    <w:embedRegular r:id="rId2" w:fontKey="{986F3951-A9ED-4DAF-A025-88DC21006EF7}"/>
  </w:font>
  <w:font w:name="Calibri">
    <w:panose1 w:val="020F0502020204030204"/>
    <w:charset w:val="00"/>
    <w:family w:val="swiss"/>
    <w:pitch w:val="variable"/>
    <w:sig w:usb0="E4002EFF" w:usb1="C200247B" w:usb2="00000009" w:usb3="00000000" w:csb0="000001FF" w:csb1="00000000"/>
    <w:embedRegular r:id="rId3" w:fontKey="{D9A4CA41-8514-4D11-AAF6-206365E55487}"/>
  </w:font>
  <w:font w:name="Georgia">
    <w:panose1 w:val="02040502050405020303"/>
    <w:charset w:val="00"/>
    <w:family w:val="roman"/>
    <w:pitch w:val="variable"/>
    <w:sig w:usb0="00000287" w:usb1="00000000" w:usb2="00000000" w:usb3="00000000" w:csb0="0000009F" w:csb1="00000000"/>
    <w:embedRegular r:id="rId4" w:fontKey="{B53AA063-4BC0-4E00-873E-A94FFCE8C3CC}"/>
    <w:embedItalic r:id="rId5" w:fontKey="{3D88B4B9-491B-453E-A111-9A61E6361693}"/>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embedRegular r:id="rId6" w:subsetted="1" w:fontKey="{82110AE1-BC8E-43AF-8B9A-DD895EB21781}"/>
  </w:font>
  <w:font w:name="Calibri Light">
    <w:panose1 w:val="020F0302020204030204"/>
    <w:charset w:val="00"/>
    <w:family w:val="swiss"/>
    <w:pitch w:val="variable"/>
    <w:sig w:usb0="E4002EFF" w:usb1="C200247B" w:usb2="00000009" w:usb3="00000000" w:csb0="000001FF" w:csb1="00000000"/>
    <w:embedRegular r:id="rId7" w:fontKey="{00D2F62C-FE86-4D8F-9A74-51356D31F1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6EDB" w14:textId="77777777" w:rsidR="007F782C" w:rsidRDefault="008E0B84">
    <w:pPr>
      <w:pBdr>
        <w:top w:val="nil"/>
        <w:left w:val="nil"/>
        <w:bottom w:val="nil"/>
        <w:right w:val="nil"/>
        <w:between w:val="nil"/>
      </w:pBdr>
      <w:tabs>
        <w:tab w:val="center" w:pos="4153"/>
        <w:tab w:val="right" w:pos="8306"/>
        <w:tab w:val="left" w:pos="4080"/>
      </w:tabs>
      <w:jc w:val="right"/>
      <w:rPr>
        <w:rFonts w:ascii="Arial" w:eastAsia="Arial" w:hAnsi="Arial" w:cs="Arial"/>
        <w:color w:val="000000"/>
        <w:sz w:val="18"/>
        <w:szCs w:val="18"/>
      </w:rPr>
    </w:pP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4A13AB">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4A13AB">
      <w:rPr>
        <w:rFonts w:ascii="Arial" w:eastAsia="Arial" w:hAnsi="Arial" w:cs="Arial"/>
        <w:noProof/>
        <w:color w:val="000000"/>
        <w:sz w:val="18"/>
        <w:szCs w:val="18"/>
      </w:rPr>
      <w:t>3</w:t>
    </w:r>
    <w:r>
      <w:rPr>
        <w:rFonts w:ascii="Arial" w:eastAsia="Arial" w:hAnsi="Arial" w:cs="Arial"/>
        <w:color w:val="000000"/>
        <w:sz w:val="18"/>
        <w:szCs w:val="18"/>
      </w:rPr>
      <w:fldChar w:fldCharType="end"/>
    </w:r>
    <w:r>
      <w:rPr>
        <w:rFonts w:ascii="Arial" w:eastAsia="Arial" w:hAnsi="Arial" w:cs="Arial"/>
        <w:color w:val="000000"/>
        <w:sz w:val="18"/>
        <w:szCs w:val="18"/>
      </w:rPr>
      <w:tab/>
      <w:t>December 2023</w:t>
    </w:r>
    <w:r>
      <w:rPr>
        <w:rFonts w:ascii="Arial" w:eastAsia="Arial" w:hAnsi="Arial" w:cs="Arial"/>
        <w:color w:val="000000"/>
        <w:sz w:val="18"/>
        <w:szCs w:val="18"/>
      </w:rPr>
      <w:br/>
      <w:t>Form 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4ECE" w14:textId="77777777" w:rsidR="007F782C" w:rsidRDefault="008E0B84">
    <w:pPr>
      <w:pBdr>
        <w:top w:val="nil"/>
        <w:left w:val="nil"/>
        <w:bottom w:val="nil"/>
        <w:right w:val="nil"/>
        <w:between w:val="nil"/>
      </w:pBdr>
      <w:tabs>
        <w:tab w:val="center" w:pos="4153"/>
        <w:tab w:val="right" w:pos="8306"/>
        <w:tab w:val="left" w:pos="4080"/>
      </w:tabs>
      <w:jc w:val="right"/>
      <w:rPr>
        <w:rFonts w:ascii="Arial" w:eastAsia="Arial" w:hAnsi="Arial" w:cs="Arial"/>
        <w:color w:val="000000"/>
        <w:sz w:val="18"/>
        <w:szCs w:val="18"/>
      </w:rPr>
    </w:pP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4A13AB">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4A13AB">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ab/>
      <w:t>December 2023</w:t>
    </w:r>
    <w:r>
      <w:rPr>
        <w:rFonts w:ascii="Arial" w:eastAsia="Arial" w:hAnsi="Arial" w:cs="Arial"/>
        <w:color w:val="000000"/>
        <w:sz w:val="18"/>
        <w:szCs w:val="18"/>
      </w:rPr>
      <w:br/>
      <w:t>Form 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DE158" w14:textId="77777777" w:rsidR="00A73B63" w:rsidRDefault="00A73B63">
      <w:r>
        <w:separator/>
      </w:r>
    </w:p>
  </w:footnote>
  <w:footnote w:type="continuationSeparator" w:id="0">
    <w:p w14:paraId="04E933B1" w14:textId="77777777" w:rsidR="00A73B63" w:rsidRDefault="00A73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61D5" w14:textId="77777777" w:rsidR="007F782C" w:rsidRDefault="008E0B84">
    <w:pPr>
      <w:pBdr>
        <w:top w:val="nil"/>
        <w:left w:val="nil"/>
        <w:bottom w:val="nil"/>
        <w:right w:val="nil"/>
        <w:between w:val="nil"/>
      </w:pBdr>
      <w:tabs>
        <w:tab w:val="center" w:pos="4153"/>
        <w:tab w:val="right" w:pos="8306"/>
      </w:tabs>
      <w:jc w:val="right"/>
      <w:rPr>
        <w:rFonts w:ascii="Arial" w:eastAsia="Arial" w:hAnsi="Arial" w:cs="Arial"/>
        <w:color w:val="000000"/>
        <w:sz w:val="18"/>
        <w:szCs w:val="18"/>
        <w:lang w:eastAsia="zh-TW"/>
      </w:rPr>
    </w:pPr>
    <w:r>
      <w:rPr>
        <w:rFonts w:ascii="Arial" w:eastAsia="Arial" w:hAnsi="Arial" w:cs="Arial"/>
        <w:color w:val="000000"/>
        <w:sz w:val="18"/>
        <w:szCs w:val="18"/>
        <w:lang w:eastAsia="zh-TW"/>
      </w:rPr>
      <w:t>FF003G</w:t>
    </w:r>
  </w:p>
  <w:p w14:paraId="24FC115B" w14:textId="77777777" w:rsidR="007F782C" w:rsidRDefault="007F782C">
    <w:pPr>
      <w:pBdr>
        <w:top w:val="nil"/>
        <w:left w:val="nil"/>
        <w:bottom w:val="nil"/>
        <w:right w:val="nil"/>
        <w:between w:val="nil"/>
      </w:pBdr>
      <w:tabs>
        <w:tab w:val="center" w:pos="4153"/>
        <w:tab w:val="right" w:pos="8306"/>
      </w:tabs>
      <w:jc w:val="right"/>
      <w:rPr>
        <w:rFonts w:ascii="Arial" w:eastAsia="Arial" w:hAnsi="Arial" w:cs="Arial"/>
        <w:color w:val="000000"/>
        <w:sz w:val="20"/>
        <w:szCs w:val="20"/>
        <w:lang w:eastAsia="zh-TW"/>
      </w:rPr>
    </w:pPr>
  </w:p>
  <w:p w14:paraId="753295E4" w14:textId="77777777" w:rsidR="007F782C" w:rsidRDefault="00000000">
    <w:pPr>
      <w:pBdr>
        <w:top w:val="nil"/>
        <w:left w:val="nil"/>
        <w:bottom w:val="nil"/>
        <w:right w:val="nil"/>
        <w:between w:val="nil"/>
      </w:pBdr>
      <w:tabs>
        <w:tab w:val="center" w:pos="4153"/>
        <w:tab w:val="right" w:pos="8306"/>
        <w:tab w:val="left" w:pos="2250"/>
      </w:tabs>
      <w:rPr>
        <w:rFonts w:ascii="Arial" w:eastAsia="Arial" w:hAnsi="Arial" w:cs="Arial"/>
        <w:b/>
        <w:color w:val="000000"/>
        <w:sz w:val="20"/>
        <w:szCs w:val="20"/>
        <w:lang w:eastAsia="zh-TW"/>
      </w:rPr>
    </w:pPr>
    <w:sdt>
      <w:sdtPr>
        <w:tag w:val="goog_rdk_122"/>
        <w:id w:val="-1179032819"/>
      </w:sdtPr>
      <w:sdtContent>
        <w:r w:rsidR="008E0B84">
          <w:rPr>
            <w:rFonts w:ascii="Arial Unicode MS" w:eastAsia="Arial Unicode MS" w:hAnsi="Arial Unicode MS" w:cs="Arial Unicode MS"/>
            <w:b/>
            <w:color w:val="000000"/>
            <w:sz w:val="20"/>
            <w:szCs w:val="20"/>
            <w:lang w:eastAsia="zh-TW"/>
          </w:rPr>
          <w:t>香港聯合交易所有限公司</w:t>
        </w:r>
      </w:sdtContent>
    </w:sdt>
  </w:p>
  <w:p w14:paraId="30AD30C2" w14:textId="77777777" w:rsidR="007F782C" w:rsidRDefault="00000000">
    <w:pPr>
      <w:pBdr>
        <w:top w:val="nil"/>
        <w:left w:val="nil"/>
        <w:bottom w:val="nil"/>
        <w:right w:val="nil"/>
        <w:between w:val="nil"/>
      </w:pBdr>
      <w:tabs>
        <w:tab w:val="center" w:pos="4153"/>
        <w:tab w:val="right" w:pos="8306"/>
        <w:tab w:val="left" w:pos="2250"/>
      </w:tabs>
      <w:rPr>
        <w:rFonts w:ascii="Arial" w:eastAsia="Arial" w:hAnsi="Arial" w:cs="Arial"/>
        <w:i/>
        <w:color w:val="000000"/>
        <w:sz w:val="18"/>
        <w:szCs w:val="18"/>
        <w:lang w:eastAsia="zh-TW"/>
      </w:rPr>
    </w:pPr>
    <w:sdt>
      <w:sdtPr>
        <w:tag w:val="goog_rdk_123"/>
        <w:id w:val="1331571548"/>
      </w:sdtPr>
      <w:sdtContent>
        <w:r w:rsidR="008E0B84">
          <w:rPr>
            <w:rFonts w:ascii="Arial Unicode MS" w:eastAsia="Arial Unicode MS" w:hAnsi="Arial Unicode MS" w:cs="Arial Unicode MS"/>
            <w:i/>
            <w:color w:val="000000"/>
            <w:sz w:val="18"/>
            <w:szCs w:val="18"/>
            <w:lang w:eastAsia="zh-TW"/>
          </w:rPr>
          <w:t>(香港交易及結算所有限公司全資附屬公司)</w:t>
        </w:r>
      </w:sdtContent>
    </w:sdt>
  </w:p>
  <w:p w14:paraId="7F344FB9" w14:textId="77777777" w:rsidR="007F782C" w:rsidRDefault="007F782C">
    <w:pPr>
      <w:pBdr>
        <w:top w:val="nil"/>
        <w:left w:val="nil"/>
        <w:bottom w:val="nil"/>
        <w:right w:val="nil"/>
        <w:between w:val="nil"/>
      </w:pBdr>
      <w:tabs>
        <w:tab w:val="center" w:pos="4153"/>
        <w:tab w:val="right" w:pos="8306"/>
      </w:tabs>
      <w:rPr>
        <w:color w:val="000000"/>
        <w:sz w:val="20"/>
        <w:szCs w:val="20"/>
        <w:lang w:eastAsia="zh-TW"/>
      </w:rPr>
    </w:pPr>
  </w:p>
  <w:p w14:paraId="14E376D4" w14:textId="77777777" w:rsidR="007F782C" w:rsidRDefault="007F782C">
    <w:pPr>
      <w:pBdr>
        <w:top w:val="nil"/>
        <w:left w:val="nil"/>
        <w:bottom w:val="nil"/>
        <w:right w:val="nil"/>
        <w:between w:val="nil"/>
      </w:pBdr>
      <w:tabs>
        <w:tab w:val="center" w:pos="4153"/>
        <w:tab w:val="right" w:pos="8306"/>
      </w:tabs>
      <w:rPr>
        <w:color w:val="000000"/>
        <w:sz w:val="20"/>
        <w:szCs w:val="20"/>
        <w:lang w:eastAsia="zh-T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5FEE" w14:textId="77777777" w:rsidR="007F782C" w:rsidRDefault="008E0B84">
    <w:pPr>
      <w:jc w:val="right"/>
      <w:rPr>
        <w:rFonts w:ascii="Arial" w:eastAsia="Arial" w:hAnsi="Arial" w:cs="Arial"/>
        <w:sz w:val="18"/>
        <w:szCs w:val="18"/>
        <w:lang w:eastAsia="zh-TW"/>
      </w:rPr>
    </w:pPr>
    <w:bookmarkStart w:id="1" w:name="_heading=h.30j0zll" w:colFirst="0" w:colLast="0"/>
    <w:bookmarkEnd w:id="1"/>
    <w:r>
      <w:rPr>
        <w:rFonts w:ascii="Arial" w:eastAsia="Arial" w:hAnsi="Arial" w:cs="Arial"/>
        <w:sz w:val="18"/>
        <w:szCs w:val="18"/>
        <w:lang w:eastAsia="zh-TW"/>
      </w:rPr>
      <w:t>FF003G</w:t>
    </w:r>
    <w:r>
      <w:rPr>
        <w:noProof/>
      </w:rPr>
      <w:drawing>
        <wp:anchor distT="0" distB="0" distL="114300" distR="114300" simplePos="0" relativeHeight="251658240" behindDoc="0" locked="0" layoutInCell="1" hidden="0" allowOverlap="1" wp14:anchorId="5AE6BB88" wp14:editId="60B52CDE">
          <wp:simplePos x="0" y="0"/>
          <wp:positionH relativeFrom="column">
            <wp:posOffset>-240664</wp:posOffset>
          </wp:positionH>
          <wp:positionV relativeFrom="paragraph">
            <wp:posOffset>-247014</wp:posOffset>
          </wp:positionV>
          <wp:extent cx="1423670" cy="905510"/>
          <wp:effectExtent l="0" t="0" r="0" b="0"/>
          <wp:wrapSquare wrapText="bothSides" distT="0" distB="0" distL="114300" distR="114300"/>
          <wp:docPr id="1459261492" name="image1.jpg" descr="A blue and red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red logo&#10;&#10;Description automatically generated"/>
                  <pic:cNvPicPr preferRelativeResize="0"/>
                </pic:nvPicPr>
                <pic:blipFill>
                  <a:blip r:embed="rId1"/>
                  <a:srcRect/>
                  <a:stretch>
                    <a:fillRect/>
                  </a:stretch>
                </pic:blipFill>
                <pic:spPr>
                  <a:xfrm>
                    <a:off x="0" y="0"/>
                    <a:ext cx="1423670" cy="905510"/>
                  </a:xfrm>
                  <a:prstGeom prst="rect">
                    <a:avLst/>
                  </a:prstGeom>
                  <a:ln/>
                </pic:spPr>
              </pic:pic>
            </a:graphicData>
          </a:graphic>
        </wp:anchor>
      </w:drawing>
    </w:r>
  </w:p>
  <w:p w14:paraId="493A2499" w14:textId="77777777" w:rsidR="007F782C" w:rsidRDefault="007F782C">
    <w:pPr>
      <w:jc w:val="right"/>
      <w:rPr>
        <w:rFonts w:ascii="Arial" w:eastAsia="Arial" w:hAnsi="Arial" w:cs="Arial"/>
        <w:sz w:val="18"/>
        <w:szCs w:val="18"/>
        <w:lang w:eastAsia="zh-TW"/>
      </w:rPr>
    </w:pPr>
  </w:p>
  <w:p w14:paraId="569AD414" w14:textId="77777777" w:rsidR="007F782C" w:rsidRDefault="007F782C">
    <w:pPr>
      <w:pBdr>
        <w:top w:val="nil"/>
        <w:left w:val="nil"/>
        <w:bottom w:val="nil"/>
        <w:right w:val="nil"/>
        <w:between w:val="nil"/>
      </w:pBdr>
      <w:tabs>
        <w:tab w:val="center" w:pos="4153"/>
        <w:tab w:val="right" w:pos="8306"/>
        <w:tab w:val="left" w:pos="2250"/>
      </w:tabs>
      <w:jc w:val="center"/>
      <w:rPr>
        <w:rFonts w:ascii="Arial" w:eastAsia="Arial" w:hAnsi="Arial" w:cs="Arial"/>
        <w:color w:val="000000"/>
        <w:sz w:val="18"/>
        <w:szCs w:val="18"/>
        <w:lang w:eastAsia="zh-TW"/>
      </w:rPr>
    </w:pPr>
  </w:p>
  <w:p w14:paraId="0CC6DC95" w14:textId="77777777" w:rsidR="007F782C" w:rsidRDefault="008E0B84">
    <w:pPr>
      <w:pBdr>
        <w:top w:val="nil"/>
        <w:left w:val="nil"/>
        <w:bottom w:val="nil"/>
        <w:right w:val="nil"/>
        <w:between w:val="nil"/>
      </w:pBdr>
      <w:tabs>
        <w:tab w:val="center" w:pos="4153"/>
        <w:tab w:val="right" w:pos="8306"/>
        <w:tab w:val="left" w:pos="2250"/>
      </w:tabs>
      <w:rPr>
        <w:rFonts w:ascii="Arial" w:eastAsia="Arial" w:hAnsi="Arial" w:cs="Arial"/>
        <w:b/>
        <w:color w:val="0000FF"/>
        <w:sz w:val="20"/>
        <w:szCs w:val="20"/>
        <w:lang w:eastAsia="zh-TW"/>
      </w:rPr>
    </w:pPr>
    <w:r>
      <w:rPr>
        <w:rFonts w:ascii="Arial" w:eastAsia="Arial" w:hAnsi="Arial" w:cs="Arial"/>
        <w:b/>
        <w:color w:val="0000FF"/>
        <w:sz w:val="20"/>
        <w:szCs w:val="20"/>
        <w:lang w:eastAsia="zh-TW"/>
      </w:rPr>
      <w:t xml:space="preserve"> </w:t>
    </w:r>
  </w:p>
  <w:p w14:paraId="44090763" w14:textId="77777777" w:rsidR="007F782C" w:rsidRDefault="007F782C">
    <w:pPr>
      <w:pBdr>
        <w:top w:val="nil"/>
        <w:left w:val="nil"/>
        <w:bottom w:val="nil"/>
        <w:right w:val="nil"/>
        <w:between w:val="nil"/>
      </w:pBdr>
      <w:tabs>
        <w:tab w:val="center" w:pos="4153"/>
        <w:tab w:val="right" w:pos="8306"/>
        <w:tab w:val="left" w:pos="2250"/>
      </w:tabs>
      <w:rPr>
        <w:rFonts w:ascii="Arial" w:eastAsia="Arial" w:hAnsi="Arial" w:cs="Arial"/>
        <w:b/>
        <w:color w:val="0000FF"/>
        <w:sz w:val="20"/>
        <w:szCs w:val="20"/>
        <w:lang w:eastAsia="zh-TW"/>
      </w:rPr>
    </w:pPr>
  </w:p>
  <w:p w14:paraId="296D30D7" w14:textId="77777777" w:rsidR="007F782C" w:rsidRDefault="00000000">
    <w:pPr>
      <w:pBdr>
        <w:top w:val="nil"/>
        <w:left w:val="nil"/>
        <w:bottom w:val="nil"/>
        <w:right w:val="nil"/>
        <w:between w:val="nil"/>
      </w:pBdr>
      <w:tabs>
        <w:tab w:val="center" w:pos="4153"/>
        <w:tab w:val="right" w:pos="8306"/>
        <w:tab w:val="left" w:pos="2250"/>
      </w:tabs>
      <w:rPr>
        <w:rFonts w:ascii="Arial" w:eastAsia="Arial" w:hAnsi="Arial" w:cs="Arial"/>
        <w:b/>
        <w:color w:val="000000"/>
        <w:sz w:val="20"/>
        <w:szCs w:val="20"/>
        <w:lang w:eastAsia="zh-TW"/>
      </w:rPr>
    </w:pPr>
    <w:sdt>
      <w:sdtPr>
        <w:tag w:val="goog_rdk_124"/>
        <w:id w:val="-1376541879"/>
      </w:sdtPr>
      <w:sdtContent>
        <w:r w:rsidR="008E0B84">
          <w:rPr>
            <w:rFonts w:ascii="Arial Unicode MS" w:eastAsia="Arial Unicode MS" w:hAnsi="Arial Unicode MS" w:cs="Arial Unicode MS"/>
            <w:b/>
            <w:color w:val="000000"/>
            <w:sz w:val="20"/>
            <w:szCs w:val="20"/>
            <w:lang w:eastAsia="zh-TW"/>
          </w:rPr>
          <w:t>香港聯合交易所有限公司</w:t>
        </w:r>
      </w:sdtContent>
    </w:sdt>
  </w:p>
  <w:p w14:paraId="5CF773B5" w14:textId="77777777" w:rsidR="007F782C" w:rsidRDefault="00000000">
    <w:pPr>
      <w:pBdr>
        <w:top w:val="nil"/>
        <w:left w:val="nil"/>
        <w:bottom w:val="nil"/>
        <w:right w:val="nil"/>
        <w:between w:val="nil"/>
      </w:pBdr>
      <w:tabs>
        <w:tab w:val="center" w:pos="4153"/>
        <w:tab w:val="right" w:pos="8306"/>
        <w:tab w:val="left" w:pos="2250"/>
      </w:tabs>
      <w:rPr>
        <w:rFonts w:ascii="Arial" w:eastAsia="Arial" w:hAnsi="Arial" w:cs="Arial"/>
        <w:i/>
        <w:color w:val="000000"/>
        <w:sz w:val="18"/>
        <w:szCs w:val="18"/>
        <w:lang w:eastAsia="zh-TW"/>
      </w:rPr>
    </w:pPr>
    <w:sdt>
      <w:sdtPr>
        <w:tag w:val="goog_rdk_125"/>
        <w:id w:val="-1993946319"/>
      </w:sdtPr>
      <w:sdtContent>
        <w:r w:rsidR="008E0B84">
          <w:rPr>
            <w:rFonts w:ascii="Arial Unicode MS" w:eastAsia="Arial Unicode MS" w:hAnsi="Arial Unicode MS" w:cs="Arial Unicode MS"/>
            <w:i/>
            <w:color w:val="000000"/>
            <w:sz w:val="18"/>
            <w:szCs w:val="18"/>
            <w:lang w:eastAsia="zh-TW"/>
          </w:rPr>
          <w:t>(香港交易及結算所有限公司全資附屬公司)</w:t>
        </w:r>
      </w:sdtContent>
    </w:sdt>
  </w:p>
  <w:p w14:paraId="1C1ECB29" w14:textId="77777777" w:rsidR="007F782C" w:rsidRDefault="007F782C">
    <w:pPr>
      <w:pBdr>
        <w:top w:val="nil"/>
        <w:left w:val="nil"/>
        <w:bottom w:val="nil"/>
        <w:right w:val="nil"/>
        <w:between w:val="nil"/>
      </w:pBdr>
      <w:tabs>
        <w:tab w:val="center" w:pos="4153"/>
        <w:tab w:val="right" w:pos="8306"/>
      </w:tabs>
      <w:rPr>
        <w:color w:val="000000"/>
        <w:sz w:val="20"/>
        <w:szCs w:val="20"/>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A6610A"/>
    <w:multiLevelType w:val="multilevel"/>
    <w:tmpl w:val="F28098B8"/>
    <w:lvl w:ilvl="0">
      <w:start w:val="1"/>
      <w:numFmt w:val="upp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6F9C7D92"/>
    <w:multiLevelType w:val="multilevel"/>
    <w:tmpl w:val="50AAE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8580083">
    <w:abstractNumId w:val="1"/>
  </w:num>
  <w:num w:numId="2" w16cid:durableId="768358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82C"/>
    <w:rsid w:val="00091F0D"/>
    <w:rsid w:val="003A0679"/>
    <w:rsid w:val="004638D3"/>
    <w:rsid w:val="004A13AB"/>
    <w:rsid w:val="00581B1E"/>
    <w:rsid w:val="005B7704"/>
    <w:rsid w:val="006B25F7"/>
    <w:rsid w:val="006C1BA2"/>
    <w:rsid w:val="006C3CA2"/>
    <w:rsid w:val="00745951"/>
    <w:rsid w:val="007F782C"/>
    <w:rsid w:val="008E0B84"/>
    <w:rsid w:val="00A075CC"/>
    <w:rsid w:val="00A73B63"/>
    <w:rsid w:val="00B879A2"/>
    <w:rsid w:val="00BD5652"/>
    <w:rsid w:val="00BF3D75"/>
    <w:rsid w:val="00C83505"/>
    <w:rsid w:val="00D27223"/>
    <w:rsid w:val="00DC3DAF"/>
    <w:rsid w:val="00E224A4"/>
    <w:rsid w:val="00F43B4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4B583"/>
  <w15:docId w15:val="{376D9D56-028E-4A01-9456-2686CE3EB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ipei" w:eastAsiaTheme="minorEastAsia" w:hAnsi="Taipei" w:cs="Taipe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5AB"/>
    <w:rPr>
      <w:rFonts w:eastAsia="Taipe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bhead12pt">
    <w:name w:val="Subhead  12 pt"/>
    <w:basedOn w:val="Subhead1"/>
    <w:pPr>
      <w:spacing w:line="300" w:lineRule="atLeast"/>
    </w:pPr>
  </w:style>
  <w:style w:type="paragraph" w:customStyle="1" w:styleId="Notes">
    <w:name w:val="Notes"/>
    <w:basedOn w:val="BodyText1"/>
    <w:pPr>
      <w:ind w:left="567" w:hanging="567"/>
    </w:pPr>
    <w:rPr>
      <w:i/>
      <w:color w:val="auto"/>
    </w:rPr>
  </w:style>
  <w:style w:type="paragraph" w:customStyle="1" w:styleId="Heading">
    <w:name w:val="Heading"/>
    <w:pPr>
      <w:tabs>
        <w:tab w:val="left" w:pos="567"/>
        <w:tab w:val="left" w:pos="1134"/>
        <w:tab w:val="left" w:pos="1701"/>
        <w:tab w:val="left" w:pos="2268"/>
      </w:tabs>
      <w:spacing w:after="125" w:line="320" w:lineRule="atLeast"/>
      <w:jc w:val="center"/>
    </w:pPr>
    <w:rPr>
      <w:rFonts w:ascii="Univers 65 Bold" w:eastAsia="Times New Roman" w:hAnsi="Univers 65 Bold"/>
      <w:sz w:val="28"/>
      <w:lang w:eastAsia="en-US"/>
    </w:rPr>
  </w:style>
  <w:style w:type="paragraph" w:customStyle="1" w:styleId="Subhead1">
    <w:name w:val="Subhead 1"/>
    <w:basedOn w:val="Subhead2"/>
    <w:rPr>
      <w:caps/>
    </w:rPr>
  </w:style>
  <w:style w:type="paragraph" w:customStyle="1" w:styleId="Subhead2">
    <w:name w:val="Subhead 2"/>
    <w:basedOn w:val="BodyText1"/>
    <w:pPr>
      <w:jc w:val="center"/>
    </w:pPr>
    <w:rPr>
      <w:rFonts w:ascii="Univers 65 Bold" w:hAnsi="Univers 65 Bold"/>
      <w:color w:val="auto"/>
    </w:rPr>
  </w:style>
  <w:style w:type="paragraph" w:customStyle="1" w:styleId="BodyText1">
    <w:name w:val="Body Text1"/>
    <w:pPr>
      <w:tabs>
        <w:tab w:val="left" w:pos="567"/>
        <w:tab w:val="left" w:pos="1134"/>
        <w:tab w:val="left" w:pos="1701"/>
        <w:tab w:val="left" w:pos="2268"/>
      </w:tabs>
      <w:spacing w:line="260" w:lineRule="atLeast"/>
      <w:jc w:val="both"/>
    </w:pPr>
    <w:rPr>
      <w:rFonts w:ascii="Univers 45 Light" w:eastAsia="Times New Roman" w:hAnsi="Univers 45 Light"/>
      <w:color w:val="000000"/>
      <w:lang w:eastAsia="en-US"/>
    </w:rPr>
  </w:style>
  <w:style w:type="paragraph" w:styleId="Header">
    <w:name w:val="header"/>
    <w:basedOn w:val="Normal"/>
    <w:pPr>
      <w:tabs>
        <w:tab w:val="center" w:pos="4153"/>
        <w:tab w:val="right" w:pos="8306"/>
      </w:tabs>
      <w:snapToGrid w:val="0"/>
    </w:pPr>
    <w:rPr>
      <w:sz w:val="20"/>
    </w:rPr>
  </w:style>
  <w:style w:type="paragraph" w:styleId="Footer">
    <w:name w:val="footer"/>
    <w:basedOn w:val="Normal"/>
    <w:pPr>
      <w:tabs>
        <w:tab w:val="center" w:pos="4153"/>
        <w:tab w:val="right" w:pos="8306"/>
      </w:tabs>
      <w:snapToGrid w:val="0"/>
    </w:pPr>
    <w:rPr>
      <w:sz w:val="20"/>
    </w:rPr>
  </w:style>
  <w:style w:type="character" w:styleId="PageNumber">
    <w:name w:val="page number"/>
    <w:basedOn w:val="DefaultParagraphFont"/>
  </w:style>
  <w:style w:type="paragraph" w:customStyle="1" w:styleId="Char1CharChar">
    <w:name w:val="Char1 Char Char"/>
    <w:basedOn w:val="Normal"/>
    <w:rsid w:val="00E9003C"/>
    <w:pPr>
      <w:spacing w:after="160" w:line="240" w:lineRule="exact"/>
    </w:pPr>
    <w:rPr>
      <w:rFonts w:ascii="Verdana" w:eastAsia="Times New Roman" w:hAnsi="Verdana"/>
      <w:sz w:val="20"/>
      <w:lang w:eastAsia="en-US"/>
    </w:rPr>
  </w:style>
  <w:style w:type="paragraph" w:styleId="BalloonText">
    <w:name w:val="Balloon Text"/>
    <w:basedOn w:val="Normal"/>
    <w:link w:val="BalloonTextChar"/>
    <w:uiPriority w:val="99"/>
    <w:semiHidden/>
    <w:unhideWhenUsed/>
    <w:rsid w:val="00696D6E"/>
    <w:rPr>
      <w:rFonts w:ascii="Cambria" w:eastAsia="新細明體" w:hAnsi="Cambria"/>
      <w:sz w:val="16"/>
      <w:szCs w:val="16"/>
    </w:rPr>
  </w:style>
  <w:style w:type="character" w:customStyle="1" w:styleId="BalloonTextChar">
    <w:name w:val="Balloon Text Char"/>
    <w:link w:val="BalloonText"/>
    <w:uiPriority w:val="99"/>
    <w:semiHidden/>
    <w:rsid w:val="00696D6E"/>
    <w:rPr>
      <w:rFonts w:ascii="Cambria" w:eastAsia="新細明體" w:hAnsi="Cambria" w:cs="Times New Roman"/>
      <w:sz w:val="16"/>
      <w:szCs w:val="16"/>
      <w:lang w:eastAsia="zh-CN"/>
    </w:rPr>
  </w:style>
  <w:style w:type="paragraph" w:styleId="Revision">
    <w:name w:val="Revision"/>
    <w:hidden/>
    <w:uiPriority w:val="99"/>
    <w:semiHidden/>
    <w:rsid w:val="008E795B"/>
    <w:rPr>
      <w:rFonts w:eastAsia="Taipei"/>
    </w:rPr>
  </w:style>
  <w:style w:type="paragraph" w:styleId="ListParagraph">
    <w:name w:val="List Paragraph"/>
    <w:basedOn w:val="Normal"/>
    <w:uiPriority w:val="34"/>
    <w:qFormat/>
    <w:rsid w:val="00523529"/>
    <w:pPr>
      <w:widowControl w:val="0"/>
      <w:ind w:leftChars="200" w:left="480"/>
    </w:pPr>
    <w:rPr>
      <w:rFonts w:asciiTheme="minorHAnsi" w:eastAsiaTheme="minorEastAsia" w:hAnsiTheme="minorHAnsi" w:cstheme="minorBidi"/>
      <w:kern w:val="2"/>
      <w:szCs w:val="22"/>
      <w:lang w:eastAsia="zh-TW"/>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28" w:type="dxa"/>
        <w:right w:w="28"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NnqmL9SmI6CSd8DpbPjKD1tQU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MAoBORIrCikIB0IlChFRdWF0dHJvY2VudG8gU2Fucx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MghoLmdqZGd4czIJaC4zMGowemxsOAByITF4allsbkJJNWRqdkNoN2xNQ21CcHNWUEdBNUw2THZU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Listing Division</dc:creator>
  <cp:lastModifiedBy>Cyril Wong</cp:lastModifiedBy>
  <cp:revision>2</cp:revision>
  <dcterms:created xsi:type="dcterms:W3CDTF">2025-05-22T04:11:00Z</dcterms:created>
  <dcterms:modified xsi:type="dcterms:W3CDTF">2025-05-22T04:11:00Z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ts">
    <vt:lpwstr>Uploaded by IA Change Program</vt:lpwstr>
  </property>
  <property fmtid="{D5CDD505-2E9C-101B-9397-08002B2CF9AE}" pid="3" name="GrammarlyDocumentId">
    <vt:lpwstr>9c38665fdfe2019ed00326e7d7dc9f4d131816f7d55b2433669bdbc860958e54</vt:lpwstr>
  </property>
</Properties>
</file>