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5B47" w14:textId="77777777" w:rsidR="0010346E" w:rsidRPr="00762177" w:rsidRDefault="0010346E" w:rsidP="0010346E">
      <w:pPr>
        <w:jc w:val="right"/>
        <w:rPr>
          <w:b/>
          <w:bCs/>
          <w:sz w:val="22"/>
          <w:szCs w:val="22"/>
          <w:u w:val="single"/>
        </w:rPr>
      </w:pPr>
    </w:p>
    <w:p w14:paraId="27206872" w14:textId="77777777" w:rsidR="0010346E" w:rsidRPr="00762177" w:rsidRDefault="0010346E" w:rsidP="0010346E">
      <w:pPr>
        <w:jc w:val="center"/>
        <w:rPr>
          <w:b/>
          <w:bCs/>
          <w:sz w:val="22"/>
          <w:szCs w:val="22"/>
          <w:lang w:val="en-GB"/>
        </w:rPr>
      </w:pPr>
    </w:p>
    <w:p w14:paraId="215392FD" w14:textId="77777777"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14:paraId="1E3AC8E2" w14:textId="77777777"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14:paraId="503938D4" w14:textId="77777777"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建滔</w:t>
      </w:r>
      <w:r w:rsidR="006A49CA">
        <w:rPr>
          <w:rFonts w:hint="eastAsia"/>
          <w:sz w:val="22"/>
          <w:szCs w:val="22"/>
          <w:u w:val="single"/>
          <w:lang w:val="en-GB"/>
        </w:rPr>
        <w:t>集團有限公司</w:t>
      </w:r>
    </w:p>
    <w:p w14:paraId="3E45F5BB" w14:textId="77777777" w:rsidR="0010346E" w:rsidRPr="006A49CA" w:rsidRDefault="0010346E" w:rsidP="0010346E">
      <w:pPr>
        <w:jc w:val="both"/>
        <w:rPr>
          <w:sz w:val="22"/>
          <w:szCs w:val="22"/>
          <w:lang w:val="en-GB"/>
        </w:rPr>
      </w:pPr>
    </w:p>
    <w:p w14:paraId="1CF0E32C" w14:textId="4D534065"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143885">
        <w:rPr>
          <w:rFonts w:hint="eastAsia"/>
          <w:sz w:val="22"/>
          <w:szCs w:val="22"/>
          <w:u w:val="single"/>
          <w:lang w:val="en-GB" w:eastAsia="zh-HK"/>
        </w:rPr>
        <w:t>20</w:t>
      </w:r>
      <w:r w:rsidR="004D67AB" w:rsidRPr="004D67AB">
        <w:rPr>
          <w:rFonts w:eastAsia="SimSun" w:hint="eastAsia"/>
          <w:sz w:val="22"/>
          <w:szCs w:val="22"/>
          <w:u w:val="single"/>
          <w:lang w:val="en-GB"/>
        </w:rPr>
        <w:t>年</w:t>
      </w:r>
      <w:r w:rsidR="00806F9C">
        <w:rPr>
          <w:sz w:val="22"/>
          <w:szCs w:val="22"/>
          <w:u w:val="single"/>
          <w:lang w:val="en-GB" w:eastAsia="zh-HK"/>
        </w:rPr>
        <w:t>11</w:t>
      </w:r>
      <w:r w:rsidR="004D67AB" w:rsidRPr="004D67AB">
        <w:rPr>
          <w:rFonts w:eastAsia="SimSun" w:hint="eastAsia"/>
          <w:sz w:val="22"/>
          <w:szCs w:val="22"/>
          <w:u w:val="single"/>
          <w:lang w:val="en-GB"/>
        </w:rPr>
        <w:t>月</w:t>
      </w:r>
      <w:r w:rsidR="00806F9C">
        <w:rPr>
          <w:rFonts w:eastAsiaTheme="minorEastAsia"/>
          <w:sz w:val="22"/>
          <w:szCs w:val="22"/>
          <w:u w:val="single"/>
          <w:lang w:val="en-GB"/>
        </w:rPr>
        <w:t>3</w:t>
      </w:r>
      <w:r w:rsidR="004D67AB" w:rsidRPr="004D67AB">
        <w:rPr>
          <w:rFonts w:eastAsia="SimSun" w:hint="eastAsia"/>
          <w:sz w:val="22"/>
          <w:szCs w:val="22"/>
          <w:u w:val="single"/>
          <w:lang w:val="en-GB"/>
        </w:rPr>
        <w:t>日</w:t>
      </w:r>
    </w:p>
    <w:p w14:paraId="6047D976" w14:textId="77777777" w:rsidR="0010346E" w:rsidRPr="0020794F" w:rsidRDefault="0010346E" w:rsidP="0010346E">
      <w:pPr>
        <w:jc w:val="both"/>
        <w:rPr>
          <w:sz w:val="22"/>
          <w:szCs w:val="22"/>
          <w:lang w:val="en-GB"/>
        </w:rPr>
      </w:pPr>
    </w:p>
    <w:p w14:paraId="3F6E72D6"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14:paraId="0B3855F6" w14:textId="77777777" w:rsidR="0010346E" w:rsidRPr="00762177" w:rsidRDefault="0010346E" w:rsidP="0010346E">
      <w:pPr>
        <w:jc w:val="both"/>
        <w:rPr>
          <w:i/>
          <w:iCs/>
          <w:sz w:val="22"/>
          <w:szCs w:val="22"/>
          <w:lang w:val="en-GB"/>
        </w:rPr>
      </w:pPr>
    </w:p>
    <w:p w14:paraId="0B466628"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14:paraId="26C9D151" w14:textId="77777777" w:rsidR="0010346E" w:rsidRPr="00762177" w:rsidRDefault="0010346E" w:rsidP="0010346E">
      <w:pPr>
        <w:jc w:val="both"/>
        <w:rPr>
          <w:i/>
          <w:iCs/>
          <w:sz w:val="22"/>
          <w:szCs w:val="22"/>
          <w:shd w:val="clear" w:color="auto" w:fill="E0E0E0"/>
          <w:lang w:val="en-GB"/>
        </w:rPr>
      </w:pPr>
    </w:p>
    <w:p w14:paraId="276FE087" w14:textId="77777777"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14:paraId="0A055531" w14:textId="77777777"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14:paraId="23AD3492" w14:textId="77777777">
        <w:tc>
          <w:tcPr>
            <w:tcW w:w="15240" w:type="dxa"/>
            <w:gridSpan w:val="6"/>
            <w:vAlign w:val="center"/>
          </w:tcPr>
          <w:p w14:paraId="09A1EA7B" w14:textId="77777777"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14:paraId="245A6870" w14:textId="77777777">
        <w:tc>
          <w:tcPr>
            <w:tcW w:w="2880" w:type="dxa"/>
            <w:vAlign w:val="center"/>
          </w:tcPr>
          <w:p w14:paraId="46C68E3E"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14:paraId="4A4BCC1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14:paraId="58E294CE"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14:paraId="077390FC"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已發行股份佔</w:t>
            </w:r>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14:paraId="778DC77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14:paraId="152A4214"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14:paraId="1135B9EF" w14:textId="77777777" w:rsidR="0010346E" w:rsidRPr="00F55C1A" w:rsidRDefault="0010346E" w:rsidP="00F55C1A">
            <w:pPr>
              <w:spacing w:line="216" w:lineRule="auto"/>
              <w:jc w:val="center"/>
              <w:rPr>
                <w:sz w:val="22"/>
                <w:szCs w:val="22"/>
                <w:lang w:val="en-GB"/>
              </w:rPr>
            </w:pPr>
            <w:r w:rsidRPr="00F55C1A">
              <w:rPr>
                <w:sz w:val="22"/>
                <w:szCs w:val="22"/>
                <w:lang w:val="en-GB"/>
              </w:rPr>
              <w:t xml:space="preserve"> (</w:t>
            </w:r>
            <w:r w:rsidRPr="00F55C1A">
              <w:rPr>
                <w:rFonts w:hint="eastAsia"/>
                <w:sz w:val="22"/>
                <w:szCs w:val="22"/>
                <w:lang w:val="en-GB"/>
              </w:rPr>
              <w:t>註</w:t>
            </w:r>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14:paraId="552AAFEF"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14:paraId="61AC40C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 xml:space="preserve"> 5)</w:t>
            </w:r>
          </w:p>
        </w:tc>
        <w:tc>
          <w:tcPr>
            <w:tcW w:w="2520" w:type="dxa"/>
            <w:tcBorders>
              <w:bottom w:val="single" w:sz="4" w:space="0" w:color="auto"/>
            </w:tcBorders>
            <w:vAlign w:val="center"/>
          </w:tcPr>
          <w:p w14:paraId="283F2F00"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14:paraId="1AFAD8C3"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7)</w:t>
            </w:r>
          </w:p>
        </w:tc>
      </w:tr>
      <w:tr w:rsidR="00891604" w:rsidRPr="00F55C1A" w14:paraId="76153236" w14:textId="77777777">
        <w:tc>
          <w:tcPr>
            <w:tcW w:w="2880" w:type="dxa"/>
          </w:tcPr>
          <w:p w14:paraId="3B6561FC" w14:textId="77777777"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14:paraId="3B6CDD75" w14:textId="77777777" w:rsidR="00891604" w:rsidRPr="00F55C1A" w:rsidRDefault="00891604"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2)</w:t>
            </w:r>
          </w:p>
          <w:p w14:paraId="5A78B455" w14:textId="7AC372F6" w:rsidR="00891604" w:rsidRPr="00F55C1A" w:rsidRDefault="00891604" w:rsidP="00CA5D8D">
            <w:pPr>
              <w:spacing w:line="216" w:lineRule="auto"/>
              <w:rPr>
                <w:rFonts w:eastAsia="SimSun"/>
                <w:sz w:val="22"/>
                <w:szCs w:val="22"/>
                <w:lang w:val="en-GB" w:eastAsia="zh-CN"/>
              </w:rPr>
            </w:pPr>
            <w:r w:rsidRPr="00F55C1A">
              <w:rPr>
                <w:rFonts w:eastAsia="SimSun" w:hint="eastAsia"/>
                <w:sz w:val="22"/>
                <w:szCs w:val="22"/>
                <w:lang w:val="en-GB" w:eastAsia="zh-CN"/>
              </w:rPr>
              <w:t>20</w:t>
            </w:r>
            <w:r w:rsidR="00143885">
              <w:rPr>
                <w:rFonts w:eastAsiaTheme="minorEastAsia" w:hint="eastAsia"/>
                <w:sz w:val="22"/>
                <w:szCs w:val="22"/>
                <w:lang w:val="en-GB" w:eastAsia="zh-HK"/>
              </w:rPr>
              <w:t>20</w:t>
            </w:r>
            <w:r w:rsidRPr="00F55C1A">
              <w:rPr>
                <w:rFonts w:eastAsia="SimSun" w:hint="eastAsia"/>
                <w:sz w:val="22"/>
                <w:szCs w:val="22"/>
                <w:lang w:val="en-GB" w:eastAsia="zh-CN"/>
              </w:rPr>
              <w:t>年</w:t>
            </w:r>
            <w:r w:rsidR="00806F9C">
              <w:rPr>
                <w:sz w:val="22"/>
                <w:szCs w:val="22"/>
                <w:lang w:val="en-GB" w:eastAsia="zh-HK"/>
              </w:rPr>
              <w:t>11</w:t>
            </w:r>
            <w:r w:rsidRPr="00F55C1A">
              <w:rPr>
                <w:rFonts w:eastAsia="SimSun" w:hint="eastAsia"/>
                <w:sz w:val="22"/>
                <w:szCs w:val="22"/>
                <w:lang w:val="en-GB" w:eastAsia="zh-CN"/>
              </w:rPr>
              <w:t>月</w:t>
            </w:r>
            <w:r w:rsidR="00806F9C">
              <w:rPr>
                <w:rFonts w:eastAsiaTheme="minorEastAsia"/>
                <w:sz w:val="22"/>
                <w:szCs w:val="22"/>
                <w:lang w:val="en-GB"/>
              </w:rPr>
              <w:t>2</w:t>
            </w:r>
            <w:r w:rsidRPr="00F55C1A">
              <w:rPr>
                <w:rFonts w:eastAsia="SimSun" w:hint="eastAsia"/>
                <w:sz w:val="22"/>
                <w:szCs w:val="22"/>
                <w:lang w:val="en-GB" w:eastAsia="zh-CN"/>
              </w:rPr>
              <w:t>日</w:t>
            </w:r>
          </w:p>
        </w:tc>
        <w:tc>
          <w:tcPr>
            <w:tcW w:w="2280" w:type="dxa"/>
            <w:vAlign w:val="center"/>
          </w:tcPr>
          <w:p w14:paraId="63AB111F" w14:textId="386D87DA" w:rsidR="00891604" w:rsidRPr="00F55C1A" w:rsidRDefault="002F7B5B" w:rsidP="007334FD">
            <w:pPr>
              <w:spacing w:line="216" w:lineRule="auto"/>
              <w:jc w:val="center"/>
              <w:rPr>
                <w:sz w:val="22"/>
                <w:szCs w:val="22"/>
                <w:lang w:val="en-GB"/>
              </w:rPr>
            </w:pPr>
            <w:r>
              <w:rPr>
                <w:rFonts w:hint="eastAsia"/>
                <w:sz w:val="22"/>
                <w:szCs w:val="22"/>
                <w:lang w:val="en-GB" w:eastAsia="zh-HK"/>
              </w:rPr>
              <w:t>1,10</w:t>
            </w:r>
            <w:r w:rsidR="00806F9C">
              <w:rPr>
                <w:sz w:val="22"/>
                <w:szCs w:val="22"/>
                <w:lang w:val="en-GB" w:eastAsia="zh-HK"/>
              </w:rPr>
              <w:t>5</w:t>
            </w:r>
            <w:r w:rsidR="007334FD">
              <w:rPr>
                <w:rFonts w:hint="eastAsia"/>
                <w:sz w:val="22"/>
                <w:szCs w:val="22"/>
                <w:lang w:val="en-GB" w:eastAsia="zh-HK"/>
              </w:rPr>
              <w:t>,</w:t>
            </w:r>
            <w:r w:rsidR="00806F9C">
              <w:rPr>
                <w:sz w:val="22"/>
                <w:szCs w:val="22"/>
                <w:lang w:val="en-GB" w:eastAsia="zh-HK"/>
              </w:rPr>
              <w:t>498</w:t>
            </w:r>
            <w:r w:rsidR="007334FD">
              <w:rPr>
                <w:rFonts w:hint="eastAsia"/>
                <w:sz w:val="22"/>
                <w:szCs w:val="22"/>
                <w:lang w:val="en-GB" w:eastAsia="zh-HK"/>
              </w:rPr>
              <w:t>,</w:t>
            </w:r>
            <w:r w:rsidR="00806F9C">
              <w:rPr>
                <w:sz w:val="22"/>
                <w:szCs w:val="22"/>
                <w:lang w:val="en-GB" w:eastAsia="zh-HK"/>
              </w:rPr>
              <w:t>2</w:t>
            </w:r>
            <w:r w:rsidR="007334FD">
              <w:rPr>
                <w:rFonts w:hint="eastAsia"/>
                <w:sz w:val="22"/>
                <w:szCs w:val="22"/>
                <w:lang w:val="en-GB" w:eastAsia="zh-HK"/>
              </w:rPr>
              <w:t>36</w:t>
            </w:r>
          </w:p>
        </w:tc>
        <w:tc>
          <w:tcPr>
            <w:tcW w:w="2760" w:type="dxa"/>
            <w:shd w:val="clear" w:color="auto" w:fill="8C8C8C"/>
          </w:tcPr>
          <w:p w14:paraId="34BCAFD9" w14:textId="77777777" w:rsidR="00891604" w:rsidRPr="00F55C1A" w:rsidRDefault="00891604" w:rsidP="00F55C1A">
            <w:pPr>
              <w:spacing w:line="216" w:lineRule="auto"/>
              <w:rPr>
                <w:sz w:val="22"/>
                <w:szCs w:val="22"/>
                <w:lang w:val="en-GB"/>
              </w:rPr>
            </w:pPr>
          </w:p>
        </w:tc>
        <w:tc>
          <w:tcPr>
            <w:tcW w:w="2280" w:type="dxa"/>
            <w:shd w:val="clear" w:color="auto" w:fill="8C8C8C"/>
          </w:tcPr>
          <w:p w14:paraId="45B2ECA7" w14:textId="77777777" w:rsidR="00891604" w:rsidRPr="00F55C1A" w:rsidRDefault="00891604" w:rsidP="00F55C1A">
            <w:pPr>
              <w:spacing w:line="216" w:lineRule="auto"/>
              <w:rPr>
                <w:sz w:val="22"/>
                <w:szCs w:val="22"/>
                <w:lang w:val="en-GB"/>
              </w:rPr>
            </w:pPr>
          </w:p>
          <w:p w14:paraId="7C2D8DD1" w14:textId="77777777" w:rsidR="00891604" w:rsidRPr="00F55C1A" w:rsidRDefault="00891604" w:rsidP="00F55C1A">
            <w:pPr>
              <w:spacing w:line="216" w:lineRule="auto"/>
              <w:jc w:val="center"/>
              <w:rPr>
                <w:sz w:val="22"/>
                <w:szCs w:val="22"/>
                <w:lang w:val="en-GB"/>
              </w:rPr>
            </w:pPr>
          </w:p>
        </w:tc>
        <w:tc>
          <w:tcPr>
            <w:tcW w:w="2520" w:type="dxa"/>
            <w:shd w:val="clear" w:color="auto" w:fill="8C8C8C"/>
          </w:tcPr>
          <w:p w14:paraId="7AA6923E" w14:textId="77777777" w:rsidR="00891604" w:rsidRPr="00F55C1A" w:rsidRDefault="00891604" w:rsidP="00F55C1A">
            <w:pPr>
              <w:spacing w:line="216" w:lineRule="auto"/>
              <w:rPr>
                <w:sz w:val="22"/>
                <w:szCs w:val="22"/>
                <w:lang w:val="en-GB"/>
              </w:rPr>
            </w:pPr>
          </w:p>
        </w:tc>
        <w:tc>
          <w:tcPr>
            <w:tcW w:w="2520" w:type="dxa"/>
            <w:shd w:val="clear" w:color="auto" w:fill="8C8C8C"/>
          </w:tcPr>
          <w:p w14:paraId="63455686" w14:textId="77777777" w:rsidR="00891604" w:rsidRPr="00F55C1A" w:rsidRDefault="00891604" w:rsidP="00F55C1A">
            <w:pPr>
              <w:spacing w:line="216" w:lineRule="auto"/>
              <w:rPr>
                <w:sz w:val="22"/>
                <w:szCs w:val="22"/>
                <w:lang w:val="en-GB"/>
              </w:rPr>
            </w:pPr>
          </w:p>
        </w:tc>
      </w:tr>
      <w:tr w:rsidR="00EF00FA" w:rsidRPr="00F55C1A" w14:paraId="55E6B503" w14:textId="77777777" w:rsidTr="002F7B5B">
        <w:trPr>
          <w:trHeight w:val="566"/>
        </w:trPr>
        <w:tc>
          <w:tcPr>
            <w:tcW w:w="2880" w:type="dxa"/>
          </w:tcPr>
          <w:p w14:paraId="26343229" w14:textId="77777777" w:rsidR="00EF00FA" w:rsidRPr="00B72C2D" w:rsidRDefault="00EF00FA" w:rsidP="00015539">
            <w:r w:rsidRPr="00B72C2D">
              <w:t>(</w:t>
            </w:r>
            <w:r w:rsidRPr="00B72C2D">
              <w:rPr>
                <w:rFonts w:hint="eastAsia"/>
              </w:rPr>
              <w:t>註</w:t>
            </w:r>
            <w:r w:rsidRPr="00B72C2D">
              <w:t>3)</w:t>
            </w:r>
          </w:p>
          <w:p w14:paraId="3B752224" w14:textId="30C5606A" w:rsidR="00EF00FA" w:rsidRPr="004E6C99" w:rsidRDefault="007334FD" w:rsidP="00CA5D8D">
            <w:pPr>
              <w:rPr>
                <w:lang w:val="en-GB"/>
              </w:rPr>
            </w:pPr>
            <w:r w:rsidRPr="00A6291E">
              <w:rPr>
                <w:rFonts w:hint="eastAsia"/>
                <w:sz w:val="22"/>
                <w:szCs w:val="22"/>
                <w:lang w:val="en-GB"/>
              </w:rPr>
              <w:t>於</w:t>
            </w:r>
            <w:r w:rsidRPr="00A6291E">
              <w:rPr>
                <w:rFonts w:hint="eastAsia"/>
                <w:sz w:val="22"/>
                <w:szCs w:val="22"/>
                <w:lang w:val="en-GB"/>
              </w:rPr>
              <w:t xml:space="preserve"> 20</w:t>
            </w:r>
            <w:r>
              <w:rPr>
                <w:rFonts w:hint="eastAsia"/>
                <w:sz w:val="22"/>
                <w:szCs w:val="22"/>
                <w:lang w:val="en-GB" w:eastAsia="zh-HK"/>
              </w:rPr>
              <w:t>20</w:t>
            </w:r>
            <w:r w:rsidRPr="00A6291E">
              <w:rPr>
                <w:rFonts w:hint="eastAsia"/>
                <w:sz w:val="22"/>
                <w:szCs w:val="22"/>
                <w:lang w:val="en-GB"/>
              </w:rPr>
              <w:t xml:space="preserve"> </w:t>
            </w:r>
            <w:r w:rsidRPr="00A6291E">
              <w:rPr>
                <w:rFonts w:hint="eastAsia"/>
                <w:sz w:val="22"/>
                <w:szCs w:val="22"/>
                <w:lang w:val="en-GB"/>
              </w:rPr>
              <w:t>年</w:t>
            </w:r>
            <w:r>
              <w:rPr>
                <w:rFonts w:hint="eastAsia"/>
                <w:sz w:val="22"/>
                <w:szCs w:val="22"/>
                <w:lang w:val="en-GB"/>
              </w:rPr>
              <w:t xml:space="preserve"> </w:t>
            </w:r>
            <w:r w:rsidR="00806F9C">
              <w:rPr>
                <w:sz w:val="22"/>
                <w:szCs w:val="22"/>
                <w:lang w:val="en-GB"/>
              </w:rPr>
              <w:t>11</w:t>
            </w:r>
            <w:r w:rsidRPr="00A6291E">
              <w:rPr>
                <w:rFonts w:hint="eastAsia"/>
                <w:sz w:val="22"/>
                <w:szCs w:val="22"/>
                <w:lang w:val="en-GB"/>
              </w:rPr>
              <w:t>月</w:t>
            </w:r>
            <w:r w:rsidR="00806F9C">
              <w:rPr>
                <w:sz w:val="22"/>
                <w:szCs w:val="22"/>
                <w:lang w:val="en-GB"/>
              </w:rPr>
              <w:t>3</w:t>
            </w:r>
            <w:r w:rsidR="00CA5D8D">
              <w:rPr>
                <w:rFonts w:hint="eastAsia"/>
                <w:sz w:val="22"/>
                <w:szCs w:val="22"/>
                <w:lang w:val="en-GB" w:eastAsia="zh-HK"/>
              </w:rPr>
              <w:t xml:space="preserve"> </w:t>
            </w:r>
            <w:r w:rsidRPr="00A6291E">
              <w:rPr>
                <w:rFonts w:hint="eastAsia"/>
                <w:sz w:val="22"/>
                <w:szCs w:val="22"/>
                <w:lang w:val="en-GB"/>
              </w:rPr>
              <w:t>日購回但尚未註銷之股份</w:t>
            </w:r>
          </w:p>
        </w:tc>
        <w:tc>
          <w:tcPr>
            <w:tcW w:w="2280" w:type="dxa"/>
            <w:vAlign w:val="center"/>
          </w:tcPr>
          <w:p w14:paraId="17AB915A" w14:textId="1027842E" w:rsidR="00EF00FA" w:rsidRPr="004B61D7" w:rsidRDefault="00914E27" w:rsidP="007334FD">
            <w:pPr>
              <w:spacing w:line="216" w:lineRule="auto"/>
              <w:jc w:val="center"/>
              <w:rPr>
                <w:sz w:val="22"/>
                <w:szCs w:val="22"/>
                <w:lang w:val="en-GB"/>
              </w:rPr>
            </w:pPr>
            <w:r>
              <w:rPr>
                <w:sz w:val="22"/>
                <w:szCs w:val="22"/>
                <w:lang w:val="en-GB" w:eastAsia="zh-HK"/>
              </w:rPr>
              <w:t>300,0</w:t>
            </w:r>
            <w:r w:rsidR="007334FD">
              <w:rPr>
                <w:rFonts w:hint="eastAsia"/>
                <w:sz w:val="22"/>
                <w:szCs w:val="22"/>
                <w:lang w:val="en-GB" w:eastAsia="zh-HK"/>
              </w:rPr>
              <w:t>00</w:t>
            </w:r>
          </w:p>
        </w:tc>
        <w:tc>
          <w:tcPr>
            <w:tcW w:w="2760" w:type="dxa"/>
            <w:tcBorders>
              <w:bottom w:val="single" w:sz="4" w:space="0" w:color="auto"/>
            </w:tcBorders>
            <w:vAlign w:val="center"/>
          </w:tcPr>
          <w:p w14:paraId="2BF3EE1B" w14:textId="6FBAAF27" w:rsidR="00EF00FA" w:rsidRPr="00A6291E" w:rsidRDefault="007334FD" w:rsidP="00CA5D8D">
            <w:pPr>
              <w:spacing w:line="216" w:lineRule="auto"/>
              <w:jc w:val="center"/>
              <w:rPr>
                <w:sz w:val="22"/>
                <w:szCs w:val="22"/>
                <w:lang w:val="en-GB" w:eastAsia="zh-HK"/>
              </w:rPr>
            </w:pPr>
            <w:r>
              <w:rPr>
                <w:rFonts w:hint="eastAsia"/>
                <w:sz w:val="22"/>
                <w:szCs w:val="22"/>
                <w:lang w:val="en-GB" w:eastAsia="zh-HK"/>
              </w:rPr>
              <w:t>0.0</w:t>
            </w:r>
            <w:r w:rsidR="00914E27">
              <w:rPr>
                <w:sz w:val="22"/>
                <w:szCs w:val="22"/>
                <w:lang w:val="en-GB" w:eastAsia="zh-HK"/>
              </w:rPr>
              <w:t>27</w:t>
            </w:r>
            <w:r>
              <w:rPr>
                <w:rFonts w:hint="eastAsia"/>
                <w:sz w:val="22"/>
                <w:szCs w:val="22"/>
                <w:lang w:val="en-GB" w:eastAsia="zh-HK"/>
              </w:rPr>
              <w:t>%</w:t>
            </w:r>
          </w:p>
        </w:tc>
        <w:tc>
          <w:tcPr>
            <w:tcW w:w="2280" w:type="dxa"/>
            <w:tcBorders>
              <w:bottom w:val="single" w:sz="4" w:space="0" w:color="auto"/>
            </w:tcBorders>
            <w:shd w:val="clear" w:color="auto" w:fill="808080" w:themeFill="background1" w:themeFillShade="80"/>
            <w:vAlign w:val="center"/>
          </w:tcPr>
          <w:p w14:paraId="4802556E" w14:textId="77777777" w:rsidR="00EF00FA" w:rsidRPr="00F55C1A" w:rsidRDefault="00EF00FA"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1C942BB7" w14:textId="77777777"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7B5DBB48" w14:textId="77777777" w:rsidR="00EF00FA" w:rsidRPr="002752B2" w:rsidRDefault="00EF00FA" w:rsidP="00015539">
            <w:pPr>
              <w:spacing w:line="216" w:lineRule="auto"/>
              <w:jc w:val="center"/>
              <w:rPr>
                <w:sz w:val="22"/>
                <w:szCs w:val="22"/>
                <w:lang w:val="en-GB" w:eastAsia="zh-HK"/>
              </w:rPr>
            </w:pPr>
          </w:p>
        </w:tc>
      </w:tr>
      <w:tr w:rsidR="006A49CA" w:rsidRPr="00F55C1A" w14:paraId="59C17B6D" w14:textId="77777777">
        <w:tc>
          <w:tcPr>
            <w:tcW w:w="2880" w:type="dxa"/>
          </w:tcPr>
          <w:p w14:paraId="7B8A93EE" w14:textId="77777777"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14:paraId="0E5A08FA" w14:textId="77777777" w:rsidR="006A49CA" w:rsidRPr="00F55C1A" w:rsidRDefault="006A49CA"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8)</w:t>
            </w:r>
          </w:p>
          <w:p w14:paraId="2F170782" w14:textId="07BC1ADE" w:rsidR="006A49CA" w:rsidRPr="00F55C1A" w:rsidRDefault="006A49CA" w:rsidP="00CA5D8D">
            <w:pPr>
              <w:spacing w:line="216" w:lineRule="auto"/>
              <w:rPr>
                <w:rFonts w:eastAsia="SimSun"/>
                <w:sz w:val="22"/>
                <w:szCs w:val="22"/>
                <w:u w:val="single"/>
                <w:lang w:val="en-GB"/>
              </w:rPr>
            </w:pPr>
            <w:r w:rsidRPr="00F55C1A">
              <w:rPr>
                <w:rFonts w:eastAsia="SimSun" w:hint="eastAsia"/>
                <w:sz w:val="22"/>
                <w:szCs w:val="22"/>
                <w:u w:val="single"/>
                <w:lang w:val="en-GB"/>
              </w:rPr>
              <w:t>20</w:t>
            </w:r>
            <w:r w:rsidR="00143885">
              <w:rPr>
                <w:rFonts w:eastAsiaTheme="minorEastAsia" w:hint="eastAsia"/>
                <w:sz w:val="22"/>
                <w:szCs w:val="22"/>
                <w:u w:val="single"/>
                <w:lang w:val="en-GB" w:eastAsia="zh-HK"/>
              </w:rPr>
              <w:t>20</w:t>
            </w:r>
            <w:r w:rsidRPr="00223490">
              <w:rPr>
                <w:rFonts w:eastAsia="SimSun"/>
                <w:sz w:val="22"/>
                <w:szCs w:val="22"/>
                <w:u w:val="single"/>
                <w:lang w:val="en-GB"/>
              </w:rPr>
              <w:t>年</w:t>
            </w:r>
            <w:r w:rsidR="00806F9C">
              <w:rPr>
                <w:sz w:val="22"/>
                <w:szCs w:val="22"/>
                <w:u w:val="single"/>
                <w:lang w:val="en-GB" w:eastAsia="zh-HK"/>
              </w:rPr>
              <w:t>11</w:t>
            </w:r>
            <w:r w:rsidRPr="00F55C1A">
              <w:rPr>
                <w:rFonts w:eastAsia="SimSun" w:hint="eastAsia"/>
                <w:sz w:val="22"/>
                <w:szCs w:val="22"/>
                <w:u w:val="single"/>
                <w:lang w:val="en-GB"/>
              </w:rPr>
              <w:t>月</w:t>
            </w:r>
            <w:r w:rsidR="00806F9C">
              <w:rPr>
                <w:rFonts w:eastAsiaTheme="minorEastAsia"/>
                <w:sz w:val="22"/>
                <w:szCs w:val="22"/>
                <w:u w:val="single"/>
                <w:lang w:val="en-GB"/>
              </w:rPr>
              <w:t>3</w:t>
            </w:r>
            <w:r w:rsidRPr="00F55C1A">
              <w:rPr>
                <w:rFonts w:eastAsia="SimSun" w:hint="eastAsia"/>
                <w:sz w:val="22"/>
                <w:szCs w:val="22"/>
                <w:u w:val="single"/>
                <w:lang w:val="en-GB"/>
              </w:rPr>
              <w:t>日</w:t>
            </w:r>
          </w:p>
        </w:tc>
        <w:tc>
          <w:tcPr>
            <w:tcW w:w="2280" w:type="dxa"/>
            <w:vAlign w:val="center"/>
          </w:tcPr>
          <w:p w14:paraId="2187D1E8" w14:textId="35ACAC2D" w:rsidR="006A49CA" w:rsidRPr="00F55C1A" w:rsidRDefault="00936F94" w:rsidP="0043667D">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0169A7">
              <w:rPr>
                <w:sz w:val="22"/>
                <w:szCs w:val="22"/>
                <w:lang w:val="en-GB" w:eastAsia="zh-HK"/>
              </w:rPr>
              <w:t>5,498,236</w:t>
            </w:r>
          </w:p>
        </w:tc>
        <w:tc>
          <w:tcPr>
            <w:tcW w:w="2760" w:type="dxa"/>
            <w:shd w:val="clear" w:color="auto" w:fill="808080"/>
          </w:tcPr>
          <w:p w14:paraId="728C764A" w14:textId="77777777" w:rsidR="006A49CA" w:rsidRPr="00F55C1A" w:rsidRDefault="006A49CA" w:rsidP="00F55C1A">
            <w:pPr>
              <w:spacing w:line="216" w:lineRule="auto"/>
              <w:jc w:val="center"/>
              <w:rPr>
                <w:sz w:val="22"/>
                <w:szCs w:val="22"/>
                <w:lang w:val="en-GB"/>
              </w:rPr>
            </w:pPr>
          </w:p>
        </w:tc>
        <w:tc>
          <w:tcPr>
            <w:tcW w:w="2280" w:type="dxa"/>
            <w:shd w:val="clear" w:color="auto" w:fill="808080"/>
          </w:tcPr>
          <w:p w14:paraId="11A2D9E4"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2F8DAD9C"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694A12D6" w14:textId="77777777" w:rsidR="006A49CA" w:rsidRPr="00F55C1A" w:rsidRDefault="006A49CA" w:rsidP="00F55C1A">
            <w:pPr>
              <w:spacing w:line="216" w:lineRule="auto"/>
              <w:jc w:val="center"/>
              <w:rPr>
                <w:sz w:val="22"/>
                <w:szCs w:val="22"/>
                <w:lang w:val="en-GB"/>
              </w:rPr>
            </w:pPr>
          </w:p>
        </w:tc>
      </w:tr>
    </w:tbl>
    <w:p w14:paraId="6EA8DCB6" w14:textId="77777777" w:rsidR="00521637" w:rsidRDefault="00521637" w:rsidP="0010346E">
      <w:pPr>
        <w:jc w:val="both"/>
        <w:rPr>
          <w:i/>
          <w:iCs/>
          <w:sz w:val="22"/>
          <w:szCs w:val="22"/>
          <w:lang w:val="en-GB"/>
        </w:rPr>
      </w:pPr>
    </w:p>
    <w:p w14:paraId="5F282355" w14:textId="77777777" w:rsidR="0010346E" w:rsidRPr="00762177" w:rsidRDefault="00521637" w:rsidP="0010346E">
      <w:pPr>
        <w:jc w:val="both"/>
        <w:rPr>
          <w:i/>
          <w:iCs/>
          <w:sz w:val="22"/>
          <w:szCs w:val="22"/>
          <w:lang w:val="en-GB"/>
        </w:rPr>
      </w:pPr>
      <w:r>
        <w:rPr>
          <w:i/>
          <w:iCs/>
          <w:sz w:val="22"/>
          <w:szCs w:val="22"/>
          <w:lang w:val="en-GB"/>
        </w:rPr>
        <w:br w:type="page"/>
      </w:r>
    </w:p>
    <w:p w14:paraId="21E05F67" w14:textId="77777777"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部註釋：</w:t>
      </w:r>
    </w:p>
    <w:p w14:paraId="37B8BEFF" w14:textId="77777777" w:rsidR="0010346E" w:rsidRPr="00762177" w:rsidRDefault="0010346E" w:rsidP="0010346E">
      <w:pPr>
        <w:jc w:val="both"/>
        <w:rPr>
          <w:i/>
          <w:iCs/>
          <w:sz w:val="22"/>
          <w:szCs w:val="22"/>
          <w:lang w:val="en-GB"/>
        </w:rPr>
      </w:pPr>
    </w:p>
    <w:p w14:paraId="4584088A" w14:textId="77777777"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14:paraId="7548700B" w14:textId="77777777" w:rsidR="0010346E" w:rsidRPr="00762177" w:rsidRDefault="0010346E" w:rsidP="0010346E">
      <w:pPr>
        <w:ind w:left="720" w:hanging="720"/>
        <w:jc w:val="both"/>
        <w:rPr>
          <w:i/>
          <w:iCs/>
          <w:sz w:val="22"/>
          <w:szCs w:val="22"/>
          <w:lang w:val="en-GB"/>
        </w:rPr>
      </w:pPr>
    </w:p>
    <w:p w14:paraId="76FF54FF" w14:textId="77777777"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r w:rsidRPr="00762177">
        <w:rPr>
          <w:rFonts w:hint="eastAsia"/>
          <w:i/>
          <w:iCs/>
          <w:sz w:val="22"/>
          <w:szCs w:val="22"/>
        </w:rPr>
        <w:t>條刊發的上一份「翌日披露報表」或根據《上市規則》第</w:t>
      </w:r>
      <w:r w:rsidRPr="00762177">
        <w:rPr>
          <w:i/>
          <w:iCs/>
          <w:sz w:val="22"/>
          <w:szCs w:val="22"/>
        </w:rPr>
        <w:t>13.25B</w:t>
      </w:r>
      <w:r w:rsidRPr="00762177">
        <w:rPr>
          <w:rFonts w:hint="eastAsia"/>
          <w:i/>
          <w:iCs/>
          <w:sz w:val="22"/>
          <w:szCs w:val="22"/>
        </w:rPr>
        <w:t>條刊發的上一份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（以較後者為準）的期終結存日期。</w:t>
      </w:r>
    </w:p>
    <w:p w14:paraId="3C6CB658" w14:textId="77777777" w:rsidR="0010346E" w:rsidRPr="00762177" w:rsidRDefault="0010346E" w:rsidP="0010346E">
      <w:pPr>
        <w:ind w:left="720" w:hanging="720"/>
        <w:jc w:val="both"/>
        <w:rPr>
          <w:i/>
          <w:iCs/>
          <w:sz w:val="22"/>
          <w:szCs w:val="22"/>
          <w:lang w:val="en-GB"/>
        </w:rPr>
      </w:pPr>
    </w:p>
    <w:p w14:paraId="319C239D" w14:textId="77777777"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條披露的已發行股本變動，連同有關的發行日期。每個類別須獨立披露，並提供充足資料，以便使用者可在上市發行人的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14:paraId="4E0F091D" w14:textId="77777777" w:rsidR="0010346E" w:rsidRPr="00762177" w:rsidRDefault="0010346E" w:rsidP="0010346E">
      <w:pPr>
        <w:ind w:left="720" w:hanging="720"/>
        <w:jc w:val="both"/>
        <w:rPr>
          <w:i/>
          <w:iCs/>
          <w:sz w:val="22"/>
          <w:szCs w:val="22"/>
          <w:lang w:val="en-GB"/>
        </w:rPr>
      </w:pPr>
    </w:p>
    <w:p w14:paraId="31DD7786" w14:textId="77777777"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14:paraId="183F2F4A" w14:textId="77777777" w:rsidR="0010346E" w:rsidRPr="00762177" w:rsidRDefault="0010346E" w:rsidP="0010346E">
      <w:pPr>
        <w:ind w:left="720" w:hanging="720"/>
        <w:jc w:val="both"/>
        <w:rPr>
          <w:bCs/>
          <w:i/>
          <w:iCs/>
          <w:sz w:val="22"/>
          <w:szCs w:val="22"/>
          <w:lang w:val="en-GB"/>
        </w:rPr>
      </w:pPr>
    </w:p>
    <w:p w14:paraId="4B05FB08" w14:textId="77777777"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14:paraId="3F7C30E2" w14:textId="77777777" w:rsidR="0010346E" w:rsidRPr="00762177" w:rsidRDefault="0010346E" w:rsidP="0010346E">
      <w:pPr>
        <w:ind w:left="720" w:hanging="720"/>
        <w:jc w:val="both"/>
        <w:rPr>
          <w:i/>
          <w:iCs/>
          <w:sz w:val="22"/>
          <w:szCs w:val="22"/>
          <w:lang w:val="en-GB"/>
        </w:rPr>
      </w:pPr>
    </w:p>
    <w:p w14:paraId="1A6C12D0"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r w:rsidRPr="00762177">
        <w:rPr>
          <w:rFonts w:hint="eastAsia"/>
          <w:i/>
          <w:iCs/>
          <w:sz w:val="22"/>
          <w:szCs w:val="22"/>
          <w:lang w:val="en-GB"/>
        </w:rPr>
        <w:t>如購回股份：</w:t>
      </w:r>
    </w:p>
    <w:p w14:paraId="3F1A7EB1"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14:paraId="767B30ED"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已發行股份佔有關股份發行前的現有已發行股本百分比」應理解為「已購回股份佔有關股份購回前的現有已發行股本百分比」。</w:t>
      </w:r>
    </w:p>
    <w:p w14:paraId="6F10F220" w14:textId="77777777" w:rsidR="0010346E" w:rsidRPr="00762177" w:rsidRDefault="0010346E" w:rsidP="0010346E">
      <w:pPr>
        <w:ind w:left="720" w:hanging="720"/>
        <w:jc w:val="both"/>
        <w:rPr>
          <w:i/>
          <w:iCs/>
          <w:sz w:val="22"/>
          <w:szCs w:val="22"/>
          <w:lang w:val="en-GB"/>
        </w:rPr>
      </w:pPr>
    </w:p>
    <w:p w14:paraId="7825A38B"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14:paraId="56FFF751"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14:paraId="34BFC6F4"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已發行股份佔有關股份發行前的現有已發行股本百分比」應理解為「已贖回股份佔有關股份贖回前的現有已發行股本百分比」。</w:t>
      </w:r>
    </w:p>
    <w:p w14:paraId="3C404107"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14:paraId="080B80D7" w14:textId="77777777" w:rsidR="0010346E" w:rsidRPr="00762177" w:rsidRDefault="0010346E" w:rsidP="0010346E">
      <w:pPr>
        <w:jc w:val="both"/>
        <w:rPr>
          <w:i/>
          <w:iCs/>
          <w:sz w:val="22"/>
          <w:szCs w:val="22"/>
          <w:shd w:val="clear" w:color="auto" w:fill="E0E0E0"/>
          <w:lang w:val="en-GB"/>
        </w:rPr>
      </w:pPr>
    </w:p>
    <w:p w14:paraId="3C5A5CAC" w14:textId="77777777"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14:paraId="71A1FE89" w14:textId="77777777" w:rsidR="0010346E" w:rsidRPr="00762177" w:rsidRDefault="0010346E" w:rsidP="0010346E">
      <w:pPr>
        <w:ind w:left="720" w:hanging="720"/>
        <w:jc w:val="both"/>
        <w:rPr>
          <w:i/>
          <w:iCs/>
          <w:sz w:val="22"/>
          <w:szCs w:val="22"/>
          <w:lang w:val="en-GB"/>
        </w:rPr>
        <w:sectPr w:rsidR="0010346E" w:rsidRPr="00762177" w:rsidSect="0010346E">
          <w:headerReference w:type="default" r:id="rId7"/>
          <w:pgSz w:w="16840" w:h="11907" w:orient="landscape" w:code="9"/>
          <w:pgMar w:top="1008" w:right="720" w:bottom="576" w:left="562" w:header="720" w:footer="590" w:gutter="0"/>
          <w:cols w:space="720"/>
          <w:noEndnote/>
        </w:sectPr>
      </w:pPr>
    </w:p>
    <w:p w14:paraId="6EAEB59E" w14:textId="77777777"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14:paraId="46B1E08C" w14:textId="77777777">
        <w:tc>
          <w:tcPr>
            <w:tcW w:w="4922" w:type="pct"/>
            <w:gridSpan w:val="12"/>
            <w:tcBorders>
              <w:top w:val="single" w:sz="4" w:space="0" w:color="auto"/>
              <w:left w:val="single" w:sz="4" w:space="0" w:color="auto"/>
            </w:tcBorders>
            <w:vAlign w:val="center"/>
          </w:tcPr>
          <w:p w14:paraId="3F7A654F" w14:textId="77777777" w:rsidR="00826620" w:rsidRPr="00F55C1A" w:rsidRDefault="00826620" w:rsidP="00F55C1A">
            <w:pPr>
              <w:jc w:val="both"/>
              <w:rPr>
                <w:b/>
                <w:sz w:val="22"/>
                <w:szCs w:val="22"/>
                <w:lang w:val="en-GB"/>
              </w:rPr>
            </w:pPr>
            <w:r w:rsidRPr="00F55C1A">
              <w:rPr>
                <w:sz w:val="22"/>
                <w:szCs w:val="22"/>
                <w:lang w:val="en-GB"/>
              </w:rPr>
              <w:t>II.</w:t>
            </w:r>
          </w:p>
          <w:p w14:paraId="558D6BBA" w14:textId="77777777"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14:paraId="2D6AAB38" w14:textId="77777777" w:rsidR="00826620" w:rsidRPr="00F55C1A" w:rsidRDefault="00826620" w:rsidP="00F55C1A">
            <w:pPr>
              <w:jc w:val="both"/>
              <w:rPr>
                <w:sz w:val="22"/>
                <w:szCs w:val="22"/>
                <w:lang w:val="en-GB"/>
              </w:rPr>
            </w:pPr>
          </w:p>
          <w:p w14:paraId="7037455A" w14:textId="77777777"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14:paraId="136C8EE0" w14:textId="77777777" w:rsidR="00826620" w:rsidRPr="00F55C1A" w:rsidRDefault="00826620" w:rsidP="00F55C1A">
            <w:pPr>
              <w:spacing w:line="216" w:lineRule="auto"/>
              <w:jc w:val="center"/>
              <w:rPr>
                <w:bCs/>
                <w:sz w:val="22"/>
                <w:szCs w:val="22"/>
                <w:lang w:val="en-GB"/>
              </w:rPr>
            </w:pPr>
          </w:p>
        </w:tc>
      </w:tr>
      <w:tr w:rsidR="00826620" w:rsidRPr="00F55C1A" w14:paraId="5C174B02" w14:textId="77777777">
        <w:tc>
          <w:tcPr>
            <w:tcW w:w="379" w:type="pct"/>
            <w:tcBorders>
              <w:left w:val="single" w:sz="4" w:space="0" w:color="auto"/>
            </w:tcBorders>
            <w:shd w:val="clear" w:color="auto" w:fill="auto"/>
            <w:vAlign w:val="center"/>
          </w:tcPr>
          <w:p w14:paraId="3100250A" w14:textId="77777777"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14:paraId="6D99C3BA" w14:textId="77777777" w:rsidR="00826620" w:rsidRPr="00F55C1A" w:rsidRDefault="00826620" w:rsidP="00F55C1A">
            <w:pPr>
              <w:jc w:val="center"/>
              <w:rPr>
                <w:sz w:val="22"/>
                <w:szCs w:val="22"/>
                <w:lang w:val="en-GB"/>
              </w:rPr>
            </w:pPr>
          </w:p>
        </w:tc>
        <w:tc>
          <w:tcPr>
            <w:tcW w:w="511" w:type="pct"/>
            <w:shd w:val="clear" w:color="auto" w:fill="auto"/>
          </w:tcPr>
          <w:p w14:paraId="3EF6A145" w14:textId="77777777"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14:paraId="1695A0B9" w14:textId="77777777" w:rsidR="00826620" w:rsidRPr="00F55C1A" w:rsidRDefault="00826620" w:rsidP="00F55C1A">
            <w:pPr>
              <w:jc w:val="center"/>
              <w:rPr>
                <w:sz w:val="22"/>
                <w:szCs w:val="22"/>
                <w:lang w:val="en-GB"/>
              </w:rPr>
            </w:pPr>
          </w:p>
        </w:tc>
        <w:tc>
          <w:tcPr>
            <w:tcW w:w="970" w:type="pct"/>
            <w:vAlign w:val="center"/>
          </w:tcPr>
          <w:p w14:paraId="054385B8" w14:textId="77777777" w:rsidR="00826620" w:rsidRPr="00F55C1A" w:rsidRDefault="00826620" w:rsidP="00F55C1A">
            <w:pPr>
              <w:jc w:val="center"/>
              <w:rPr>
                <w:sz w:val="22"/>
                <w:szCs w:val="22"/>
                <w:lang w:val="en-GB"/>
              </w:rPr>
            </w:pPr>
            <w:r w:rsidRPr="00F55C1A">
              <w:rPr>
                <w:rFonts w:hint="eastAsia"/>
                <w:sz w:val="22"/>
                <w:szCs w:val="22"/>
                <w:lang w:val="en-GB"/>
              </w:rPr>
              <w:t>購回方式</w:t>
            </w:r>
          </w:p>
          <w:p w14:paraId="0A6D9347" w14:textId="77777777" w:rsidR="00826620" w:rsidRPr="00F55C1A" w:rsidRDefault="00826620" w:rsidP="00F55C1A">
            <w:pPr>
              <w:jc w:val="center"/>
              <w:rPr>
                <w:i/>
                <w:sz w:val="22"/>
                <w:szCs w:val="22"/>
                <w:lang w:val="en-GB"/>
              </w:rPr>
            </w:pPr>
            <w:r w:rsidRPr="00F55C1A">
              <w:rPr>
                <w:i/>
                <w:iCs/>
                <w:sz w:val="22"/>
                <w:szCs w:val="22"/>
                <w:lang w:val="en-GB"/>
              </w:rPr>
              <w:t>(</w:t>
            </w:r>
            <w:r w:rsidRPr="00F55C1A">
              <w:rPr>
                <w:rFonts w:hint="eastAsia"/>
                <w:i/>
                <w:iCs/>
                <w:sz w:val="22"/>
                <w:szCs w:val="22"/>
                <w:lang w:val="en-GB"/>
              </w:rPr>
              <w:t>註</w:t>
            </w:r>
            <w:r w:rsidRPr="00F55C1A">
              <w:rPr>
                <w:i/>
                <w:iCs/>
                <w:sz w:val="22"/>
                <w:szCs w:val="22"/>
                <w:lang w:val="en-GB"/>
              </w:rPr>
              <w:t>)</w:t>
            </w:r>
          </w:p>
        </w:tc>
        <w:tc>
          <w:tcPr>
            <w:tcW w:w="116" w:type="pct"/>
          </w:tcPr>
          <w:p w14:paraId="28B7BD72" w14:textId="77777777" w:rsidR="00826620" w:rsidRPr="00F55C1A" w:rsidRDefault="00826620" w:rsidP="00F55C1A">
            <w:pPr>
              <w:jc w:val="center"/>
              <w:rPr>
                <w:sz w:val="22"/>
                <w:szCs w:val="22"/>
                <w:lang w:val="en-GB"/>
              </w:rPr>
            </w:pPr>
          </w:p>
        </w:tc>
        <w:tc>
          <w:tcPr>
            <w:tcW w:w="815" w:type="pct"/>
            <w:vAlign w:val="center"/>
          </w:tcPr>
          <w:p w14:paraId="2BEB902A" w14:textId="77777777"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付出最高價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14:paraId="07065542" w14:textId="77777777"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14:paraId="190168B8" w14:textId="77777777" w:rsidR="00826620" w:rsidRPr="00F55C1A" w:rsidRDefault="00826620" w:rsidP="00F55C1A">
            <w:pPr>
              <w:jc w:val="center"/>
              <w:rPr>
                <w:sz w:val="22"/>
                <w:szCs w:val="22"/>
                <w:lang w:val="en-GB"/>
              </w:rPr>
            </w:pPr>
            <w:r w:rsidRPr="00F55C1A">
              <w:rPr>
                <w:rFonts w:hint="eastAsia"/>
                <w:sz w:val="22"/>
                <w:szCs w:val="22"/>
                <w:lang w:val="en-GB"/>
              </w:rPr>
              <w:t>最低價</w:t>
            </w:r>
          </w:p>
          <w:p w14:paraId="661B26F8"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14:paraId="3AB2E6EA" w14:textId="77777777" w:rsidR="00826620" w:rsidRPr="00F55C1A" w:rsidRDefault="00826620" w:rsidP="00F55C1A">
            <w:pPr>
              <w:jc w:val="center"/>
              <w:rPr>
                <w:sz w:val="22"/>
                <w:szCs w:val="22"/>
                <w:lang w:val="en-GB"/>
              </w:rPr>
            </w:pPr>
          </w:p>
        </w:tc>
        <w:tc>
          <w:tcPr>
            <w:tcW w:w="970" w:type="pct"/>
            <w:shd w:val="clear" w:color="auto" w:fill="auto"/>
            <w:vAlign w:val="center"/>
          </w:tcPr>
          <w:p w14:paraId="7C516B48" w14:textId="77777777" w:rsidR="00826620" w:rsidRPr="00F55C1A" w:rsidRDefault="00826620" w:rsidP="00F55C1A">
            <w:pPr>
              <w:jc w:val="center"/>
              <w:rPr>
                <w:sz w:val="22"/>
                <w:szCs w:val="22"/>
                <w:lang w:val="en-GB"/>
              </w:rPr>
            </w:pPr>
            <w:r w:rsidRPr="00F55C1A">
              <w:rPr>
                <w:rFonts w:hint="eastAsia"/>
                <w:sz w:val="22"/>
                <w:szCs w:val="22"/>
                <w:lang w:val="en-GB"/>
              </w:rPr>
              <w:t>付出總額</w:t>
            </w:r>
          </w:p>
          <w:p w14:paraId="5A8DA5E9"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14:paraId="0722C61F" w14:textId="77777777" w:rsidR="00826620" w:rsidRPr="00F55C1A" w:rsidRDefault="00826620" w:rsidP="00F55C1A">
            <w:pPr>
              <w:spacing w:line="216" w:lineRule="auto"/>
              <w:jc w:val="center"/>
              <w:rPr>
                <w:bCs/>
                <w:sz w:val="22"/>
                <w:szCs w:val="22"/>
                <w:lang w:val="en-GB"/>
              </w:rPr>
            </w:pPr>
          </w:p>
        </w:tc>
      </w:tr>
      <w:tr w:rsidR="007334FD" w:rsidRPr="00F55C1A" w14:paraId="6B5149A4" w14:textId="77777777" w:rsidTr="00223490">
        <w:trPr>
          <w:trHeight w:val="539"/>
        </w:trPr>
        <w:tc>
          <w:tcPr>
            <w:tcW w:w="379" w:type="pct"/>
            <w:tcBorders>
              <w:left w:val="single" w:sz="4" w:space="0" w:color="auto"/>
            </w:tcBorders>
          </w:tcPr>
          <w:p w14:paraId="04A56AF7" w14:textId="6603DAAD" w:rsidR="007334FD" w:rsidRPr="00F55C1A" w:rsidRDefault="007334FD" w:rsidP="00203D8F">
            <w:pPr>
              <w:jc w:val="both"/>
              <w:rPr>
                <w:sz w:val="22"/>
                <w:szCs w:val="22"/>
                <w:lang w:val="en-GB"/>
              </w:rPr>
            </w:pPr>
            <w:r>
              <w:rPr>
                <w:rFonts w:hint="eastAsia"/>
                <w:sz w:val="22"/>
                <w:szCs w:val="22"/>
                <w:lang w:val="en-GB" w:eastAsia="zh-HK"/>
              </w:rPr>
              <w:t>2020</w:t>
            </w:r>
            <w:r>
              <w:rPr>
                <w:rFonts w:hint="eastAsia"/>
                <w:sz w:val="22"/>
                <w:szCs w:val="22"/>
                <w:lang w:val="en-GB"/>
              </w:rPr>
              <w:t>年</w:t>
            </w:r>
            <w:r w:rsidR="00806F9C">
              <w:rPr>
                <w:sz w:val="22"/>
                <w:szCs w:val="22"/>
                <w:lang w:val="en-GB" w:eastAsia="zh-HK"/>
              </w:rPr>
              <w:t>11</w:t>
            </w:r>
            <w:r>
              <w:rPr>
                <w:rFonts w:hint="eastAsia"/>
                <w:sz w:val="22"/>
                <w:szCs w:val="22"/>
                <w:lang w:val="en-GB"/>
              </w:rPr>
              <w:t>月</w:t>
            </w:r>
            <w:r w:rsidR="00806F9C">
              <w:rPr>
                <w:sz w:val="22"/>
                <w:szCs w:val="22"/>
                <w:lang w:val="en-GB"/>
              </w:rPr>
              <w:t>3</w:t>
            </w:r>
            <w:r>
              <w:rPr>
                <w:rFonts w:hint="eastAsia"/>
                <w:sz w:val="22"/>
                <w:szCs w:val="22"/>
                <w:lang w:val="en-GB"/>
              </w:rPr>
              <w:t>日</w:t>
            </w:r>
          </w:p>
          <w:p w14:paraId="59053409" w14:textId="77777777" w:rsidR="007334FD" w:rsidRPr="00F55C1A" w:rsidRDefault="007334FD" w:rsidP="00203D8F">
            <w:pPr>
              <w:jc w:val="both"/>
              <w:rPr>
                <w:sz w:val="22"/>
                <w:szCs w:val="22"/>
                <w:lang w:val="en-GB"/>
              </w:rPr>
            </w:pPr>
          </w:p>
        </w:tc>
        <w:tc>
          <w:tcPr>
            <w:tcW w:w="76" w:type="pct"/>
          </w:tcPr>
          <w:p w14:paraId="37AA20DA" w14:textId="77777777" w:rsidR="007334FD" w:rsidRPr="00F55C1A" w:rsidRDefault="007334FD" w:rsidP="00203D8F">
            <w:pPr>
              <w:jc w:val="both"/>
              <w:rPr>
                <w:sz w:val="22"/>
                <w:szCs w:val="22"/>
                <w:lang w:val="en-GB"/>
              </w:rPr>
            </w:pPr>
          </w:p>
        </w:tc>
        <w:tc>
          <w:tcPr>
            <w:tcW w:w="511" w:type="pct"/>
            <w:tcBorders>
              <w:bottom w:val="single" w:sz="4" w:space="0" w:color="auto"/>
            </w:tcBorders>
          </w:tcPr>
          <w:p w14:paraId="14BB0E09" w14:textId="7C8FADBE" w:rsidR="007334FD" w:rsidRPr="00F55C1A" w:rsidRDefault="00914E27" w:rsidP="007334FD">
            <w:pPr>
              <w:jc w:val="center"/>
              <w:rPr>
                <w:sz w:val="22"/>
                <w:szCs w:val="22"/>
                <w:lang w:val="en-GB"/>
              </w:rPr>
            </w:pPr>
            <w:r>
              <w:rPr>
                <w:sz w:val="22"/>
                <w:szCs w:val="22"/>
                <w:lang w:val="en-GB" w:eastAsia="zh-HK"/>
              </w:rPr>
              <w:t>300</w:t>
            </w:r>
            <w:r w:rsidR="00CA5D8D">
              <w:rPr>
                <w:rFonts w:hint="eastAsia"/>
                <w:sz w:val="22"/>
                <w:szCs w:val="22"/>
                <w:lang w:val="en-GB" w:eastAsia="zh-HK"/>
              </w:rPr>
              <w:t>,</w:t>
            </w:r>
            <w:r>
              <w:rPr>
                <w:sz w:val="22"/>
                <w:szCs w:val="22"/>
                <w:lang w:val="en-GB" w:eastAsia="zh-HK"/>
              </w:rPr>
              <w:t>0</w:t>
            </w:r>
            <w:r w:rsidR="007334FD">
              <w:rPr>
                <w:rFonts w:hint="eastAsia"/>
                <w:sz w:val="22"/>
                <w:szCs w:val="22"/>
                <w:lang w:val="en-GB"/>
              </w:rPr>
              <w:t>00</w:t>
            </w:r>
          </w:p>
        </w:tc>
        <w:tc>
          <w:tcPr>
            <w:tcW w:w="116" w:type="pct"/>
          </w:tcPr>
          <w:p w14:paraId="671623A4" w14:textId="77777777" w:rsidR="007334FD" w:rsidRPr="00F55C1A" w:rsidRDefault="007334FD" w:rsidP="00203D8F">
            <w:pPr>
              <w:jc w:val="both"/>
              <w:rPr>
                <w:sz w:val="22"/>
                <w:szCs w:val="22"/>
                <w:lang w:val="en-GB"/>
              </w:rPr>
            </w:pPr>
          </w:p>
        </w:tc>
        <w:tc>
          <w:tcPr>
            <w:tcW w:w="970" w:type="pct"/>
          </w:tcPr>
          <w:p w14:paraId="57624981" w14:textId="77777777" w:rsidR="007334FD" w:rsidRPr="00F55C1A" w:rsidRDefault="007334FD" w:rsidP="00203D8F">
            <w:pPr>
              <w:jc w:val="center"/>
              <w:rPr>
                <w:sz w:val="22"/>
                <w:szCs w:val="22"/>
                <w:lang w:val="en-GB"/>
              </w:rPr>
            </w:pPr>
            <w:r>
              <w:rPr>
                <w:rFonts w:hint="eastAsia"/>
                <w:sz w:val="22"/>
                <w:szCs w:val="22"/>
                <w:lang w:val="en-GB"/>
              </w:rPr>
              <w:t>在貴交易所</w:t>
            </w:r>
          </w:p>
        </w:tc>
        <w:tc>
          <w:tcPr>
            <w:tcW w:w="116" w:type="pct"/>
          </w:tcPr>
          <w:p w14:paraId="70AACE86" w14:textId="77777777" w:rsidR="007334FD" w:rsidRPr="00F55C1A" w:rsidRDefault="007334FD" w:rsidP="00203D8F">
            <w:pPr>
              <w:jc w:val="both"/>
              <w:rPr>
                <w:sz w:val="22"/>
                <w:szCs w:val="22"/>
                <w:lang w:val="en-GB"/>
              </w:rPr>
            </w:pPr>
          </w:p>
        </w:tc>
        <w:tc>
          <w:tcPr>
            <w:tcW w:w="815" w:type="pct"/>
          </w:tcPr>
          <w:p w14:paraId="63C1E3C3" w14:textId="2803BDCA" w:rsidR="007334FD" w:rsidRPr="00F55C1A" w:rsidRDefault="00806F9C" w:rsidP="00CA5D8D">
            <w:pPr>
              <w:jc w:val="center"/>
              <w:rPr>
                <w:sz w:val="22"/>
                <w:szCs w:val="22"/>
                <w:lang w:val="en-GB"/>
              </w:rPr>
            </w:pPr>
            <w:r>
              <w:rPr>
                <w:sz w:val="22"/>
                <w:szCs w:val="22"/>
                <w:lang w:val="en-GB" w:eastAsia="zh-HK"/>
              </w:rPr>
              <w:t>26.40</w:t>
            </w:r>
            <w:r w:rsidR="007334FD">
              <w:rPr>
                <w:rFonts w:hint="eastAsia"/>
                <w:sz w:val="22"/>
                <w:szCs w:val="22"/>
                <w:lang w:val="en-GB"/>
              </w:rPr>
              <w:t>港元</w:t>
            </w:r>
          </w:p>
        </w:tc>
        <w:tc>
          <w:tcPr>
            <w:tcW w:w="116" w:type="pct"/>
            <w:gridSpan w:val="2"/>
          </w:tcPr>
          <w:p w14:paraId="204B9E10" w14:textId="77777777" w:rsidR="007334FD" w:rsidRPr="00F55C1A" w:rsidRDefault="007334FD" w:rsidP="00203D8F">
            <w:pPr>
              <w:jc w:val="both"/>
              <w:rPr>
                <w:sz w:val="22"/>
                <w:szCs w:val="22"/>
                <w:lang w:val="en-GB"/>
              </w:rPr>
            </w:pPr>
          </w:p>
        </w:tc>
        <w:tc>
          <w:tcPr>
            <w:tcW w:w="737" w:type="pct"/>
          </w:tcPr>
          <w:p w14:paraId="0FFB86B6" w14:textId="1E868641" w:rsidR="007334FD" w:rsidRPr="00A6291E" w:rsidRDefault="00806F9C" w:rsidP="00CA5D8D">
            <w:pPr>
              <w:jc w:val="center"/>
              <w:rPr>
                <w:sz w:val="22"/>
                <w:szCs w:val="22"/>
                <w:lang w:val="en-GB"/>
              </w:rPr>
            </w:pPr>
            <w:r>
              <w:rPr>
                <w:sz w:val="22"/>
                <w:szCs w:val="22"/>
                <w:lang w:val="en-GB" w:eastAsia="zh-HK"/>
              </w:rPr>
              <w:t>26.35</w:t>
            </w:r>
            <w:r w:rsidR="007334FD">
              <w:rPr>
                <w:rFonts w:hint="eastAsia"/>
                <w:sz w:val="22"/>
                <w:szCs w:val="22"/>
                <w:lang w:val="en-GB"/>
              </w:rPr>
              <w:t>港元</w:t>
            </w:r>
          </w:p>
        </w:tc>
        <w:tc>
          <w:tcPr>
            <w:tcW w:w="116" w:type="pct"/>
          </w:tcPr>
          <w:p w14:paraId="3F6B9EC0" w14:textId="77777777" w:rsidR="007334FD" w:rsidRPr="00F55C1A" w:rsidRDefault="007334FD" w:rsidP="00203D8F">
            <w:pPr>
              <w:jc w:val="both"/>
              <w:rPr>
                <w:sz w:val="22"/>
                <w:szCs w:val="22"/>
                <w:lang w:val="en-GB"/>
              </w:rPr>
            </w:pPr>
          </w:p>
        </w:tc>
        <w:tc>
          <w:tcPr>
            <w:tcW w:w="970" w:type="pct"/>
            <w:tcBorders>
              <w:bottom w:val="single" w:sz="4" w:space="0" w:color="auto"/>
            </w:tcBorders>
          </w:tcPr>
          <w:p w14:paraId="1EB61327" w14:textId="304C4769" w:rsidR="007334FD" w:rsidRPr="00A6291E" w:rsidRDefault="00806F9C" w:rsidP="007334FD">
            <w:pPr>
              <w:jc w:val="center"/>
              <w:rPr>
                <w:sz w:val="22"/>
                <w:szCs w:val="22"/>
                <w:lang w:val="en-GB"/>
              </w:rPr>
            </w:pPr>
            <w:r>
              <w:rPr>
                <w:sz w:val="22"/>
                <w:szCs w:val="22"/>
                <w:lang w:val="en-GB" w:eastAsia="zh-HK"/>
              </w:rPr>
              <w:t>7,918,775</w:t>
            </w:r>
            <w:r w:rsidR="007334FD">
              <w:rPr>
                <w:rFonts w:hint="eastAsia"/>
                <w:sz w:val="22"/>
                <w:szCs w:val="22"/>
                <w:lang w:val="en-GB"/>
              </w:rPr>
              <w:t>港元</w:t>
            </w:r>
          </w:p>
        </w:tc>
        <w:tc>
          <w:tcPr>
            <w:tcW w:w="78" w:type="pct"/>
            <w:tcBorders>
              <w:right w:val="single" w:sz="4" w:space="0" w:color="auto"/>
            </w:tcBorders>
          </w:tcPr>
          <w:p w14:paraId="4A098C1E" w14:textId="77777777" w:rsidR="007334FD" w:rsidRPr="00F55C1A" w:rsidRDefault="007334FD" w:rsidP="00F55C1A">
            <w:pPr>
              <w:spacing w:line="216" w:lineRule="auto"/>
              <w:rPr>
                <w:lang w:val="en-GB"/>
              </w:rPr>
            </w:pPr>
          </w:p>
        </w:tc>
      </w:tr>
      <w:tr w:rsidR="00826620" w:rsidRPr="00F55C1A" w14:paraId="645968C0" w14:textId="77777777" w:rsidTr="00223490">
        <w:trPr>
          <w:trHeight w:val="530"/>
        </w:trPr>
        <w:tc>
          <w:tcPr>
            <w:tcW w:w="379" w:type="pct"/>
            <w:tcBorders>
              <w:left w:val="single" w:sz="4" w:space="0" w:color="auto"/>
            </w:tcBorders>
            <w:shd w:val="clear" w:color="auto" w:fill="auto"/>
            <w:vAlign w:val="bottom"/>
          </w:tcPr>
          <w:p w14:paraId="28830440" w14:textId="77777777"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14:paraId="4546E5D7" w14:textId="77777777"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14:paraId="4BEC33BC" w14:textId="77777777" w:rsidR="0051422D" w:rsidRDefault="0051422D" w:rsidP="00F55C1A">
            <w:pPr>
              <w:jc w:val="both"/>
              <w:rPr>
                <w:sz w:val="22"/>
                <w:szCs w:val="22"/>
                <w:lang w:val="en-GB"/>
              </w:rPr>
            </w:pPr>
          </w:p>
          <w:p w14:paraId="3F8989D7" w14:textId="7AF91545" w:rsidR="00826620" w:rsidRPr="0051422D" w:rsidRDefault="00914E27" w:rsidP="0051422D">
            <w:pPr>
              <w:jc w:val="center"/>
              <w:rPr>
                <w:sz w:val="22"/>
                <w:szCs w:val="22"/>
                <w:lang w:val="en-GB" w:eastAsia="zh-HK"/>
              </w:rPr>
            </w:pPr>
            <w:r>
              <w:rPr>
                <w:sz w:val="22"/>
                <w:szCs w:val="22"/>
                <w:lang w:val="en-GB" w:eastAsia="zh-HK"/>
              </w:rPr>
              <w:t>300,0</w:t>
            </w:r>
            <w:r w:rsidR="007334FD">
              <w:rPr>
                <w:rFonts w:hint="eastAsia"/>
                <w:sz w:val="22"/>
                <w:szCs w:val="22"/>
                <w:lang w:val="en-GB" w:eastAsia="zh-HK"/>
              </w:rPr>
              <w:t>00</w:t>
            </w:r>
          </w:p>
        </w:tc>
        <w:tc>
          <w:tcPr>
            <w:tcW w:w="116" w:type="pct"/>
          </w:tcPr>
          <w:p w14:paraId="1A79CF14" w14:textId="77777777" w:rsidR="00826620" w:rsidRPr="00F55C1A" w:rsidRDefault="00826620" w:rsidP="00F55C1A">
            <w:pPr>
              <w:jc w:val="both"/>
              <w:rPr>
                <w:sz w:val="22"/>
                <w:szCs w:val="22"/>
                <w:lang w:val="en-GB"/>
              </w:rPr>
            </w:pPr>
          </w:p>
        </w:tc>
        <w:tc>
          <w:tcPr>
            <w:tcW w:w="970" w:type="pct"/>
          </w:tcPr>
          <w:p w14:paraId="4E0A012A" w14:textId="77777777" w:rsidR="00826620" w:rsidRPr="00F55C1A" w:rsidRDefault="00826620" w:rsidP="00F55C1A">
            <w:pPr>
              <w:jc w:val="both"/>
              <w:rPr>
                <w:sz w:val="22"/>
                <w:szCs w:val="22"/>
                <w:lang w:val="en-GB"/>
              </w:rPr>
            </w:pPr>
          </w:p>
        </w:tc>
        <w:tc>
          <w:tcPr>
            <w:tcW w:w="116" w:type="pct"/>
          </w:tcPr>
          <w:p w14:paraId="70DB8C5C" w14:textId="77777777" w:rsidR="00826620" w:rsidRPr="00F55C1A" w:rsidRDefault="00826620" w:rsidP="00F55C1A">
            <w:pPr>
              <w:jc w:val="both"/>
              <w:rPr>
                <w:sz w:val="22"/>
                <w:szCs w:val="22"/>
                <w:lang w:val="en-GB"/>
              </w:rPr>
            </w:pPr>
          </w:p>
        </w:tc>
        <w:tc>
          <w:tcPr>
            <w:tcW w:w="815" w:type="pct"/>
          </w:tcPr>
          <w:p w14:paraId="31A4990A" w14:textId="77777777" w:rsidR="00826620" w:rsidRPr="00F55C1A" w:rsidRDefault="00826620" w:rsidP="00F55C1A">
            <w:pPr>
              <w:jc w:val="both"/>
              <w:rPr>
                <w:sz w:val="22"/>
                <w:szCs w:val="22"/>
                <w:lang w:val="en-GB"/>
              </w:rPr>
            </w:pPr>
          </w:p>
        </w:tc>
        <w:tc>
          <w:tcPr>
            <w:tcW w:w="116" w:type="pct"/>
            <w:gridSpan w:val="2"/>
          </w:tcPr>
          <w:p w14:paraId="128FD29A" w14:textId="77777777" w:rsidR="00826620" w:rsidRPr="00F55C1A" w:rsidRDefault="00826620" w:rsidP="00F55C1A">
            <w:pPr>
              <w:jc w:val="both"/>
              <w:rPr>
                <w:sz w:val="22"/>
                <w:szCs w:val="22"/>
                <w:lang w:val="en-GB"/>
              </w:rPr>
            </w:pPr>
          </w:p>
        </w:tc>
        <w:tc>
          <w:tcPr>
            <w:tcW w:w="737" w:type="pct"/>
          </w:tcPr>
          <w:p w14:paraId="328F19BD" w14:textId="77777777" w:rsidR="00826620" w:rsidRPr="00F55C1A" w:rsidRDefault="00826620" w:rsidP="00F55C1A">
            <w:pPr>
              <w:jc w:val="both"/>
              <w:rPr>
                <w:sz w:val="22"/>
                <w:szCs w:val="22"/>
                <w:lang w:val="en-GB"/>
              </w:rPr>
            </w:pPr>
          </w:p>
        </w:tc>
        <w:tc>
          <w:tcPr>
            <w:tcW w:w="116" w:type="pct"/>
          </w:tcPr>
          <w:p w14:paraId="36DB3F8D" w14:textId="77777777"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14:paraId="1421E08A" w14:textId="77777777" w:rsidR="0051422D" w:rsidRDefault="0051422D" w:rsidP="00F55C1A">
            <w:pPr>
              <w:jc w:val="both"/>
              <w:rPr>
                <w:sz w:val="22"/>
                <w:szCs w:val="22"/>
                <w:lang w:val="en-GB"/>
              </w:rPr>
            </w:pPr>
          </w:p>
          <w:p w14:paraId="72AFB937" w14:textId="496AB68E" w:rsidR="00826620" w:rsidRPr="0051422D" w:rsidRDefault="00806F9C" w:rsidP="0082408E">
            <w:pPr>
              <w:jc w:val="center"/>
              <w:rPr>
                <w:sz w:val="22"/>
                <w:szCs w:val="22"/>
                <w:lang w:val="en-GB"/>
              </w:rPr>
            </w:pPr>
            <w:r>
              <w:rPr>
                <w:sz w:val="22"/>
                <w:szCs w:val="22"/>
                <w:lang w:val="en-GB" w:eastAsia="zh-HK"/>
              </w:rPr>
              <w:t>7,918,775</w:t>
            </w:r>
            <w:r w:rsidR="007334FD">
              <w:rPr>
                <w:rFonts w:hint="eastAsia"/>
                <w:sz w:val="22"/>
                <w:szCs w:val="22"/>
                <w:lang w:val="en-GB"/>
              </w:rPr>
              <w:t>港元</w:t>
            </w:r>
          </w:p>
        </w:tc>
        <w:tc>
          <w:tcPr>
            <w:tcW w:w="78" w:type="pct"/>
            <w:tcBorders>
              <w:right w:val="single" w:sz="4" w:space="0" w:color="auto"/>
            </w:tcBorders>
          </w:tcPr>
          <w:p w14:paraId="5A615DD4" w14:textId="77777777" w:rsidR="00826620" w:rsidRPr="00F55C1A" w:rsidRDefault="00826620" w:rsidP="00F55C1A">
            <w:pPr>
              <w:spacing w:line="216" w:lineRule="auto"/>
              <w:jc w:val="center"/>
              <w:rPr>
                <w:lang w:val="en-GB"/>
              </w:rPr>
            </w:pPr>
          </w:p>
        </w:tc>
      </w:tr>
      <w:tr w:rsidR="00826620" w:rsidRPr="00F55C1A" w14:paraId="46854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55148CAD" w14:textId="77777777"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14:paraId="1065BD84" w14:textId="77777777"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14:paraId="2A241D50" w14:textId="77777777" w:rsidR="00826620" w:rsidRPr="00F55C1A" w:rsidRDefault="00826620" w:rsidP="00F55C1A">
            <w:pPr>
              <w:spacing w:line="216" w:lineRule="auto"/>
              <w:jc w:val="center"/>
              <w:rPr>
                <w:lang w:val="en-GB"/>
              </w:rPr>
            </w:pPr>
          </w:p>
        </w:tc>
      </w:tr>
      <w:tr w:rsidR="00826620" w:rsidRPr="00F55C1A" w14:paraId="3E63B9BB" w14:textId="77777777">
        <w:tc>
          <w:tcPr>
            <w:tcW w:w="3023" w:type="pct"/>
            <w:gridSpan w:val="8"/>
            <w:tcBorders>
              <w:left w:val="single" w:sz="4" w:space="0" w:color="auto"/>
            </w:tcBorders>
          </w:tcPr>
          <w:p w14:paraId="030B11A2" w14:textId="77777777"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14:paraId="5AB01E7C" w14:textId="5FB6D587"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(a)</w:t>
            </w:r>
            <w:r w:rsidR="00806F9C">
              <w:rPr>
                <w:sz w:val="22"/>
                <w:szCs w:val="22"/>
                <w:u w:val="single"/>
                <w:lang w:val="en-GB" w:eastAsia="zh-HK"/>
              </w:rPr>
              <w:t>6</w:t>
            </w:r>
            <w:r w:rsidR="00831A5E">
              <w:rPr>
                <w:sz w:val="22"/>
                <w:szCs w:val="22"/>
                <w:u w:val="single"/>
                <w:lang w:val="en-GB" w:eastAsia="zh-HK"/>
              </w:rPr>
              <w:t>00</w:t>
            </w:r>
            <w:r w:rsidR="00CA5D8D">
              <w:rPr>
                <w:rFonts w:hint="eastAsia"/>
                <w:sz w:val="22"/>
                <w:szCs w:val="22"/>
                <w:u w:val="single"/>
                <w:lang w:val="en-GB" w:eastAsia="zh-HK"/>
              </w:rPr>
              <w:t>,0</w:t>
            </w:r>
            <w:r w:rsidR="00B90E92">
              <w:rPr>
                <w:rFonts w:hint="eastAsia"/>
                <w:sz w:val="22"/>
                <w:szCs w:val="22"/>
                <w:u w:val="single"/>
                <w:lang w:val="en-GB"/>
              </w:rPr>
              <w:t>00</w:t>
            </w:r>
          </w:p>
          <w:p w14:paraId="318E6274" w14:textId="77777777" w:rsidR="00826620" w:rsidRPr="00F55C1A" w:rsidRDefault="00826620" w:rsidP="00F55C1A">
            <w:pPr>
              <w:tabs>
                <w:tab w:val="left" w:pos="342"/>
              </w:tabs>
              <w:jc w:val="both"/>
              <w:rPr>
                <w:iCs/>
                <w:sz w:val="20"/>
                <w:lang w:val="en-GB"/>
              </w:rPr>
            </w:pPr>
          </w:p>
        </w:tc>
      </w:tr>
      <w:tr w:rsidR="00826620" w:rsidRPr="00F55C1A" w14:paraId="4FD4B57F" w14:textId="77777777">
        <w:tc>
          <w:tcPr>
            <w:tcW w:w="3023" w:type="pct"/>
            <w:gridSpan w:val="8"/>
            <w:tcBorders>
              <w:left w:val="single" w:sz="4" w:space="0" w:color="auto"/>
            </w:tcBorders>
          </w:tcPr>
          <w:p w14:paraId="12D9209D" w14:textId="77777777"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自決議案通過日期以來在貴交易所購回的證券佔於普通決議案通過時已發行股本的百分比</w:t>
            </w:r>
          </w:p>
          <w:p w14:paraId="2EC4ED2B" w14:textId="77777777" w:rsidR="00826620" w:rsidRPr="00F55C1A" w:rsidRDefault="00826620" w:rsidP="00F55C1A">
            <w:pPr>
              <w:widowControl/>
              <w:autoSpaceDE w:val="0"/>
              <w:autoSpaceDN w:val="0"/>
              <w:adjustRightInd w:val="0"/>
              <w:rPr>
                <w:kern w:val="0"/>
                <w:sz w:val="17"/>
                <w:szCs w:val="17"/>
                <w:lang w:val="en-GB"/>
              </w:rPr>
            </w:pPr>
          </w:p>
          <w:p w14:paraId="53CB650F" w14:textId="77777777"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14:paraId="3CF0D381" w14:textId="77777777"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EDAA5" w14:textId="54FAB884" w:rsidR="00826620" w:rsidRPr="00F55C1A" w:rsidRDefault="0051422D" w:rsidP="00F55C1A">
            <w:pPr>
              <w:jc w:val="center"/>
              <w:rPr>
                <w:iCs/>
                <w:sz w:val="22"/>
                <w:szCs w:val="22"/>
                <w:lang w:val="en-GB"/>
              </w:rPr>
            </w:pPr>
            <w:r>
              <w:rPr>
                <w:rFonts w:hint="eastAsia"/>
                <w:sz w:val="22"/>
                <w:szCs w:val="22"/>
                <w:lang w:val="en-GB"/>
              </w:rPr>
              <w:t>1,</w:t>
            </w:r>
            <w:r w:rsidR="00831A5E">
              <w:rPr>
                <w:sz w:val="22"/>
                <w:szCs w:val="22"/>
                <w:lang w:val="en-GB"/>
              </w:rPr>
              <w:t>104,657,7</w:t>
            </w:r>
            <w:r>
              <w:rPr>
                <w:rFonts w:hint="eastAsia"/>
                <w:sz w:val="22"/>
                <w:szCs w:val="22"/>
                <w:lang w:val="en-GB"/>
              </w:rPr>
              <w:t>36</w:t>
            </w:r>
          </w:p>
        </w:tc>
        <w:tc>
          <w:tcPr>
            <w:tcW w:w="1977" w:type="pct"/>
            <w:gridSpan w:val="5"/>
            <w:tcBorders>
              <w:right w:val="single" w:sz="4" w:space="0" w:color="auto"/>
            </w:tcBorders>
          </w:tcPr>
          <w:p w14:paraId="4F46E387" w14:textId="3F5CB092"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831A5E">
              <w:rPr>
                <w:sz w:val="22"/>
                <w:szCs w:val="22"/>
                <w:u w:val="single"/>
                <w:lang w:val="en-GB" w:eastAsia="zh-HK"/>
              </w:rPr>
              <w:t>0</w:t>
            </w:r>
            <w:r w:rsidR="00806F9C">
              <w:rPr>
                <w:sz w:val="22"/>
                <w:szCs w:val="22"/>
                <w:u w:val="single"/>
                <w:lang w:val="en-GB" w:eastAsia="zh-HK"/>
              </w:rPr>
              <w:t>54</w:t>
            </w:r>
            <w:r w:rsidR="00826620" w:rsidRPr="0051422D">
              <w:rPr>
                <w:sz w:val="22"/>
                <w:szCs w:val="22"/>
                <w:u w:val="single"/>
                <w:lang w:val="en-GB"/>
              </w:rPr>
              <w:t>%</w:t>
            </w:r>
          </w:p>
          <w:p w14:paraId="6D9387FC" w14:textId="77777777" w:rsidR="00826620" w:rsidRPr="00F55C1A" w:rsidRDefault="00826620" w:rsidP="00F55C1A">
            <w:pPr>
              <w:jc w:val="both"/>
              <w:rPr>
                <w:iCs/>
                <w:sz w:val="20"/>
                <w:lang w:val="en-GB"/>
              </w:rPr>
            </w:pPr>
          </w:p>
        </w:tc>
      </w:tr>
      <w:tr w:rsidR="00826620" w:rsidRPr="00F55C1A" w14:paraId="14328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2E43B928" w14:textId="77777777" w:rsidR="00826620" w:rsidRPr="00F55C1A" w:rsidRDefault="00826620" w:rsidP="00F55C1A">
            <w:pPr>
              <w:pBdr>
                <w:left w:val="single" w:sz="4" w:space="4" w:color="auto"/>
                <w:bottom w:val="single" w:sz="4" w:space="1" w:color="auto"/>
                <w:right w:val="single" w:sz="4" w:space="4" w:color="auto"/>
              </w:pBdr>
              <w:jc w:val="both"/>
              <w:rPr>
                <w:iCs/>
                <w:sz w:val="20"/>
                <w:lang w:val="en-GB"/>
              </w:rPr>
            </w:pPr>
          </w:p>
          <w:p w14:paraId="7722FC35" w14:textId="3B1A288E"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部所述於貴交易所進行的購回是根據《上市規則》的規定進行，而已呈交貴交易所日期為</w:t>
            </w:r>
            <w:r w:rsidR="0051422D">
              <w:rPr>
                <w:rFonts w:hint="eastAsia"/>
                <w:sz w:val="22"/>
                <w:szCs w:val="22"/>
                <w:lang w:val="en-GB"/>
              </w:rPr>
              <w:t>20</w:t>
            </w:r>
            <w:r w:rsidR="00831A5E">
              <w:rPr>
                <w:sz w:val="22"/>
                <w:szCs w:val="22"/>
                <w:lang w:val="en-GB"/>
              </w:rPr>
              <w:t>20</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w:t>
            </w:r>
            <w:r w:rsidR="00831A5E">
              <w:rPr>
                <w:sz w:val="22"/>
                <w:szCs w:val="22"/>
                <w:lang w:val="en-GB"/>
              </w:rPr>
              <w:t>5</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部所述於另一家證券交易所進行的購股活動，是根據當地有關在該交易所購入股份的適用規則進行。</w:t>
            </w:r>
          </w:p>
        </w:tc>
      </w:tr>
    </w:tbl>
    <w:p w14:paraId="711D7693" w14:textId="77777777" w:rsidR="00826620" w:rsidRDefault="00826620" w:rsidP="00826620"/>
    <w:p w14:paraId="125AD7E5" w14:textId="77777777" w:rsidR="00826620" w:rsidRPr="00E4183E" w:rsidRDefault="00826620" w:rsidP="00826620">
      <w:pPr>
        <w:jc w:val="both"/>
        <w:rPr>
          <w:iCs/>
          <w:sz w:val="22"/>
          <w:szCs w:val="22"/>
          <w:lang w:val="en-GB"/>
        </w:rPr>
      </w:pPr>
    </w:p>
    <w:p w14:paraId="421934A6" w14:textId="77777777"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14:paraId="5C059095" w14:textId="77777777" w:rsidR="00826620" w:rsidRPr="00E4183E" w:rsidRDefault="00826620" w:rsidP="00826620">
      <w:pPr>
        <w:pStyle w:val="NormalIndent"/>
        <w:tabs>
          <w:tab w:val="right" w:pos="2040"/>
          <w:tab w:val="left" w:pos="2250"/>
        </w:tabs>
        <w:ind w:left="0"/>
        <w:rPr>
          <w:sz w:val="22"/>
          <w:szCs w:val="22"/>
          <w:lang w:val="en-GB"/>
        </w:rPr>
      </w:pPr>
      <w:r w:rsidRPr="00E4183E">
        <w:rPr>
          <w:sz w:val="22"/>
          <w:szCs w:val="22"/>
          <w:lang w:val="en-GB"/>
        </w:rPr>
        <w:tab/>
      </w:r>
    </w:p>
    <w:p w14:paraId="5C887A85" w14:textId="77777777" w:rsidR="00826620" w:rsidRDefault="00826620" w:rsidP="00826620">
      <w:pPr>
        <w:pStyle w:val="NormalIndent"/>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14:paraId="7AD12AB6" w14:textId="77777777" w:rsidR="00826620" w:rsidRDefault="00826620" w:rsidP="00826620">
      <w:pPr>
        <w:pStyle w:val="NormalIndent"/>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14:paraId="4560859F" w14:textId="77777777" w:rsidR="00826620" w:rsidRDefault="00826620" w:rsidP="00826620">
      <w:pPr>
        <w:pStyle w:val="NormalIndent"/>
        <w:tabs>
          <w:tab w:val="right" w:pos="2040"/>
          <w:tab w:val="left" w:pos="2250"/>
        </w:tabs>
        <w:ind w:left="0"/>
        <w:rPr>
          <w:sz w:val="22"/>
          <w:szCs w:val="22"/>
          <w:lang w:val="en-GB"/>
        </w:rPr>
      </w:pPr>
    </w:p>
    <w:p w14:paraId="22F30832" w14:textId="77777777" w:rsidR="00826620" w:rsidRPr="00023D38" w:rsidRDefault="00826620" w:rsidP="00826620">
      <w:pPr>
        <w:pStyle w:val="NormalIndent"/>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14:paraId="608E1B10" w14:textId="77777777" w:rsidR="004A6C14" w:rsidRPr="00AF0EAD" w:rsidRDefault="00826620" w:rsidP="00AF0EAD">
      <w:pPr>
        <w:pStyle w:val="NormalIndent"/>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8B04" w14:textId="77777777" w:rsidR="002C25A2" w:rsidRDefault="002C25A2">
      <w:r>
        <w:separator/>
      </w:r>
    </w:p>
  </w:endnote>
  <w:endnote w:type="continuationSeparator" w:id="0">
    <w:p w14:paraId="7542068E" w14:textId="77777777" w:rsidR="002C25A2" w:rsidRDefault="002C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662F" w14:textId="77777777" w:rsidR="002C25A2" w:rsidRDefault="002C25A2">
      <w:r>
        <w:separator/>
      </w:r>
    </w:p>
  </w:footnote>
  <w:footnote w:type="continuationSeparator" w:id="0">
    <w:p w14:paraId="28F477BB" w14:textId="77777777" w:rsidR="002C25A2" w:rsidRDefault="002C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66CA" w14:textId="77777777" w:rsidR="00936F94" w:rsidRDefault="00936F94" w:rsidP="0010346E">
    <w:pPr>
      <w:pStyle w:val="Header"/>
      <w:jc w:val="right"/>
    </w:pPr>
    <w:r>
      <w:rPr>
        <w:rFonts w:hint="eastAsia"/>
      </w:rPr>
      <w:t>適用於主板上市發行人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B3"/>
    <w:rsid w:val="00013BA2"/>
    <w:rsid w:val="00014AE7"/>
    <w:rsid w:val="000169A7"/>
    <w:rsid w:val="00023D38"/>
    <w:rsid w:val="0010346E"/>
    <w:rsid w:val="001205C3"/>
    <w:rsid w:val="00142395"/>
    <w:rsid w:val="00143885"/>
    <w:rsid w:val="00146588"/>
    <w:rsid w:val="00171D6B"/>
    <w:rsid w:val="00182C8D"/>
    <w:rsid w:val="001C6970"/>
    <w:rsid w:val="0020794F"/>
    <w:rsid w:val="00223490"/>
    <w:rsid w:val="00224427"/>
    <w:rsid w:val="00243172"/>
    <w:rsid w:val="002579A2"/>
    <w:rsid w:val="0028118D"/>
    <w:rsid w:val="00297BCB"/>
    <w:rsid w:val="002A68C4"/>
    <w:rsid w:val="002B0072"/>
    <w:rsid w:val="002B2448"/>
    <w:rsid w:val="002C25A2"/>
    <w:rsid w:val="002F7B5B"/>
    <w:rsid w:val="0033310B"/>
    <w:rsid w:val="00334AC7"/>
    <w:rsid w:val="00375CFA"/>
    <w:rsid w:val="003D5FD8"/>
    <w:rsid w:val="003F0431"/>
    <w:rsid w:val="003F585C"/>
    <w:rsid w:val="004138F8"/>
    <w:rsid w:val="0042559E"/>
    <w:rsid w:val="0043667D"/>
    <w:rsid w:val="004522E7"/>
    <w:rsid w:val="00460BF2"/>
    <w:rsid w:val="00466726"/>
    <w:rsid w:val="00467351"/>
    <w:rsid w:val="00483070"/>
    <w:rsid w:val="004876BC"/>
    <w:rsid w:val="004A6C14"/>
    <w:rsid w:val="004B420E"/>
    <w:rsid w:val="004B61D7"/>
    <w:rsid w:val="004B728F"/>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34FD"/>
    <w:rsid w:val="00735BE2"/>
    <w:rsid w:val="007426BC"/>
    <w:rsid w:val="0074446C"/>
    <w:rsid w:val="00762177"/>
    <w:rsid w:val="00774AC7"/>
    <w:rsid w:val="007B329F"/>
    <w:rsid w:val="007C51C3"/>
    <w:rsid w:val="007D3FB3"/>
    <w:rsid w:val="007E2C3A"/>
    <w:rsid w:val="007E617E"/>
    <w:rsid w:val="00806F9C"/>
    <w:rsid w:val="0082408E"/>
    <w:rsid w:val="00826620"/>
    <w:rsid w:val="00831A5E"/>
    <w:rsid w:val="00862609"/>
    <w:rsid w:val="00891604"/>
    <w:rsid w:val="00893321"/>
    <w:rsid w:val="008A4B50"/>
    <w:rsid w:val="008B02E4"/>
    <w:rsid w:val="008C736E"/>
    <w:rsid w:val="008D1161"/>
    <w:rsid w:val="008D7F70"/>
    <w:rsid w:val="008F097E"/>
    <w:rsid w:val="008F4FB3"/>
    <w:rsid w:val="00914E27"/>
    <w:rsid w:val="00915A6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C172F"/>
    <w:rsid w:val="00AE2740"/>
    <w:rsid w:val="00AF0EAD"/>
    <w:rsid w:val="00B260B1"/>
    <w:rsid w:val="00B72C2D"/>
    <w:rsid w:val="00B90E92"/>
    <w:rsid w:val="00BC61EA"/>
    <w:rsid w:val="00BC6830"/>
    <w:rsid w:val="00BC78DB"/>
    <w:rsid w:val="00BF3678"/>
    <w:rsid w:val="00C05BFF"/>
    <w:rsid w:val="00C067E6"/>
    <w:rsid w:val="00C10C38"/>
    <w:rsid w:val="00C4387B"/>
    <w:rsid w:val="00C6016C"/>
    <w:rsid w:val="00C610EA"/>
    <w:rsid w:val="00C645CF"/>
    <w:rsid w:val="00C653B6"/>
    <w:rsid w:val="00C71180"/>
    <w:rsid w:val="00C751AB"/>
    <w:rsid w:val="00C82F81"/>
    <w:rsid w:val="00C8366A"/>
    <w:rsid w:val="00CA5D8D"/>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0A86"/>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B0B"/>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37777"/>
  <w15:docId w15:val="{F31B5B5F-B6EB-4CC7-A646-2B66FE45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
    <w:name w:val="字元 字元1 Char Char 字元 字元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331</Words>
  <Characters>1893</Characters>
  <Application>Microsoft Office Word</Application>
  <DocSecurity>0</DocSecurity>
  <Lines>15</Lines>
  <Paragraphs>4</Paragraphs>
  <ScaleCrop>false</ScaleCrop>
  <Company>HKEx</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Chung</cp:lastModifiedBy>
  <cp:revision>11</cp:revision>
  <cp:lastPrinted>2020-01-09T09:30:00Z</cp:lastPrinted>
  <dcterms:created xsi:type="dcterms:W3CDTF">2020-02-13T08:41:00Z</dcterms:created>
  <dcterms:modified xsi:type="dcterms:W3CDTF">2020-11-03T09:34:00Z</dcterms:modified>
</cp:coreProperties>
</file>