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9EB61" w14:textId="77777777" w:rsidR="005F55BB" w:rsidRPr="004E3507" w:rsidRDefault="0029562A" w:rsidP="00085C3C">
      <w:pPr>
        <w:spacing w:afterLines="50" w:after="156"/>
        <w:rPr>
          <w:sz w:val="24"/>
        </w:rPr>
      </w:pPr>
      <w:r w:rsidRPr="004E3507">
        <w:rPr>
          <w:noProof/>
          <w:sz w:val="24"/>
        </w:rPr>
        <w:drawing>
          <wp:anchor distT="0" distB="0" distL="114300" distR="114300" simplePos="0" relativeHeight="251659264" behindDoc="1" locked="0" layoutInCell="1" allowOverlap="1" wp14:anchorId="38026817" wp14:editId="73546115">
            <wp:simplePos x="0" y="0"/>
            <wp:positionH relativeFrom="column">
              <wp:posOffset>0</wp:posOffset>
            </wp:positionH>
            <wp:positionV relativeFrom="paragraph">
              <wp:posOffset>-38422</wp:posOffset>
            </wp:positionV>
            <wp:extent cx="5745600" cy="378000"/>
            <wp:effectExtent l="0" t="0" r="0" b="3175"/>
            <wp:wrapNone/>
            <wp:docPr id="1" name="图片 1" descr="说明: CSSC+中船防务(左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SSC+中船防务(左右)"/>
                    <pic:cNvPicPr>
                      <a:picLocks noChangeAspect="1"/>
                    </pic:cNvPicPr>
                  </pic:nvPicPr>
                  <pic:blipFill>
                    <a:blip r:embed="rId9"/>
                    <a:stretch>
                      <a:fillRect/>
                    </a:stretch>
                  </pic:blipFill>
                  <pic:spPr>
                    <a:xfrm>
                      <a:off x="0" y="0"/>
                      <a:ext cx="5745600" cy="37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D7B4BE" w14:textId="0BA58248" w:rsidR="005F55BB" w:rsidRPr="001A14C4" w:rsidRDefault="00B007BA" w:rsidP="001A14C4">
      <w:pPr>
        <w:spacing w:beforeLines="200" w:before="624" w:afterLines="100" w:after="312"/>
        <w:jc w:val="center"/>
        <w:rPr>
          <w:rFonts w:eastAsiaTheme="minorEastAsia"/>
          <w:b/>
          <w:bCs/>
          <w:color w:val="000000"/>
          <w:sz w:val="32"/>
          <w:szCs w:val="32"/>
        </w:rPr>
      </w:pPr>
      <w:r w:rsidRPr="001A14C4">
        <w:rPr>
          <w:rFonts w:eastAsiaTheme="minorEastAsia"/>
          <w:b/>
          <w:bCs/>
          <w:color w:val="000000"/>
          <w:sz w:val="32"/>
          <w:szCs w:val="32"/>
        </w:rPr>
        <w:t>Working Rules for Independent Directors</w:t>
      </w:r>
    </w:p>
    <w:p w14:paraId="1B3DA1F6" w14:textId="6783C26B" w:rsidR="005F55BB" w:rsidRPr="004E3507" w:rsidRDefault="00144CDF">
      <w:pPr>
        <w:spacing w:line="360" w:lineRule="auto"/>
        <w:jc w:val="center"/>
        <w:rPr>
          <w:sz w:val="24"/>
        </w:rPr>
      </w:pPr>
      <w:r w:rsidRPr="004E3507">
        <w:rPr>
          <w:sz w:val="24"/>
        </w:rPr>
        <w:t xml:space="preserve"> </w:t>
      </w:r>
      <w:r w:rsidR="000E0AA1" w:rsidRPr="004E3507">
        <w:rPr>
          <w:sz w:val="24"/>
        </w:rPr>
        <w:t>(The Rules were approved at the 24th meeting of the 5th session of the Board of Directors on 25 October 2007)</w:t>
      </w:r>
    </w:p>
    <w:p w14:paraId="267B120A" w14:textId="77C0A12F" w:rsidR="005F55BB" w:rsidRPr="004E3507" w:rsidRDefault="00144CDF">
      <w:pPr>
        <w:spacing w:line="360" w:lineRule="auto"/>
        <w:jc w:val="center"/>
        <w:rPr>
          <w:sz w:val="24"/>
        </w:rPr>
      </w:pPr>
      <w:r w:rsidRPr="004E3507">
        <w:rPr>
          <w:sz w:val="24"/>
        </w:rPr>
        <w:t xml:space="preserve"> </w:t>
      </w:r>
      <w:r w:rsidR="000E0AA1" w:rsidRPr="004E3507">
        <w:rPr>
          <w:sz w:val="24"/>
        </w:rPr>
        <w:t xml:space="preserve">(Revised for the first time at the </w:t>
      </w:r>
      <w:r w:rsidR="001B0A6C" w:rsidRPr="004E3507">
        <w:rPr>
          <w:sz w:val="24"/>
        </w:rPr>
        <w:t>29th</w:t>
      </w:r>
      <w:r w:rsidR="000E0AA1" w:rsidRPr="004E3507">
        <w:rPr>
          <w:sz w:val="24"/>
        </w:rPr>
        <w:t xml:space="preserve"> meeting of the </w:t>
      </w:r>
      <w:r w:rsidR="001B0A6C" w:rsidRPr="004E3507">
        <w:rPr>
          <w:sz w:val="24"/>
        </w:rPr>
        <w:t>8</w:t>
      </w:r>
      <w:r w:rsidR="000E0AA1" w:rsidRPr="004E3507">
        <w:rPr>
          <w:sz w:val="24"/>
        </w:rPr>
        <w:t xml:space="preserve">th session of the Board of Directors on </w:t>
      </w:r>
      <w:r w:rsidR="001B0A6C" w:rsidRPr="004E3507">
        <w:rPr>
          <w:sz w:val="24"/>
        </w:rPr>
        <w:t>28</w:t>
      </w:r>
      <w:r w:rsidR="000E0AA1" w:rsidRPr="004E3507">
        <w:rPr>
          <w:sz w:val="24"/>
        </w:rPr>
        <w:t xml:space="preserve"> </w:t>
      </w:r>
      <w:r w:rsidR="001B0A6C" w:rsidRPr="004E3507">
        <w:rPr>
          <w:sz w:val="24"/>
        </w:rPr>
        <w:t>April</w:t>
      </w:r>
      <w:r w:rsidR="000E0AA1" w:rsidRPr="004E3507">
        <w:rPr>
          <w:sz w:val="24"/>
        </w:rPr>
        <w:t xml:space="preserve"> 201</w:t>
      </w:r>
      <w:r w:rsidR="001B0A6C" w:rsidRPr="004E3507">
        <w:rPr>
          <w:sz w:val="24"/>
        </w:rPr>
        <w:t>6</w:t>
      </w:r>
      <w:r w:rsidR="000E0AA1" w:rsidRPr="004E3507">
        <w:rPr>
          <w:sz w:val="24"/>
        </w:rPr>
        <w:t>)</w:t>
      </w:r>
    </w:p>
    <w:p w14:paraId="5A6FE1E6" w14:textId="467904FC" w:rsidR="005F55BB" w:rsidRPr="004E3507" w:rsidRDefault="00144CDF">
      <w:pPr>
        <w:spacing w:line="360" w:lineRule="auto"/>
        <w:jc w:val="center"/>
        <w:rPr>
          <w:sz w:val="24"/>
        </w:rPr>
      </w:pPr>
      <w:r w:rsidRPr="004E3507">
        <w:rPr>
          <w:sz w:val="24"/>
        </w:rPr>
        <w:t xml:space="preserve"> </w:t>
      </w:r>
      <w:r w:rsidR="001B0A6C" w:rsidRPr="004E3507">
        <w:rPr>
          <w:sz w:val="24"/>
        </w:rPr>
        <w:t>(Revised for the second time at the 15th meeting of the 10th session of the Board of Directors on 23 June 2022)</w:t>
      </w:r>
    </w:p>
    <w:p w14:paraId="113A0D59" w14:textId="07F956F2" w:rsidR="005F55BB" w:rsidRPr="004E3507" w:rsidRDefault="00144CDF" w:rsidP="00085C3C">
      <w:pPr>
        <w:spacing w:afterLines="50" w:after="156" w:line="360" w:lineRule="auto"/>
        <w:jc w:val="center"/>
        <w:rPr>
          <w:sz w:val="24"/>
        </w:rPr>
      </w:pPr>
      <w:bookmarkStart w:id="0" w:name="_Hlk164373921"/>
      <w:r w:rsidRPr="004E3507">
        <w:rPr>
          <w:sz w:val="24"/>
        </w:rPr>
        <w:t xml:space="preserve"> </w:t>
      </w:r>
      <w:r w:rsidR="001B0A6C" w:rsidRPr="004E3507">
        <w:rPr>
          <w:sz w:val="24"/>
        </w:rPr>
        <w:t>(</w:t>
      </w:r>
      <w:r w:rsidR="00525DC7" w:rsidRPr="004E3507">
        <w:rPr>
          <w:rFonts w:eastAsia="PMingLiU"/>
          <w:sz w:val="24"/>
          <w:lang w:eastAsia="zh-TW"/>
        </w:rPr>
        <w:t xml:space="preserve">Revised </w:t>
      </w:r>
      <w:r w:rsidR="001B0A6C" w:rsidRPr="004E3507">
        <w:rPr>
          <w:sz w:val="24"/>
        </w:rPr>
        <w:t xml:space="preserve">for the third time at the </w:t>
      </w:r>
      <w:r w:rsidR="001A14C4">
        <w:rPr>
          <w:rFonts w:eastAsiaTheme="minorEastAsia" w:hint="eastAsia"/>
          <w:sz w:val="24"/>
        </w:rPr>
        <w:t>4th</w:t>
      </w:r>
      <w:r w:rsidR="00525DC7" w:rsidRPr="004E3507">
        <w:rPr>
          <w:rFonts w:eastAsia="PMingLiU"/>
          <w:sz w:val="24"/>
          <w:lang w:eastAsia="zh-TW"/>
        </w:rPr>
        <w:t xml:space="preserve"> </w:t>
      </w:r>
      <w:r w:rsidR="001B0A6C" w:rsidRPr="004E3507">
        <w:rPr>
          <w:sz w:val="24"/>
        </w:rPr>
        <w:t>meeting of the 11th session of the Board of Directors on 25 April 2024)</w:t>
      </w:r>
    </w:p>
    <w:bookmarkEnd w:id="0"/>
    <w:p w14:paraId="678BA0B4" w14:textId="4EF4CE09" w:rsidR="005F55BB" w:rsidRPr="001A14C4" w:rsidRDefault="001B0A6C" w:rsidP="001A14C4">
      <w:pPr>
        <w:spacing w:beforeLines="100" w:before="312" w:afterLines="50" w:after="156"/>
        <w:jc w:val="center"/>
        <w:rPr>
          <w:rFonts w:eastAsiaTheme="minorEastAsia"/>
          <w:b/>
          <w:bCs/>
          <w:kern w:val="0"/>
          <w:sz w:val="24"/>
        </w:rPr>
      </w:pPr>
      <w:r w:rsidRPr="001A14C4">
        <w:rPr>
          <w:rFonts w:eastAsiaTheme="minorEastAsia"/>
          <w:b/>
          <w:bCs/>
          <w:kern w:val="0"/>
          <w:sz w:val="24"/>
        </w:rPr>
        <w:t>CHAPTER 1 GENERAL PROVISIONS</w:t>
      </w:r>
    </w:p>
    <w:p w14:paraId="5236811B" w14:textId="788725D8" w:rsidR="00675883" w:rsidRPr="001A14C4" w:rsidRDefault="00675883" w:rsidP="003631A5">
      <w:pPr>
        <w:tabs>
          <w:tab w:val="left" w:pos="588"/>
        </w:tabs>
        <w:spacing w:line="520" w:lineRule="exact"/>
        <w:ind w:firstLineChars="200" w:firstLine="480"/>
        <w:rPr>
          <w:rFonts w:eastAsiaTheme="minorEastAsia"/>
          <w:sz w:val="24"/>
        </w:rPr>
      </w:pPr>
      <w:bookmarkStart w:id="1" w:name="_GoBack"/>
      <w:r w:rsidRPr="001A14C4">
        <w:rPr>
          <w:rFonts w:eastAsiaTheme="minorEastAsia"/>
          <w:b/>
          <w:bCs/>
          <w:sz w:val="24"/>
        </w:rPr>
        <w:t>Article 1</w:t>
      </w:r>
      <w:r w:rsidRPr="001A14C4">
        <w:rPr>
          <w:rFonts w:eastAsiaTheme="minorEastAsia"/>
          <w:sz w:val="24"/>
        </w:rPr>
        <w:t xml:space="preserve"> In order to further regulate the conduct of</w:t>
      </w:r>
      <w:r w:rsidRPr="001A14C4">
        <w:rPr>
          <w:rFonts w:eastAsia="PMingLiU"/>
          <w:sz w:val="24"/>
          <w:lang w:eastAsia="zh-TW"/>
        </w:rPr>
        <w:t xml:space="preserve"> CSSC Offshore &amp; Marine Engineering (Group) Company Limited (hereinafter referred to as the “Company”)</w:t>
      </w:r>
      <w:r w:rsidRPr="001A14C4">
        <w:rPr>
          <w:rFonts w:eastAsiaTheme="minorEastAsia"/>
          <w:sz w:val="24"/>
        </w:rPr>
        <w:t xml:space="preserve">, give full play to the role of independent directors in corporate governance, and promote independent directors to perform their duties responsibly, the Working Rules of Independent Directors (hereinafter referred to as the "Rules") are </w:t>
      </w:r>
      <w:r w:rsidRPr="001A14C4">
        <w:rPr>
          <w:rFonts w:eastAsia="PMingLiU"/>
          <w:sz w:val="24"/>
          <w:lang w:eastAsia="zh-TW"/>
        </w:rPr>
        <w:t>hereby</w:t>
      </w:r>
      <w:r w:rsidRPr="001A14C4">
        <w:rPr>
          <w:rFonts w:eastAsiaTheme="minorEastAsia"/>
          <w:sz w:val="24"/>
        </w:rPr>
        <w:t xml:space="preserve"> formulated in accordance with the Company Law of the People's Republic of China (</w:t>
      </w:r>
      <w:r w:rsidR="00A07AB5" w:rsidRPr="001A14C4">
        <w:rPr>
          <w:rFonts w:eastAsiaTheme="minorEastAsia"/>
          <w:sz w:val="24"/>
        </w:rPr>
        <w:t xml:space="preserve">hereinafter referred to as </w:t>
      </w:r>
      <w:r w:rsidRPr="001A14C4">
        <w:rPr>
          <w:rFonts w:eastAsiaTheme="minorEastAsia"/>
          <w:sz w:val="24"/>
        </w:rPr>
        <w:t>the “Company Law”), the Securities Law of the People's Republic of China (</w:t>
      </w:r>
      <w:r w:rsidR="00A07AB5" w:rsidRPr="001A14C4">
        <w:rPr>
          <w:rFonts w:eastAsiaTheme="minorEastAsia"/>
          <w:sz w:val="24"/>
        </w:rPr>
        <w:t xml:space="preserve">hereinafter referred to as </w:t>
      </w:r>
      <w:r w:rsidRPr="001A14C4">
        <w:rPr>
          <w:rFonts w:eastAsiaTheme="minorEastAsia"/>
          <w:sz w:val="24"/>
        </w:rPr>
        <w:t>the “Securities Law”), the Administrative Measures for Independent Directors of Listed Companies the Guidelines for Self-Regulation of Companies Listed on the Shanghai Stock Exchange No. 1 – Regulation of Operation, and the respective listing rules of the stock exchanges where the Company's shares are listed, and other relevant laws in conjunction with the articles of Association of the Company.</w:t>
      </w:r>
    </w:p>
    <w:p w14:paraId="26DBCADD" w14:textId="18C99083" w:rsidR="005F55BB" w:rsidRPr="001A14C4" w:rsidRDefault="00FA1003" w:rsidP="003631A5">
      <w:pPr>
        <w:tabs>
          <w:tab w:val="left" w:pos="588"/>
        </w:tabs>
        <w:spacing w:line="520" w:lineRule="exact"/>
        <w:ind w:firstLineChars="200" w:firstLine="482"/>
        <w:rPr>
          <w:sz w:val="24"/>
        </w:rPr>
      </w:pPr>
      <w:r w:rsidRPr="001A14C4">
        <w:rPr>
          <w:b/>
          <w:bCs/>
          <w:sz w:val="24"/>
        </w:rPr>
        <w:t>Article 2</w:t>
      </w:r>
      <w:r w:rsidRPr="001A14C4">
        <w:rPr>
          <w:sz w:val="24"/>
        </w:rPr>
        <w:t xml:space="preserve"> The independent directors referred to in these </w:t>
      </w:r>
      <w:r w:rsidR="00A07AB5" w:rsidRPr="001A14C4">
        <w:rPr>
          <w:sz w:val="24"/>
        </w:rPr>
        <w:t xml:space="preserve">Rules </w:t>
      </w:r>
      <w:r w:rsidRPr="001A14C4">
        <w:rPr>
          <w:sz w:val="24"/>
        </w:rPr>
        <w:t xml:space="preserve">represent directors who do not have any position in the Company other than serving as a director and have no direct or </w:t>
      </w:r>
      <w:r w:rsidRPr="001A14C4">
        <w:rPr>
          <w:sz w:val="24"/>
        </w:rPr>
        <w:lastRenderedPageBreak/>
        <w:t>indirect interest relationship with the Company and its substantial shareholders and actual controller, or other relationships that may affect their independent and objective judgments.</w:t>
      </w:r>
    </w:p>
    <w:p w14:paraId="590235DC" w14:textId="783D434A" w:rsidR="005F55BB" w:rsidRPr="001A14C4" w:rsidRDefault="00FA1003" w:rsidP="003631A5">
      <w:pPr>
        <w:tabs>
          <w:tab w:val="left" w:pos="588"/>
        </w:tabs>
        <w:spacing w:line="520" w:lineRule="exact"/>
        <w:ind w:firstLineChars="200" w:firstLine="480"/>
        <w:rPr>
          <w:color w:val="333333"/>
          <w:sz w:val="24"/>
        </w:rPr>
      </w:pPr>
      <w:r w:rsidRPr="001A14C4">
        <w:rPr>
          <w:color w:val="333333"/>
          <w:sz w:val="24"/>
        </w:rPr>
        <w:t>Independent directors shall perform their duties and responsibilities independently without influence from the Company and its substantial shareholders and actual controller or other entities or individuals.</w:t>
      </w:r>
    </w:p>
    <w:p w14:paraId="44D90DE4" w14:textId="793A809E" w:rsidR="005F55BB" w:rsidRPr="001A14C4" w:rsidRDefault="00FA1003" w:rsidP="003631A5">
      <w:pPr>
        <w:tabs>
          <w:tab w:val="left" w:pos="588"/>
        </w:tabs>
        <w:spacing w:line="520" w:lineRule="exact"/>
        <w:ind w:firstLineChars="200" w:firstLine="482"/>
        <w:rPr>
          <w:color w:val="333333"/>
          <w:sz w:val="24"/>
        </w:rPr>
      </w:pPr>
      <w:r w:rsidRPr="001A14C4">
        <w:rPr>
          <w:b/>
          <w:bCs/>
          <w:color w:val="333333"/>
          <w:sz w:val="24"/>
        </w:rPr>
        <w:t>Article 3</w:t>
      </w:r>
      <w:r w:rsidRPr="001A14C4">
        <w:rPr>
          <w:color w:val="333333"/>
          <w:sz w:val="24"/>
        </w:rPr>
        <w:t xml:space="preserve"> Independent directors shall have the obligation of fidelity and diligence to the Company and all shareholders, and shall conscientiously perform their duties by playing a role of participation in decision-making, supervision and </w:t>
      </w:r>
      <w:r w:rsidR="00C16AAA" w:rsidRPr="001A14C4">
        <w:rPr>
          <w:color w:val="333333"/>
          <w:sz w:val="24"/>
        </w:rPr>
        <w:t>balancing</w:t>
      </w:r>
      <w:r w:rsidRPr="001A14C4">
        <w:rPr>
          <w:color w:val="333333"/>
          <w:sz w:val="24"/>
        </w:rPr>
        <w:t>, and professional consultation in the board of directors, safeguard the overall interests of the Company and protect the legal rights and interests of minority shareholders in accordance with laws, administrative regulations, the requirements of the China Securities Regulatory Commission (</w:t>
      </w:r>
      <w:r w:rsidR="00C16AAA" w:rsidRPr="001A14C4">
        <w:rPr>
          <w:rFonts w:eastAsiaTheme="minorEastAsia"/>
          <w:sz w:val="24"/>
        </w:rPr>
        <w:t>hereinafter referred to as</w:t>
      </w:r>
      <w:r w:rsidRPr="001A14C4">
        <w:rPr>
          <w:color w:val="333333"/>
          <w:sz w:val="24"/>
        </w:rPr>
        <w:t xml:space="preserve"> “CSRC”), business rules of the stock exchange(s) where the Company's shares are listed and the provisions under the Articles of Association.</w:t>
      </w:r>
    </w:p>
    <w:p w14:paraId="55F6BCEB" w14:textId="3C4B094A" w:rsidR="005F55BB" w:rsidRPr="001A14C4" w:rsidRDefault="002455F3" w:rsidP="003631A5">
      <w:pPr>
        <w:widowControl/>
        <w:spacing w:line="520" w:lineRule="exact"/>
        <w:ind w:firstLineChars="200" w:firstLine="480"/>
        <w:rPr>
          <w:rFonts w:eastAsia="PMingLiU"/>
          <w:color w:val="333333"/>
          <w:sz w:val="24"/>
          <w:lang w:eastAsia="zh-TW"/>
        </w:rPr>
      </w:pPr>
      <w:r w:rsidRPr="001A14C4">
        <w:rPr>
          <w:rFonts w:eastAsia="PMingLiU"/>
          <w:b/>
          <w:bCs/>
          <w:color w:val="333333"/>
          <w:sz w:val="24"/>
          <w:lang w:eastAsia="zh-TW"/>
        </w:rPr>
        <w:t xml:space="preserve">Article 4 </w:t>
      </w:r>
      <w:r w:rsidRPr="001A14C4">
        <w:rPr>
          <w:rFonts w:eastAsia="PMingLiU"/>
          <w:color w:val="333333"/>
          <w:sz w:val="24"/>
          <w:lang w:eastAsia="zh-TW"/>
        </w:rPr>
        <w:t xml:space="preserve">The proportion of independent directors of </w:t>
      </w:r>
      <w:r w:rsidRPr="001A14C4">
        <w:rPr>
          <w:rFonts w:eastAsiaTheme="minorEastAsia"/>
          <w:color w:val="333333"/>
          <w:sz w:val="24"/>
        </w:rPr>
        <w:t>the C</w:t>
      </w:r>
      <w:r w:rsidRPr="001A14C4">
        <w:rPr>
          <w:rFonts w:eastAsia="PMingLiU"/>
          <w:color w:val="333333"/>
          <w:sz w:val="24"/>
          <w:lang w:eastAsia="zh-TW"/>
        </w:rPr>
        <w:t>ompany shall not be less than one-third of the members of the board of directors and at least one of the independent</w:t>
      </w:r>
      <w:r w:rsidR="00144CDF" w:rsidRPr="001A14C4">
        <w:rPr>
          <w:rFonts w:eastAsiaTheme="minorEastAsia"/>
          <w:color w:val="333333"/>
          <w:sz w:val="24"/>
        </w:rPr>
        <w:t xml:space="preserve"> </w:t>
      </w:r>
      <w:r w:rsidRPr="001A14C4">
        <w:rPr>
          <w:rFonts w:eastAsia="PMingLiU"/>
          <w:color w:val="333333"/>
          <w:sz w:val="24"/>
          <w:lang w:eastAsia="zh-TW"/>
        </w:rPr>
        <w:t>directors shall be an accounting professional.</w:t>
      </w:r>
    </w:p>
    <w:p w14:paraId="50423CF6" w14:textId="1F4BECDC" w:rsidR="00E300B5" w:rsidRPr="001A14C4" w:rsidRDefault="00144CDF" w:rsidP="003631A5">
      <w:pPr>
        <w:widowControl/>
        <w:spacing w:line="520" w:lineRule="exact"/>
        <w:ind w:firstLineChars="200" w:firstLine="480"/>
        <w:rPr>
          <w:color w:val="333333"/>
          <w:sz w:val="24"/>
        </w:rPr>
      </w:pPr>
      <w:r w:rsidRPr="001A14C4">
        <w:rPr>
          <w:color w:val="333333"/>
          <w:sz w:val="24"/>
        </w:rPr>
        <w:t>T</w:t>
      </w:r>
      <w:r w:rsidR="00993C86" w:rsidRPr="001A14C4">
        <w:rPr>
          <w:color w:val="333333"/>
          <w:sz w:val="24"/>
        </w:rPr>
        <w:t xml:space="preserve">he Company </w:t>
      </w:r>
      <w:r w:rsidR="00C16AAA" w:rsidRPr="001A14C4">
        <w:rPr>
          <w:color w:val="333333"/>
          <w:sz w:val="24"/>
        </w:rPr>
        <w:t xml:space="preserve">shall set </w:t>
      </w:r>
      <w:r w:rsidR="00993C86" w:rsidRPr="001A14C4">
        <w:rPr>
          <w:color w:val="333333"/>
          <w:sz w:val="24"/>
        </w:rPr>
        <w:t xml:space="preserve">up an audit committee, a nomination committee, a </w:t>
      </w:r>
      <w:proofErr w:type="spellStart"/>
      <w:r w:rsidR="00C16AAA" w:rsidRPr="001A14C4">
        <w:rPr>
          <w:color w:val="333333"/>
          <w:sz w:val="24"/>
        </w:rPr>
        <w:t>renumeration</w:t>
      </w:r>
      <w:proofErr w:type="spellEnd"/>
      <w:r w:rsidR="00C16AAA" w:rsidRPr="001A14C4">
        <w:rPr>
          <w:color w:val="333333"/>
          <w:sz w:val="24"/>
        </w:rPr>
        <w:t xml:space="preserve"> and appraisal</w:t>
      </w:r>
      <w:r w:rsidR="00993C86" w:rsidRPr="001A14C4">
        <w:rPr>
          <w:color w:val="333333"/>
          <w:sz w:val="24"/>
        </w:rPr>
        <w:t xml:space="preserve"> committee, and a strategy committee</w:t>
      </w:r>
      <w:r w:rsidRPr="001A14C4">
        <w:rPr>
          <w:color w:val="333333"/>
          <w:sz w:val="24"/>
        </w:rPr>
        <w:t xml:space="preserve"> </w:t>
      </w:r>
      <w:r w:rsidR="006A17A3" w:rsidRPr="001A14C4">
        <w:rPr>
          <w:color w:val="333333"/>
          <w:sz w:val="24"/>
        </w:rPr>
        <w:t xml:space="preserve">under </w:t>
      </w:r>
      <w:r w:rsidRPr="001A14C4">
        <w:rPr>
          <w:color w:val="333333"/>
          <w:sz w:val="24"/>
        </w:rPr>
        <w:t>the board of directors</w:t>
      </w:r>
      <w:r w:rsidR="00993C86" w:rsidRPr="001A14C4">
        <w:rPr>
          <w:color w:val="333333"/>
          <w:sz w:val="24"/>
        </w:rPr>
        <w:t xml:space="preserve">. The members of the audit committee shall be directors who do not hold office in the </w:t>
      </w:r>
      <w:r w:rsidR="00E300B5" w:rsidRPr="001A14C4">
        <w:rPr>
          <w:color w:val="333333"/>
          <w:sz w:val="24"/>
        </w:rPr>
        <w:t>C</w:t>
      </w:r>
      <w:r w:rsidR="00993C86" w:rsidRPr="001A14C4">
        <w:rPr>
          <w:color w:val="333333"/>
          <w:sz w:val="24"/>
        </w:rPr>
        <w:t xml:space="preserve">ompany, of which more than half shall be independent directors, and </w:t>
      </w:r>
      <w:r w:rsidR="006A17A3" w:rsidRPr="001A14C4">
        <w:rPr>
          <w:color w:val="333333"/>
          <w:sz w:val="24"/>
        </w:rPr>
        <w:t xml:space="preserve">the convener shall be an </w:t>
      </w:r>
      <w:r w:rsidR="00993C86" w:rsidRPr="001A14C4">
        <w:rPr>
          <w:color w:val="333333"/>
          <w:sz w:val="24"/>
        </w:rPr>
        <w:t xml:space="preserve">accounting professional </w:t>
      </w:r>
      <w:r w:rsidR="009D3192" w:rsidRPr="001A14C4">
        <w:rPr>
          <w:color w:val="333333"/>
          <w:sz w:val="24"/>
        </w:rPr>
        <w:t>serving as</w:t>
      </w:r>
      <w:r w:rsidR="00993C86" w:rsidRPr="001A14C4">
        <w:rPr>
          <w:color w:val="333333"/>
          <w:sz w:val="24"/>
        </w:rPr>
        <w:t xml:space="preserve"> independent director. </w:t>
      </w:r>
      <w:r w:rsidR="00E300B5" w:rsidRPr="001A14C4">
        <w:rPr>
          <w:sz w:val="24"/>
        </w:rPr>
        <w:t>More than half of the members of the Nomination Committee and the Remuneration and Appraisal Committee shall be independent directors and conveners</w:t>
      </w:r>
      <w:r w:rsidR="009D3192" w:rsidRPr="001A14C4">
        <w:rPr>
          <w:sz w:val="24"/>
        </w:rPr>
        <w:t xml:space="preserve"> of the respective committees shall also be independent directors</w:t>
      </w:r>
      <w:r w:rsidR="00E300B5" w:rsidRPr="001A14C4">
        <w:rPr>
          <w:sz w:val="24"/>
        </w:rPr>
        <w:t>.</w:t>
      </w:r>
    </w:p>
    <w:bookmarkEnd w:id="1"/>
    <w:p w14:paraId="096B943C" w14:textId="54026026" w:rsidR="005F55BB" w:rsidRPr="001A14C4" w:rsidRDefault="00E300B5" w:rsidP="001A14C4">
      <w:pPr>
        <w:spacing w:beforeLines="100" w:before="312" w:afterLines="50" w:after="156"/>
        <w:jc w:val="center"/>
        <w:rPr>
          <w:rFonts w:eastAsiaTheme="minorEastAsia"/>
          <w:b/>
          <w:bCs/>
          <w:kern w:val="0"/>
          <w:sz w:val="24"/>
        </w:rPr>
      </w:pPr>
      <w:r w:rsidRPr="001A14C4">
        <w:rPr>
          <w:rFonts w:eastAsiaTheme="minorEastAsia"/>
          <w:b/>
          <w:bCs/>
          <w:kern w:val="0"/>
          <w:sz w:val="24"/>
        </w:rPr>
        <w:t>Chapter 2 Qualification Requirements of Independent Directors</w:t>
      </w:r>
    </w:p>
    <w:p w14:paraId="7F2265FC" w14:textId="7FE6CAE3" w:rsidR="005F55BB" w:rsidRPr="001A14C4" w:rsidRDefault="00E300B5" w:rsidP="003F2BA4">
      <w:pPr>
        <w:tabs>
          <w:tab w:val="left" w:pos="588"/>
        </w:tabs>
        <w:spacing w:line="520" w:lineRule="exact"/>
        <w:ind w:firstLineChars="200" w:firstLine="482"/>
        <w:rPr>
          <w:bCs/>
          <w:sz w:val="24"/>
        </w:rPr>
      </w:pPr>
      <w:r w:rsidRPr="001A14C4">
        <w:rPr>
          <w:b/>
          <w:sz w:val="24"/>
        </w:rPr>
        <w:t xml:space="preserve">Article 5 </w:t>
      </w:r>
      <w:r w:rsidRPr="001A14C4">
        <w:rPr>
          <w:bCs/>
          <w:sz w:val="24"/>
        </w:rPr>
        <w:t>To be eligible as an independent director, a person shall:</w:t>
      </w:r>
    </w:p>
    <w:p w14:paraId="65AF6A7B" w14:textId="50F1143B" w:rsidR="005F55BB" w:rsidRPr="001A14C4" w:rsidRDefault="00E300B5" w:rsidP="003F2BA4">
      <w:pPr>
        <w:tabs>
          <w:tab w:val="left" w:pos="588"/>
        </w:tabs>
        <w:spacing w:line="520" w:lineRule="exact"/>
        <w:ind w:firstLineChars="200" w:firstLine="480"/>
        <w:rPr>
          <w:bCs/>
          <w:sz w:val="24"/>
        </w:rPr>
      </w:pPr>
      <w:r w:rsidRPr="001A14C4">
        <w:rPr>
          <w:bCs/>
          <w:sz w:val="24"/>
        </w:rPr>
        <w:t xml:space="preserve">(1) </w:t>
      </w:r>
      <w:proofErr w:type="gramStart"/>
      <w:r w:rsidRPr="001A14C4">
        <w:rPr>
          <w:bCs/>
          <w:sz w:val="24"/>
        </w:rPr>
        <w:t>possess</w:t>
      </w:r>
      <w:proofErr w:type="gramEnd"/>
      <w:r w:rsidRPr="001A14C4">
        <w:rPr>
          <w:bCs/>
          <w:sz w:val="24"/>
        </w:rPr>
        <w:t xml:space="preserve"> the qualifications for a company’s directorships in accordance with laws, </w:t>
      </w:r>
      <w:r w:rsidRPr="001A14C4">
        <w:rPr>
          <w:bCs/>
          <w:sz w:val="24"/>
        </w:rPr>
        <w:lastRenderedPageBreak/>
        <w:t xml:space="preserve">administrative regulations and other relevant </w:t>
      </w:r>
      <w:r w:rsidR="009D3192" w:rsidRPr="001A14C4">
        <w:rPr>
          <w:bCs/>
          <w:sz w:val="24"/>
        </w:rPr>
        <w:t>requirements</w:t>
      </w:r>
      <w:r w:rsidRPr="001A14C4">
        <w:rPr>
          <w:bCs/>
          <w:sz w:val="24"/>
        </w:rPr>
        <w:t>;</w:t>
      </w:r>
    </w:p>
    <w:p w14:paraId="1594ED4B" w14:textId="49B5725C" w:rsidR="005F55BB" w:rsidRPr="001A14C4" w:rsidRDefault="00E300B5" w:rsidP="003F2BA4">
      <w:pPr>
        <w:tabs>
          <w:tab w:val="left" w:pos="588"/>
        </w:tabs>
        <w:spacing w:line="520" w:lineRule="exact"/>
        <w:ind w:firstLineChars="200" w:firstLine="480"/>
        <w:rPr>
          <w:bCs/>
          <w:sz w:val="24"/>
        </w:rPr>
      </w:pPr>
      <w:r w:rsidRPr="001A14C4">
        <w:rPr>
          <w:bCs/>
          <w:sz w:val="24"/>
        </w:rPr>
        <w:t>(2) possess the independence required by Article 6 of the Rules;</w:t>
      </w:r>
    </w:p>
    <w:p w14:paraId="0D600C59" w14:textId="1E01E4DB" w:rsidR="005F55BB" w:rsidRPr="001A14C4" w:rsidRDefault="00144CDF" w:rsidP="003F2BA4">
      <w:pPr>
        <w:tabs>
          <w:tab w:val="left" w:pos="588"/>
        </w:tabs>
        <w:spacing w:line="520" w:lineRule="exact"/>
        <w:ind w:firstLineChars="200" w:firstLine="480"/>
        <w:rPr>
          <w:bCs/>
          <w:sz w:val="24"/>
        </w:rPr>
      </w:pPr>
      <w:r w:rsidRPr="001A14C4">
        <w:rPr>
          <w:bCs/>
          <w:sz w:val="24"/>
        </w:rPr>
        <w:t xml:space="preserve">(3) possess basic knowledge on the operations of a listed company, and </w:t>
      </w:r>
      <w:proofErr w:type="gramStart"/>
      <w:r w:rsidRPr="001A14C4">
        <w:rPr>
          <w:bCs/>
          <w:sz w:val="24"/>
        </w:rPr>
        <w:t>be</w:t>
      </w:r>
      <w:proofErr w:type="gramEnd"/>
      <w:r w:rsidRPr="001A14C4">
        <w:rPr>
          <w:bCs/>
          <w:sz w:val="24"/>
        </w:rPr>
        <w:t xml:space="preserve"> familiar with relevant laws and regulations and rules;</w:t>
      </w:r>
    </w:p>
    <w:p w14:paraId="38C66B5A" w14:textId="6BE3D226" w:rsidR="005F55BB" w:rsidRPr="001A14C4" w:rsidRDefault="00144CDF" w:rsidP="003F2BA4">
      <w:pPr>
        <w:tabs>
          <w:tab w:val="left" w:pos="588"/>
        </w:tabs>
        <w:spacing w:line="520" w:lineRule="exact"/>
        <w:ind w:firstLineChars="200" w:firstLine="480"/>
        <w:rPr>
          <w:bCs/>
          <w:sz w:val="24"/>
        </w:rPr>
      </w:pPr>
      <w:r w:rsidRPr="001A14C4">
        <w:rPr>
          <w:bCs/>
          <w:sz w:val="24"/>
        </w:rPr>
        <w:t xml:space="preserve">(4) </w:t>
      </w:r>
      <w:proofErr w:type="gramStart"/>
      <w:r w:rsidRPr="001A14C4">
        <w:rPr>
          <w:bCs/>
          <w:sz w:val="24"/>
        </w:rPr>
        <w:t>possess</w:t>
      </w:r>
      <w:proofErr w:type="gramEnd"/>
      <w:r w:rsidRPr="001A14C4">
        <w:rPr>
          <w:bCs/>
          <w:sz w:val="24"/>
        </w:rPr>
        <w:t xml:space="preserve"> at least five years of working experience in legal, accounting or economics fields required for his/her performance of duties as an independent director;</w:t>
      </w:r>
    </w:p>
    <w:p w14:paraId="2F113E4D" w14:textId="27A479DD" w:rsidR="005F55BB" w:rsidRPr="001A14C4" w:rsidRDefault="00144CDF" w:rsidP="003F2BA4">
      <w:pPr>
        <w:tabs>
          <w:tab w:val="left" w:pos="588"/>
        </w:tabs>
        <w:spacing w:line="520" w:lineRule="exact"/>
        <w:ind w:firstLineChars="200" w:firstLine="480"/>
        <w:rPr>
          <w:bCs/>
          <w:sz w:val="24"/>
        </w:rPr>
      </w:pPr>
      <w:r w:rsidRPr="001A14C4">
        <w:rPr>
          <w:bCs/>
          <w:sz w:val="24"/>
        </w:rPr>
        <w:t xml:space="preserve">(5) possess good personal </w:t>
      </w:r>
      <w:r w:rsidR="009D3192" w:rsidRPr="001A14C4">
        <w:rPr>
          <w:bCs/>
          <w:sz w:val="24"/>
        </w:rPr>
        <w:t xml:space="preserve">ethics </w:t>
      </w:r>
      <w:r w:rsidRPr="001A14C4">
        <w:rPr>
          <w:bCs/>
          <w:sz w:val="24"/>
        </w:rPr>
        <w:t>and</w:t>
      </w:r>
      <w:r w:rsidR="009D3192" w:rsidRPr="001A14C4">
        <w:rPr>
          <w:bCs/>
          <w:sz w:val="24"/>
        </w:rPr>
        <w:t xml:space="preserve"> there is</w:t>
      </w:r>
      <w:r w:rsidRPr="001A14C4">
        <w:rPr>
          <w:bCs/>
          <w:sz w:val="24"/>
        </w:rPr>
        <w:t xml:space="preserve"> no </w:t>
      </w:r>
      <w:r w:rsidR="009D3192" w:rsidRPr="001A14C4">
        <w:rPr>
          <w:bCs/>
          <w:sz w:val="24"/>
        </w:rPr>
        <w:t xml:space="preserve">material </w:t>
      </w:r>
      <w:r w:rsidRPr="001A14C4">
        <w:rPr>
          <w:bCs/>
          <w:sz w:val="24"/>
        </w:rPr>
        <w:t>breach of trust or other adverse records;</w:t>
      </w:r>
    </w:p>
    <w:p w14:paraId="6F2C542D" w14:textId="6C3E287F" w:rsidR="00144CDF" w:rsidRPr="001A14C4" w:rsidRDefault="00144CDF" w:rsidP="003F2BA4">
      <w:pPr>
        <w:tabs>
          <w:tab w:val="left" w:pos="588"/>
        </w:tabs>
        <w:spacing w:line="520" w:lineRule="exact"/>
        <w:ind w:firstLineChars="200" w:firstLine="480"/>
        <w:rPr>
          <w:bCs/>
          <w:sz w:val="24"/>
        </w:rPr>
      </w:pPr>
      <w:r w:rsidRPr="001A14C4">
        <w:rPr>
          <w:bCs/>
          <w:sz w:val="24"/>
        </w:rPr>
        <w:t>(6) other conditions stipulated by laws, administrative regulations, regulations of the CSRC, business rules of the stock exchange(s) where the Company’s shares are listed and the Articles of Association.</w:t>
      </w:r>
    </w:p>
    <w:p w14:paraId="46F4D9E3" w14:textId="48F1F340" w:rsidR="00144CDF" w:rsidRPr="001A14C4" w:rsidRDefault="00144CDF" w:rsidP="003F2BA4">
      <w:pPr>
        <w:tabs>
          <w:tab w:val="left" w:pos="588"/>
        </w:tabs>
        <w:spacing w:line="520" w:lineRule="exact"/>
        <w:ind w:firstLineChars="200" w:firstLine="482"/>
        <w:rPr>
          <w:bCs/>
          <w:sz w:val="24"/>
        </w:rPr>
      </w:pPr>
      <w:r w:rsidRPr="001A14C4">
        <w:rPr>
          <w:b/>
          <w:sz w:val="24"/>
        </w:rPr>
        <w:t>Article 6</w:t>
      </w:r>
      <w:r w:rsidRPr="001A14C4">
        <w:rPr>
          <w:bCs/>
          <w:sz w:val="24"/>
        </w:rPr>
        <w:t xml:space="preserve"> The independent directors must </w:t>
      </w:r>
      <w:r w:rsidR="009B6496" w:rsidRPr="001A14C4">
        <w:rPr>
          <w:bCs/>
          <w:sz w:val="24"/>
        </w:rPr>
        <w:t xml:space="preserve">maintain their </w:t>
      </w:r>
      <w:r w:rsidRPr="001A14C4">
        <w:rPr>
          <w:bCs/>
          <w:sz w:val="24"/>
        </w:rPr>
        <w:t>independen</w:t>
      </w:r>
      <w:r w:rsidR="009B6496" w:rsidRPr="001A14C4">
        <w:rPr>
          <w:bCs/>
          <w:sz w:val="24"/>
        </w:rPr>
        <w:t>ce</w:t>
      </w:r>
      <w:r w:rsidRPr="001A14C4">
        <w:rPr>
          <w:bCs/>
          <w:sz w:val="24"/>
        </w:rPr>
        <w:t xml:space="preserve">. The following persons shall not serve as independent directors: </w:t>
      </w:r>
    </w:p>
    <w:p w14:paraId="4121F700" w14:textId="76566A6F" w:rsidR="005F55BB" w:rsidRPr="001A14C4" w:rsidRDefault="00144CDF" w:rsidP="003F2BA4">
      <w:pPr>
        <w:tabs>
          <w:tab w:val="left" w:pos="588"/>
        </w:tabs>
        <w:spacing w:line="520" w:lineRule="exact"/>
        <w:ind w:firstLineChars="200" w:firstLine="480"/>
        <w:rPr>
          <w:sz w:val="24"/>
        </w:rPr>
      </w:pPr>
      <w:r w:rsidRPr="001A14C4">
        <w:rPr>
          <w:sz w:val="24"/>
        </w:rPr>
        <w:t xml:space="preserve">(1) </w:t>
      </w:r>
      <w:proofErr w:type="gramStart"/>
      <w:r w:rsidRPr="001A14C4">
        <w:rPr>
          <w:sz w:val="24"/>
        </w:rPr>
        <w:t>persons</w:t>
      </w:r>
      <w:proofErr w:type="gramEnd"/>
      <w:r w:rsidRPr="001A14C4">
        <w:rPr>
          <w:sz w:val="24"/>
        </w:rPr>
        <w:t xml:space="preserve"> working for the Company or its subsidiaries, their spouses, parents, children, and major social relations;</w:t>
      </w:r>
    </w:p>
    <w:p w14:paraId="4F0D90B8" w14:textId="513EEEA7" w:rsidR="005F55BB" w:rsidRPr="001A14C4" w:rsidRDefault="00144CDF" w:rsidP="003F2BA4">
      <w:pPr>
        <w:tabs>
          <w:tab w:val="left" w:pos="588"/>
        </w:tabs>
        <w:spacing w:line="520" w:lineRule="exact"/>
        <w:ind w:firstLineChars="200" w:firstLine="480"/>
        <w:rPr>
          <w:sz w:val="24"/>
        </w:rPr>
      </w:pPr>
      <w:r w:rsidRPr="001A14C4">
        <w:rPr>
          <w:sz w:val="24"/>
        </w:rPr>
        <w:t>(2) natural person shareholders directly or indirectly holding more than 1% of the issued shares of the Company or any of the ten largest shareholders of the Company and their spouses, parents and children;</w:t>
      </w:r>
    </w:p>
    <w:p w14:paraId="5675CBE4" w14:textId="70DAFF01" w:rsidR="005F55BB" w:rsidRPr="001A14C4" w:rsidRDefault="00144CDF" w:rsidP="003F2BA4">
      <w:pPr>
        <w:tabs>
          <w:tab w:val="left" w:pos="588"/>
        </w:tabs>
        <w:spacing w:line="520" w:lineRule="exact"/>
        <w:ind w:firstLineChars="200" w:firstLine="480"/>
        <w:rPr>
          <w:sz w:val="24"/>
        </w:rPr>
      </w:pPr>
      <w:r w:rsidRPr="001A14C4">
        <w:rPr>
          <w:sz w:val="24"/>
        </w:rPr>
        <w:t xml:space="preserve">(3) persons who </w:t>
      </w:r>
      <w:r w:rsidR="00CB1267" w:rsidRPr="001A14C4">
        <w:rPr>
          <w:sz w:val="24"/>
        </w:rPr>
        <w:t>work for</w:t>
      </w:r>
      <w:r w:rsidRPr="001A14C4">
        <w:rPr>
          <w:sz w:val="24"/>
        </w:rPr>
        <w:t xml:space="preserve"> </w:t>
      </w:r>
      <w:r w:rsidR="009B6496" w:rsidRPr="001A14C4">
        <w:rPr>
          <w:sz w:val="24"/>
        </w:rPr>
        <w:t xml:space="preserve">a </w:t>
      </w:r>
      <w:r w:rsidRPr="001A14C4">
        <w:rPr>
          <w:sz w:val="24"/>
        </w:rPr>
        <w:t xml:space="preserve">shareholder </w:t>
      </w:r>
      <w:r w:rsidR="00CB1267" w:rsidRPr="001A14C4">
        <w:rPr>
          <w:sz w:val="24"/>
        </w:rPr>
        <w:t xml:space="preserve">of the Company </w:t>
      </w:r>
      <w:r w:rsidRPr="001A14C4">
        <w:rPr>
          <w:sz w:val="24"/>
        </w:rPr>
        <w:t xml:space="preserve">directly or indirectly holding more than 5% of </w:t>
      </w:r>
      <w:r w:rsidR="00CB1267" w:rsidRPr="001A14C4">
        <w:rPr>
          <w:sz w:val="24"/>
        </w:rPr>
        <w:t xml:space="preserve">its </w:t>
      </w:r>
      <w:r w:rsidRPr="001A14C4">
        <w:rPr>
          <w:sz w:val="24"/>
        </w:rPr>
        <w:t>issued shares or any of the five largest shareholders of the Company and their spouses, parents and children;</w:t>
      </w:r>
    </w:p>
    <w:p w14:paraId="001BDCFF" w14:textId="57256921" w:rsidR="005F55BB" w:rsidRPr="001A14C4" w:rsidRDefault="00144CDF" w:rsidP="003F2BA4">
      <w:pPr>
        <w:tabs>
          <w:tab w:val="left" w:pos="588"/>
        </w:tabs>
        <w:spacing w:line="520" w:lineRule="exact"/>
        <w:ind w:firstLineChars="200" w:firstLine="480"/>
        <w:rPr>
          <w:sz w:val="24"/>
        </w:rPr>
      </w:pPr>
      <w:r w:rsidRPr="001A14C4">
        <w:rPr>
          <w:sz w:val="24"/>
        </w:rPr>
        <w:t xml:space="preserve">(4) </w:t>
      </w:r>
      <w:proofErr w:type="gramStart"/>
      <w:r w:rsidRPr="001A14C4">
        <w:rPr>
          <w:sz w:val="24"/>
        </w:rPr>
        <w:t>persons</w:t>
      </w:r>
      <w:proofErr w:type="gramEnd"/>
      <w:r w:rsidRPr="001A14C4">
        <w:rPr>
          <w:sz w:val="24"/>
        </w:rPr>
        <w:t xml:space="preserve"> serving in the subsidiaries of the Company’s controlling shareholder and de facto controller and their spouses, parents and children;</w:t>
      </w:r>
    </w:p>
    <w:p w14:paraId="47F9DD15" w14:textId="4BA1E8FC" w:rsidR="005F55BB" w:rsidRPr="001A14C4" w:rsidRDefault="00575EE7" w:rsidP="003F2BA4">
      <w:pPr>
        <w:tabs>
          <w:tab w:val="left" w:pos="588"/>
        </w:tabs>
        <w:spacing w:line="520" w:lineRule="exact"/>
        <w:ind w:firstLineChars="200" w:firstLine="480"/>
        <w:rPr>
          <w:color w:val="333333"/>
          <w:sz w:val="24"/>
        </w:rPr>
      </w:pPr>
      <w:r w:rsidRPr="001A14C4">
        <w:rPr>
          <w:color w:val="333333"/>
          <w:sz w:val="24"/>
        </w:rPr>
        <w:t xml:space="preserve">(5) persons who have significant business dealings with the Company, its controlling shareholder, de facto controller or their respective subsidiaries, or </w:t>
      </w:r>
      <w:r w:rsidR="00B718D5" w:rsidRPr="001A14C4">
        <w:rPr>
          <w:color w:val="333333"/>
          <w:sz w:val="24"/>
        </w:rPr>
        <w:t xml:space="preserve">serving </w:t>
      </w:r>
      <w:r w:rsidRPr="001A14C4">
        <w:rPr>
          <w:color w:val="333333"/>
          <w:sz w:val="24"/>
        </w:rPr>
        <w:t xml:space="preserve">in </w:t>
      </w:r>
      <w:r w:rsidR="00CB1267" w:rsidRPr="001A14C4">
        <w:rPr>
          <w:color w:val="333333"/>
          <w:sz w:val="24"/>
        </w:rPr>
        <w:t>entities</w:t>
      </w:r>
      <w:r w:rsidRPr="001A14C4">
        <w:rPr>
          <w:color w:val="333333"/>
          <w:sz w:val="24"/>
        </w:rPr>
        <w:t xml:space="preserve"> with which they have significant business dealings and their controlling shareholder or de facto </w:t>
      </w:r>
      <w:r w:rsidRPr="001A14C4">
        <w:rPr>
          <w:color w:val="333333"/>
          <w:sz w:val="24"/>
        </w:rPr>
        <w:lastRenderedPageBreak/>
        <w:t>controller;</w:t>
      </w:r>
    </w:p>
    <w:p w14:paraId="2EF6282E" w14:textId="1D73E550" w:rsidR="009E4176" w:rsidRPr="001A14C4" w:rsidRDefault="00575EE7" w:rsidP="003F2BA4">
      <w:pPr>
        <w:tabs>
          <w:tab w:val="left" w:pos="588"/>
        </w:tabs>
        <w:spacing w:line="520" w:lineRule="exact"/>
        <w:ind w:firstLineChars="200" w:firstLine="480"/>
        <w:rPr>
          <w:sz w:val="24"/>
        </w:rPr>
      </w:pPr>
      <w:r w:rsidRPr="001A14C4">
        <w:rPr>
          <w:sz w:val="24"/>
        </w:rPr>
        <w:t xml:space="preserve">(6) persons providing financial, legal, </w:t>
      </w:r>
      <w:r w:rsidR="00CB1267" w:rsidRPr="001A14C4">
        <w:rPr>
          <w:sz w:val="24"/>
        </w:rPr>
        <w:t xml:space="preserve">consultation </w:t>
      </w:r>
      <w:r w:rsidRPr="001A14C4">
        <w:rPr>
          <w:sz w:val="24"/>
        </w:rPr>
        <w:t xml:space="preserve">and </w:t>
      </w:r>
      <w:r w:rsidR="00CB1267" w:rsidRPr="001A14C4">
        <w:rPr>
          <w:sz w:val="24"/>
        </w:rPr>
        <w:t xml:space="preserve">sponsoring </w:t>
      </w:r>
      <w:r w:rsidRPr="001A14C4">
        <w:rPr>
          <w:sz w:val="24"/>
        </w:rPr>
        <w:t xml:space="preserve">services to the Company, its controlling shareholder, de facto controller or their respective subsidiaries, including but not limited to, all members of the project team of the intermediary institution providing </w:t>
      </w:r>
      <w:r w:rsidR="00CB1267" w:rsidRPr="001A14C4">
        <w:rPr>
          <w:sz w:val="24"/>
        </w:rPr>
        <w:t xml:space="preserve">such </w:t>
      </w:r>
      <w:r w:rsidRPr="001A14C4">
        <w:rPr>
          <w:sz w:val="24"/>
        </w:rPr>
        <w:t xml:space="preserve">services, </w:t>
      </w:r>
      <w:r w:rsidR="00A31C41" w:rsidRPr="001A14C4">
        <w:rPr>
          <w:sz w:val="24"/>
        </w:rPr>
        <w:t xml:space="preserve">examining officers </w:t>
      </w:r>
      <w:r w:rsidRPr="001A14C4">
        <w:rPr>
          <w:sz w:val="24"/>
        </w:rPr>
        <w:t>at all levels, persons signing the report</w:t>
      </w:r>
      <w:r w:rsidR="00A31C41" w:rsidRPr="001A14C4">
        <w:rPr>
          <w:sz w:val="24"/>
        </w:rPr>
        <w:t>s</w:t>
      </w:r>
      <w:r w:rsidRPr="001A14C4">
        <w:rPr>
          <w:sz w:val="24"/>
        </w:rPr>
        <w:t>, partners, directors, senior management and key persons in charge;</w:t>
      </w:r>
    </w:p>
    <w:p w14:paraId="4FAA480B" w14:textId="0230F8C5" w:rsidR="009E4176" w:rsidRPr="001A14C4" w:rsidRDefault="00575EE7" w:rsidP="003F2BA4">
      <w:pPr>
        <w:tabs>
          <w:tab w:val="left" w:pos="588"/>
        </w:tabs>
        <w:spacing w:line="520" w:lineRule="exact"/>
        <w:ind w:firstLineChars="200" w:firstLine="480"/>
        <w:rPr>
          <w:sz w:val="24"/>
        </w:rPr>
      </w:pPr>
      <w:r w:rsidRPr="001A14C4">
        <w:rPr>
          <w:sz w:val="24"/>
        </w:rPr>
        <w:t xml:space="preserve">(7) </w:t>
      </w:r>
      <w:proofErr w:type="gramStart"/>
      <w:r w:rsidRPr="001A14C4">
        <w:rPr>
          <w:sz w:val="24"/>
        </w:rPr>
        <w:t>persons</w:t>
      </w:r>
      <w:proofErr w:type="gramEnd"/>
      <w:r w:rsidRPr="001A14C4">
        <w:rPr>
          <w:sz w:val="24"/>
        </w:rPr>
        <w:t xml:space="preserve"> who fall into the categories set out in items (1) to (6) within the </w:t>
      </w:r>
      <w:r w:rsidR="00A31C41" w:rsidRPr="001A14C4">
        <w:rPr>
          <w:sz w:val="24"/>
        </w:rPr>
        <w:t xml:space="preserve">past </w:t>
      </w:r>
      <w:r w:rsidRPr="001A14C4">
        <w:rPr>
          <w:sz w:val="24"/>
        </w:rPr>
        <w:t>twelve months;</w:t>
      </w:r>
    </w:p>
    <w:p w14:paraId="1C4634A0" w14:textId="2BC454B7" w:rsidR="00C44E2E" w:rsidRPr="001A14C4" w:rsidRDefault="009E4176" w:rsidP="003F2BA4">
      <w:pPr>
        <w:tabs>
          <w:tab w:val="left" w:pos="588"/>
        </w:tabs>
        <w:spacing w:line="520" w:lineRule="exact"/>
        <w:ind w:firstLineChars="200" w:firstLine="480"/>
        <w:rPr>
          <w:sz w:val="24"/>
        </w:rPr>
      </w:pPr>
      <w:r w:rsidRPr="001A14C4">
        <w:rPr>
          <w:sz w:val="24"/>
        </w:rPr>
        <w:t>(8) other persons who are not independent as stipulated by laws, administrative regulations, regulations of the CSRC, business rules of the stock exchange(s) where the Company’s shares are listed and the Articles of Association.</w:t>
      </w:r>
    </w:p>
    <w:p w14:paraId="40B2640F" w14:textId="25F2BE56" w:rsidR="00C44E2E" w:rsidRPr="001A14C4" w:rsidRDefault="00C44E2E" w:rsidP="003F2BA4">
      <w:pPr>
        <w:tabs>
          <w:tab w:val="left" w:pos="588"/>
        </w:tabs>
        <w:spacing w:line="520" w:lineRule="exact"/>
        <w:ind w:firstLineChars="200" w:firstLine="480"/>
        <w:rPr>
          <w:sz w:val="24"/>
          <w:shd w:val="clear" w:color="auto" w:fill="FFFFFF"/>
        </w:rPr>
      </w:pPr>
      <w:r w:rsidRPr="001A14C4">
        <w:rPr>
          <w:rFonts w:eastAsia="PMingLiU"/>
          <w:sz w:val="24"/>
          <w:lang w:eastAsia="zh-TW"/>
        </w:rPr>
        <w:t>“</w:t>
      </w:r>
      <w:r w:rsidRPr="001A14C4">
        <w:rPr>
          <w:sz w:val="24"/>
          <w:shd w:val="clear" w:color="auto" w:fill="FFFFFF"/>
        </w:rPr>
        <w:t xml:space="preserve">Major social relationships” mentioned in the preceding paragraph include brothers and sisters, spouses of brothers and sisters, parents of spouses, brothers and sisters of spouses, spouses of children, parents of spouses of children, etc.; </w:t>
      </w:r>
      <w:r w:rsidRPr="001A14C4">
        <w:rPr>
          <w:rFonts w:eastAsia="PMingLiU"/>
          <w:sz w:val="24"/>
          <w:lang w:eastAsia="zh-TW"/>
        </w:rPr>
        <w:t>“</w:t>
      </w:r>
      <w:r w:rsidR="00B718D5" w:rsidRPr="001A14C4">
        <w:rPr>
          <w:sz w:val="24"/>
          <w:shd w:val="clear" w:color="auto" w:fill="FFFFFF"/>
        </w:rPr>
        <w:t>s</w:t>
      </w:r>
      <w:r w:rsidRPr="001A14C4">
        <w:rPr>
          <w:sz w:val="24"/>
          <w:shd w:val="clear" w:color="auto" w:fill="FFFFFF"/>
        </w:rPr>
        <w:t xml:space="preserve">ignificant business transactions” refer to matters that need to be submitted to the shareholders’ general meeting for consideration in accordance with the Rules Governing the Listing of </w:t>
      </w:r>
      <w:r w:rsidR="00B718D5" w:rsidRPr="001A14C4">
        <w:rPr>
          <w:sz w:val="24"/>
          <w:shd w:val="clear" w:color="auto" w:fill="FFFFFF"/>
        </w:rPr>
        <w:t xml:space="preserve">Securities </w:t>
      </w:r>
      <w:r w:rsidRPr="001A14C4">
        <w:rPr>
          <w:sz w:val="24"/>
          <w:shd w:val="clear" w:color="auto" w:fill="FFFFFF"/>
        </w:rPr>
        <w:t xml:space="preserve">or the Articles of Association, or other significant matters identified by the </w:t>
      </w:r>
      <w:r w:rsidR="00B718D5" w:rsidRPr="001A14C4">
        <w:rPr>
          <w:sz w:val="24"/>
          <w:shd w:val="clear" w:color="auto" w:fill="FFFFFF"/>
        </w:rPr>
        <w:t xml:space="preserve">stock </w:t>
      </w:r>
      <w:proofErr w:type="spellStart"/>
      <w:r w:rsidR="00B718D5" w:rsidRPr="001A14C4">
        <w:rPr>
          <w:sz w:val="24"/>
          <w:shd w:val="clear" w:color="auto" w:fill="FFFFFF"/>
        </w:rPr>
        <w:t>exchange</w:t>
      </w:r>
      <w:r w:rsidRPr="001A14C4">
        <w:rPr>
          <w:sz w:val="24"/>
          <w:shd w:val="clear" w:color="auto" w:fill="FFFFFF"/>
        </w:rPr>
        <w:t>.;</w:t>
      </w:r>
      <w:r w:rsidRPr="001A14C4">
        <w:rPr>
          <w:rFonts w:eastAsia="PMingLiU"/>
          <w:sz w:val="24"/>
          <w:lang w:eastAsia="zh-TW"/>
        </w:rPr>
        <w:t>“</w:t>
      </w:r>
      <w:r w:rsidR="00B718D5" w:rsidRPr="001A14C4">
        <w:rPr>
          <w:sz w:val="24"/>
          <w:shd w:val="clear" w:color="auto" w:fill="FFFFFF"/>
        </w:rPr>
        <w:t>serving</w:t>
      </w:r>
      <w:proofErr w:type="spellEnd"/>
      <w:r w:rsidRPr="001A14C4">
        <w:rPr>
          <w:sz w:val="24"/>
          <w:shd w:val="clear" w:color="auto" w:fill="FFFFFF"/>
        </w:rPr>
        <w:t xml:space="preserve">” refers to serving as directors, supervisors, senior management officers and </w:t>
      </w:r>
      <w:r w:rsidR="00B718D5" w:rsidRPr="001A14C4">
        <w:rPr>
          <w:sz w:val="24"/>
          <w:shd w:val="clear" w:color="auto" w:fill="FFFFFF"/>
        </w:rPr>
        <w:t>holding other positions</w:t>
      </w:r>
      <w:r w:rsidRPr="001A14C4">
        <w:rPr>
          <w:sz w:val="24"/>
          <w:shd w:val="clear" w:color="auto" w:fill="FFFFFF"/>
        </w:rPr>
        <w:t>.</w:t>
      </w:r>
    </w:p>
    <w:p w14:paraId="1F6517E8" w14:textId="6C7CA927" w:rsidR="006122D5" w:rsidRPr="001A14C4" w:rsidRDefault="00DF104B" w:rsidP="003F2BA4">
      <w:pPr>
        <w:tabs>
          <w:tab w:val="left" w:pos="588"/>
        </w:tabs>
        <w:spacing w:line="520" w:lineRule="exact"/>
        <w:ind w:firstLineChars="200" w:firstLine="480"/>
        <w:rPr>
          <w:rFonts w:eastAsiaTheme="minorEastAsia" w:hint="eastAsia"/>
          <w:sz w:val="24"/>
        </w:rPr>
      </w:pPr>
      <w:r w:rsidRPr="001A14C4">
        <w:rPr>
          <w:rFonts w:eastAsia="PMingLiU"/>
          <w:sz w:val="24"/>
          <w:lang w:eastAsia="zh-TW"/>
        </w:rPr>
        <w:t>The affiliated enterprises of the controlling shareholder or de facto controller of the</w:t>
      </w:r>
      <w:r w:rsidRPr="001A14C4">
        <w:rPr>
          <w:rFonts w:eastAsiaTheme="minorEastAsia"/>
          <w:sz w:val="24"/>
        </w:rPr>
        <w:t xml:space="preserve"> </w:t>
      </w:r>
      <w:r w:rsidRPr="001A14C4">
        <w:rPr>
          <w:rFonts w:eastAsia="PMingLiU"/>
          <w:sz w:val="24"/>
          <w:lang w:eastAsia="zh-TW"/>
        </w:rPr>
        <w:t>Company as mentioned in items (4)</w:t>
      </w:r>
      <w:r w:rsidRPr="001A14C4">
        <w:rPr>
          <w:rFonts w:eastAsiaTheme="minorEastAsia"/>
          <w:sz w:val="24"/>
        </w:rPr>
        <w:t xml:space="preserve"> to </w:t>
      </w:r>
      <w:r w:rsidRPr="001A14C4">
        <w:rPr>
          <w:rFonts w:eastAsia="PMingLiU"/>
          <w:sz w:val="24"/>
          <w:lang w:eastAsia="zh-TW"/>
        </w:rPr>
        <w:t>(6) of the preceding paragraph shall not include any</w:t>
      </w:r>
      <w:r w:rsidRPr="001A14C4">
        <w:rPr>
          <w:rFonts w:eastAsiaTheme="minorEastAsia"/>
          <w:sz w:val="24"/>
        </w:rPr>
        <w:t xml:space="preserve"> </w:t>
      </w:r>
      <w:r w:rsidRPr="001A14C4">
        <w:rPr>
          <w:rFonts w:eastAsia="PMingLiU"/>
          <w:sz w:val="24"/>
          <w:lang w:eastAsia="zh-TW"/>
        </w:rPr>
        <w:t>enterprise that is, together with the Company, under the common control of the same</w:t>
      </w:r>
      <w:r w:rsidRPr="001A14C4">
        <w:rPr>
          <w:rFonts w:eastAsiaTheme="minorEastAsia"/>
          <w:sz w:val="24"/>
        </w:rPr>
        <w:t xml:space="preserve"> </w:t>
      </w:r>
      <w:r w:rsidRPr="001A14C4">
        <w:rPr>
          <w:rFonts w:eastAsia="PMingLiU"/>
          <w:sz w:val="24"/>
          <w:lang w:eastAsia="zh-TW"/>
        </w:rPr>
        <w:t>state-owned assets administrative authority and has no affiliation with the Company according</w:t>
      </w:r>
      <w:r w:rsidRPr="001A14C4">
        <w:rPr>
          <w:rFonts w:eastAsiaTheme="minorEastAsia"/>
          <w:sz w:val="24"/>
        </w:rPr>
        <w:t xml:space="preserve"> </w:t>
      </w:r>
      <w:r w:rsidRPr="001A14C4">
        <w:rPr>
          <w:rFonts w:eastAsia="PMingLiU"/>
          <w:sz w:val="24"/>
          <w:lang w:eastAsia="zh-TW"/>
        </w:rPr>
        <w:t>to the relevant provisions.</w:t>
      </w:r>
    </w:p>
    <w:p w14:paraId="396CD64A" w14:textId="77A5EF79" w:rsidR="005F55BB" w:rsidRPr="001A14C4" w:rsidRDefault="006122D5" w:rsidP="003F2BA4">
      <w:pPr>
        <w:tabs>
          <w:tab w:val="left" w:pos="588"/>
        </w:tabs>
        <w:spacing w:line="520" w:lineRule="exact"/>
        <w:ind w:firstLineChars="200" w:firstLine="480"/>
        <w:rPr>
          <w:sz w:val="24"/>
        </w:rPr>
      </w:pPr>
      <w:r w:rsidRPr="001A14C4">
        <w:rPr>
          <w:rFonts w:eastAsia="PMingLiU"/>
          <w:sz w:val="24"/>
          <w:lang w:eastAsia="zh-TW"/>
        </w:rPr>
        <w:t>The independence of an independent director may be questioned by the regulator if</w:t>
      </w:r>
      <w:r w:rsidR="00A2788C" w:rsidRPr="001A14C4">
        <w:rPr>
          <w:rFonts w:eastAsia="PMingLiU"/>
          <w:sz w:val="24"/>
          <w:lang w:eastAsia="zh-TW"/>
        </w:rPr>
        <w:t xml:space="preserve"> he/she</w:t>
      </w:r>
      <w:r w:rsidRPr="001A14C4">
        <w:rPr>
          <w:rFonts w:eastAsia="PMingLiU"/>
          <w:sz w:val="24"/>
          <w:lang w:eastAsia="zh-TW"/>
        </w:rPr>
        <w:t>:</w:t>
      </w:r>
    </w:p>
    <w:p w14:paraId="1F65B0AC" w14:textId="6771C3C0" w:rsidR="005F55BB" w:rsidRPr="001A14C4" w:rsidRDefault="006122D5" w:rsidP="003F2BA4">
      <w:pPr>
        <w:spacing w:line="520" w:lineRule="exact"/>
        <w:ind w:firstLineChars="200" w:firstLine="480"/>
        <w:rPr>
          <w:sz w:val="24"/>
        </w:rPr>
      </w:pPr>
      <w:r w:rsidRPr="001A14C4">
        <w:rPr>
          <w:rFonts w:eastAsia="PMingLiU"/>
          <w:sz w:val="24"/>
          <w:lang w:eastAsia="zh-TW"/>
        </w:rPr>
        <w:t xml:space="preserve"> (1) </w:t>
      </w:r>
      <w:proofErr w:type="gramStart"/>
      <w:r w:rsidR="00B718D5" w:rsidRPr="001A14C4">
        <w:rPr>
          <w:rFonts w:eastAsia="PMingLiU"/>
          <w:sz w:val="24"/>
          <w:lang w:eastAsia="zh-TW"/>
        </w:rPr>
        <w:t>holds</w:t>
      </w:r>
      <w:proofErr w:type="gramEnd"/>
      <w:r w:rsidR="00B718D5" w:rsidRPr="001A14C4">
        <w:rPr>
          <w:rFonts w:eastAsia="PMingLiU"/>
          <w:sz w:val="24"/>
          <w:lang w:eastAsia="zh-TW"/>
        </w:rPr>
        <w:t xml:space="preserve"> </w:t>
      </w:r>
      <w:r w:rsidRPr="001A14C4">
        <w:rPr>
          <w:rFonts w:eastAsia="PMingLiU"/>
          <w:sz w:val="24"/>
          <w:lang w:eastAsia="zh-TW"/>
        </w:rPr>
        <w:t xml:space="preserve">more than 1% of the </w:t>
      </w:r>
      <w:r w:rsidRPr="001A14C4">
        <w:rPr>
          <w:rFonts w:eastAsiaTheme="minorEastAsia"/>
          <w:sz w:val="24"/>
        </w:rPr>
        <w:t>C</w:t>
      </w:r>
      <w:r w:rsidRPr="001A14C4">
        <w:rPr>
          <w:rFonts w:eastAsia="PMingLiU"/>
          <w:sz w:val="24"/>
          <w:lang w:eastAsia="zh-TW"/>
        </w:rPr>
        <w:t>ompany's issued shares;</w:t>
      </w:r>
    </w:p>
    <w:p w14:paraId="1B377D85" w14:textId="126F8C9F" w:rsidR="005F55BB" w:rsidRPr="001A14C4" w:rsidRDefault="00DF104B" w:rsidP="003F2BA4">
      <w:pPr>
        <w:tabs>
          <w:tab w:val="left" w:pos="588"/>
        </w:tabs>
        <w:spacing w:line="520" w:lineRule="exact"/>
        <w:ind w:firstLineChars="200" w:firstLine="480"/>
        <w:rPr>
          <w:rFonts w:eastAsia="PMingLiU"/>
          <w:sz w:val="24"/>
          <w:lang w:eastAsia="zh-TW"/>
        </w:rPr>
      </w:pPr>
      <w:r w:rsidRPr="001A14C4">
        <w:rPr>
          <w:rFonts w:eastAsia="PMingLiU"/>
          <w:sz w:val="24"/>
          <w:lang w:eastAsia="zh-TW"/>
        </w:rPr>
        <w:lastRenderedPageBreak/>
        <w:t xml:space="preserve"> (</w:t>
      </w:r>
      <w:r w:rsidRPr="001A14C4">
        <w:rPr>
          <w:rFonts w:eastAsiaTheme="minorEastAsia"/>
          <w:sz w:val="24"/>
        </w:rPr>
        <w:t>2</w:t>
      </w:r>
      <w:r w:rsidRPr="001A14C4">
        <w:rPr>
          <w:rFonts w:eastAsia="PMingLiU"/>
          <w:sz w:val="24"/>
          <w:lang w:eastAsia="zh-TW"/>
        </w:rPr>
        <w:t xml:space="preserve">) </w:t>
      </w:r>
      <w:r w:rsidR="00B718D5" w:rsidRPr="001A14C4">
        <w:rPr>
          <w:rFonts w:eastAsia="PMingLiU"/>
          <w:sz w:val="24"/>
          <w:lang w:eastAsia="zh-TW"/>
        </w:rPr>
        <w:t xml:space="preserve">has acquired </w:t>
      </w:r>
      <w:r w:rsidRPr="001A14C4">
        <w:rPr>
          <w:rFonts w:eastAsia="PMingLiU"/>
          <w:sz w:val="24"/>
          <w:lang w:eastAsia="zh-TW"/>
        </w:rPr>
        <w:t>any security interest in the Company by accepting gifts or other financial</w:t>
      </w:r>
      <w:r w:rsidRPr="001A14C4">
        <w:rPr>
          <w:rFonts w:eastAsiaTheme="minorEastAsia"/>
          <w:sz w:val="24"/>
        </w:rPr>
        <w:t xml:space="preserve"> </w:t>
      </w:r>
      <w:r w:rsidRPr="001A14C4">
        <w:rPr>
          <w:rFonts w:eastAsia="PMingLiU"/>
          <w:sz w:val="24"/>
          <w:lang w:eastAsia="zh-TW"/>
        </w:rPr>
        <w:t>assistance from any core connected person of the Company or directly from the</w:t>
      </w:r>
      <w:r w:rsidRPr="001A14C4">
        <w:rPr>
          <w:rFonts w:eastAsiaTheme="minorEastAsia"/>
          <w:sz w:val="24"/>
        </w:rPr>
        <w:t xml:space="preserve"> </w:t>
      </w:r>
      <w:r w:rsidRPr="001A14C4">
        <w:rPr>
          <w:rFonts w:eastAsia="PMingLiU"/>
          <w:sz w:val="24"/>
          <w:lang w:eastAsia="zh-TW"/>
        </w:rPr>
        <w:t>Company;</w:t>
      </w:r>
    </w:p>
    <w:p w14:paraId="3AD71249" w14:textId="2C6CC04A" w:rsidR="005F55BB" w:rsidRPr="001A14C4" w:rsidRDefault="00DF104B" w:rsidP="003F2BA4">
      <w:pPr>
        <w:tabs>
          <w:tab w:val="left" w:pos="588"/>
        </w:tabs>
        <w:spacing w:line="520" w:lineRule="exact"/>
        <w:ind w:firstLineChars="200" w:firstLine="480"/>
        <w:rPr>
          <w:rFonts w:eastAsia="PMingLiU"/>
          <w:sz w:val="24"/>
          <w:lang w:eastAsia="zh-TW"/>
        </w:rPr>
      </w:pPr>
      <w:r w:rsidRPr="001A14C4">
        <w:rPr>
          <w:rFonts w:eastAsia="PMingLiU"/>
          <w:sz w:val="24"/>
          <w:lang w:eastAsia="zh-TW"/>
        </w:rPr>
        <w:t xml:space="preserve"> (</w:t>
      </w:r>
      <w:r w:rsidRPr="001A14C4">
        <w:rPr>
          <w:rFonts w:eastAsiaTheme="minorEastAsia"/>
          <w:sz w:val="24"/>
        </w:rPr>
        <w:t>3</w:t>
      </w:r>
      <w:r w:rsidRPr="001A14C4">
        <w:rPr>
          <w:rFonts w:eastAsia="PMingLiU"/>
          <w:sz w:val="24"/>
          <w:lang w:eastAsia="zh-TW"/>
        </w:rPr>
        <w:t xml:space="preserve">) </w:t>
      </w:r>
      <w:r w:rsidR="00B718D5" w:rsidRPr="001A14C4">
        <w:rPr>
          <w:rFonts w:eastAsia="PMingLiU"/>
          <w:sz w:val="24"/>
          <w:lang w:eastAsia="zh-TW"/>
        </w:rPr>
        <w:t xml:space="preserve"> has been </w:t>
      </w:r>
      <w:r w:rsidRPr="001A14C4">
        <w:rPr>
          <w:rFonts w:eastAsia="PMingLiU"/>
          <w:sz w:val="24"/>
          <w:lang w:eastAsia="zh-TW"/>
        </w:rPr>
        <w:t xml:space="preserve">a director, partner, principal management </w:t>
      </w:r>
      <w:r w:rsidR="00A2788C" w:rsidRPr="001A14C4">
        <w:rPr>
          <w:rFonts w:eastAsia="PMingLiU"/>
          <w:sz w:val="24"/>
          <w:lang w:eastAsia="zh-TW"/>
        </w:rPr>
        <w:t xml:space="preserve">personnel </w:t>
      </w:r>
      <w:r w:rsidRPr="001A14C4">
        <w:rPr>
          <w:rFonts w:eastAsia="PMingLiU"/>
          <w:sz w:val="24"/>
          <w:lang w:eastAsia="zh-TW"/>
        </w:rPr>
        <w:t>or employee of a professional</w:t>
      </w:r>
      <w:r w:rsidRPr="001A14C4">
        <w:rPr>
          <w:rFonts w:eastAsiaTheme="minorEastAsia"/>
          <w:sz w:val="24"/>
        </w:rPr>
        <w:t xml:space="preserve"> </w:t>
      </w:r>
      <w:r w:rsidRPr="001A14C4">
        <w:rPr>
          <w:rFonts w:eastAsia="PMingLiU"/>
          <w:sz w:val="24"/>
          <w:lang w:eastAsia="zh-TW"/>
        </w:rPr>
        <w:t>adviser which had provided services to the Company, its parent company or any of</w:t>
      </w:r>
      <w:r w:rsidRPr="001A14C4">
        <w:rPr>
          <w:rFonts w:eastAsiaTheme="minorEastAsia"/>
          <w:sz w:val="24"/>
        </w:rPr>
        <w:t xml:space="preserve"> </w:t>
      </w:r>
      <w:r w:rsidRPr="001A14C4">
        <w:rPr>
          <w:rFonts w:eastAsia="PMingLiU"/>
          <w:sz w:val="24"/>
          <w:lang w:eastAsia="zh-TW"/>
        </w:rPr>
        <w:t>their respective subsidiaries or connected persons as well as the controlling</w:t>
      </w:r>
      <w:r w:rsidRPr="001A14C4">
        <w:rPr>
          <w:rFonts w:eastAsiaTheme="minorEastAsia"/>
          <w:sz w:val="24"/>
        </w:rPr>
        <w:t xml:space="preserve"> </w:t>
      </w:r>
      <w:r w:rsidRPr="001A14C4">
        <w:rPr>
          <w:rFonts w:eastAsia="PMingLiU"/>
          <w:sz w:val="24"/>
          <w:lang w:eastAsia="zh-TW"/>
        </w:rPr>
        <w:t>shareholder and their affiliates in the past two years;</w:t>
      </w:r>
    </w:p>
    <w:p w14:paraId="67E5527C" w14:textId="341EB841" w:rsidR="005F55BB" w:rsidRPr="001A14C4" w:rsidRDefault="00DF104B" w:rsidP="003F2BA4">
      <w:pPr>
        <w:tabs>
          <w:tab w:val="left" w:pos="588"/>
        </w:tabs>
        <w:spacing w:line="520" w:lineRule="exact"/>
        <w:ind w:firstLineChars="200" w:firstLine="480"/>
        <w:rPr>
          <w:rFonts w:eastAsia="PMingLiU"/>
          <w:sz w:val="24"/>
          <w:lang w:eastAsia="zh-TW"/>
        </w:rPr>
      </w:pPr>
      <w:r w:rsidRPr="001A14C4">
        <w:rPr>
          <w:rFonts w:eastAsia="PMingLiU"/>
          <w:sz w:val="24"/>
          <w:lang w:eastAsia="zh-TW"/>
        </w:rPr>
        <w:t xml:space="preserve"> (</w:t>
      </w:r>
      <w:r w:rsidRPr="001A14C4">
        <w:rPr>
          <w:rFonts w:eastAsiaTheme="minorEastAsia"/>
          <w:sz w:val="24"/>
        </w:rPr>
        <w:t>4</w:t>
      </w:r>
      <w:r w:rsidRPr="001A14C4">
        <w:rPr>
          <w:rFonts w:eastAsia="PMingLiU"/>
          <w:sz w:val="24"/>
          <w:lang w:eastAsia="zh-TW"/>
        </w:rPr>
        <w:t xml:space="preserve">) </w:t>
      </w:r>
      <w:proofErr w:type="gramStart"/>
      <w:r w:rsidR="00A2788C" w:rsidRPr="001A14C4">
        <w:rPr>
          <w:rFonts w:eastAsia="PMingLiU"/>
          <w:sz w:val="24"/>
          <w:lang w:eastAsia="zh-TW"/>
        </w:rPr>
        <w:t>has</w:t>
      </w:r>
      <w:proofErr w:type="gramEnd"/>
      <w:r w:rsidR="00A2788C" w:rsidRPr="001A14C4">
        <w:rPr>
          <w:rFonts w:eastAsia="PMingLiU"/>
          <w:sz w:val="24"/>
          <w:lang w:eastAsia="zh-TW"/>
        </w:rPr>
        <w:t xml:space="preserve"> </w:t>
      </w:r>
      <w:r w:rsidRPr="001A14C4">
        <w:rPr>
          <w:rFonts w:eastAsia="PMingLiU"/>
          <w:sz w:val="24"/>
          <w:lang w:eastAsia="zh-TW"/>
        </w:rPr>
        <w:t>a material interest in the business of the Company, its parent company or any</w:t>
      </w:r>
      <w:r w:rsidRPr="001A14C4">
        <w:rPr>
          <w:rFonts w:eastAsiaTheme="minorEastAsia"/>
          <w:sz w:val="24"/>
        </w:rPr>
        <w:t xml:space="preserve"> </w:t>
      </w:r>
      <w:r w:rsidRPr="001A14C4">
        <w:rPr>
          <w:rFonts w:eastAsia="PMingLiU"/>
          <w:sz w:val="24"/>
          <w:lang w:eastAsia="zh-TW"/>
        </w:rPr>
        <w:t xml:space="preserve">of their respective subsidiaries and connected persons of the Company, or </w:t>
      </w:r>
      <w:r w:rsidR="00A2788C" w:rsidRPr="001A14C4">
        <w:rPr>
          <w:rFonts w:eastAsia="PMingLiU"/>
          <w:sz w:val="24"/>
          <w:lang w:eastAsia="zh-TW"/>
        </w:rPr>
        <w:t>has</w:t>
      </w:r>
      <w:r w:rsidR="00A2788C" w:rsidRPr="001A14C4">
        <w:rPr>
          <w:rFonts w:eastAsiaTheme="minorEastAsia"/>
          <w:sz w:val="24"/>
        </w:rPr>
        <w:t xml:space="preserve"> </w:t>
      </w:r>
      <w:r w:rsidRPr="001A14C4">
        <w:rPr>
          <w:rFonts w:eastAsia="PMingLiU"/>
          <w:sz w:val="24"/>
          <w:lang w:eastAsia="zh-TW"/>
        </w:rPr>
        <w:t xml:space="preserve">major business relationship with </w:t>
      </w:r>
      <w:r w:rsidR="00A2788C" w:rsidRPr="001A14C4">
        <w:rPr>
          <w:rFonts w:eastAsia="PMingLiU"/>
          <w:sz w:val="24"/>
          <w:lang w:eastAsia="zh-TW"/>
        </w:rPr>
        <w:t>them</w:t>
      </w:r>
      <w:r w:rsidRPr="001A14C4">
        <w:rPr>
          <w:rFonts w:eastAsia="PMingLiU"/>
          <w:sz w:val="24"/>
          <w:lang w:eastAsia="zh-TW"/>
        </w:rPr>
        <w:t xml:space="preserve"> in the past year;</w:t>
      </w:r>
    </w:p>
    <w:p w14:paraId="639A4253" w14:textId="198F5B73" w:rsidR="005F55BB" w:rsidRPr="001A14C4" w:rsidRDefault="00DF104B" w:rsidP="003F2BA4">
      <w:pPr>
        <w:tabs>
          <w:tab w:val="left" w:pos="588"/>
        </w:tabs>
        <w:spacing w:line="520" w:lineRule="exact"/>
        <w:ind w:firstLineChars="200" w:firstLine="480"/>
        <w:rPr>
          <w:rFonts w:eastAsia="PMingLiU"/>
          <w:sz w:val="24"/>
          <w:lang w:eastAsia="zh-TW"/>
        </w:rPr>
      </w:pPr>
      <w:r w:rsidRPr="001A14C4">
        <w:rPr>
          <w:rFonts w:eastAsia="PMingLiU"/>
          <w:sz w:val="24"/>
          <w:lang w:eastAsia="zh-TW"/>
        </w:rPr>
        <w:t xml:space="preserve"> (</w:t>
      </w:r>
      <w:r w:rsidRPr="001A14C4">
        <w:rPr>
          <w:rFonts w:eastAsiaTheme="minorEastAsia"/>
          <w:sz w:val="24"/>
        </w:rPr>
        <w:t>5</w:t>
      </w:r>
      <w:r w:rsidRPr="001A14C4">
        <w:rPr>
          <w:rFonts w:eastAsia="PMingLiU"/>
          <w:sz w:val="24"/>
          <w:lang w:eastAsia="zh-TW"/>
        </w:rPr>
        <w:t xml:space="preserve">) </w:t>
      </w:r>
      <w:proofErr w:type="gramStart"/>
      <w:r w:rsidRPr="001A14C4">
        <w:rPr>
          <w:rFonts w:eastAsia="PMingLiU"/>
          <w:sz w:val="24"/>
          <w:lang w:eastAsia="zh-TW"/>
        </w:rPr>
        <w:t>the</w:t>
      </w:r>
      <w:proofErr w:type="gramEnd"/>
      <w:r w:rsidRPr="001A14C4">
        <w:rPr>
          <w:rFonts w:eastAsia="PMingLiU"/>
          <w:sz w:val="24"/>
          <w:lang w:eastAsia="zh-TW"/>
        </w:rPr>
        <w:t xml:space="preserve"> purpose of the director serving on the board is to protect the interests of any</w:t>
      </w:r>
      <w:r w:rsidRPr="001A14C4">
        <w:rPr>
          <w:rFonts w:eastAsiaTheme="minorEastAsia"/>
          <w:sz w:val="24"/>
        </w:rPr>
        <w:t xml:space="preserve"> </w:t>
      </w:r>
      <w:r w:rsidRPr="001A14C4">
        <w:rPr>
          <w:rFonts w:eastAsia="PMingLiU"/>
          <w:sz w:val="24"/>
          <w:lang w:eastAsia="zh-TW"/>
        </w:rPr>
        <w:t xml:space="preserve">entity, </w:t>
      </w:r>
      <w:r w:rsidR="00A2788C" w:rsidRPr="001A14C4">
        <w:rPr>
          <w:rFonts w:eastAsia="PMingLiU"/>
          <w:sz w:val="24"/>
          <w:lang w:eastAsia="zh-TW"/>
        </w:rPr>
        <w:t xml:space="preserve">the interest of </w:t>
      </w:r>
      <w:r w:rsidRPr="001A14C4">
        <w:rPr>
          <w:rFonts w:eastAsia="PMingLiU"/>
          <w:sz w:val="24"/>
          <w:lang w:eastAsia="zh-TW"/>
        </w:rPr>
        <w:t xml:space="preserve">which is not </w:t>
      </w:r>
      <w:r w:rsidR="00A2788C" w:rsidRPr="001A14C4">
        <w:rPr>
          <w:rFonts w:eastAsia="PMingLiU"/>
          <w:sz w:val="24"/>
          <w:lang w:eastAsia="zh-TW"/>
        </w:rPr>
        <w:t>aligned</w:t>
      </w:r>
      <w:r w:rsidRPr="001A14C4">
        <w:rPr>
          <w:rFonts w:eastAsia="PMingLiU"/>
          <w:sz w:val="24"/>
          <w:lang w:eastAsia="zh-TW"/>
        </w:rPr>
        <w:t xml:space="preserve"> with the interests of the shareholders as a whole;</w:t>
      </w:r>
    </w:p>
    <w:p w14:paraId="2FEF5DD8" w14:textId="34D74225" w:rsidR="005F55BB" w:rsidRPr="001A14C4" w:rsidRDefault="00B475C3" w:rsidP="003F2BA4">
      <w:pPr>
        <w:tabs>
          <w:tab w:val="left" w:pos="588"/>
        </w:tabs>
        <w:spacing w:line="520" w:lineRule="exact"/>
        <w:ind w:firstLineChars="200" w:firstLine="480"/>
        <w:rPr>
          <w:rFonts w:eastAsia="PMingLiU"/>
          <w:sz w:val="24"/>
          <w:lang w:eastAsia="zh-TW"/>
        </w:rPr>
      </w:pPr>
      <w:r w:rsidRPr="001A14C4">
        <w:rPr>
          <w:rFonts w:eastAsia="PMingLiU"/>
          <w:sz w:val="24"/>
          <w:lang w:eastAsia="zh-TW"/>
        </w:rPr>
        <w:t xml:space="preserve"> (</w:t>
      </w:r>
      <w:r w:rsidRPr="001A14C4">
        <w:rPr>
          <w:rFonts w:eastAsiaTheme="minorEastAsia"/>
          <w:sz w:val="24"/>
        </w:rPr>
        <w:t>6</w:t>
      </w:r>
      <w:r w:rsidRPr="001A14C4">
        <w:rPr>
          <w:rFonts w:eastAsia="PMingLiU"/>
          <w:sz w:val="24"/>
          <w:lang w:eastAsia="zh-TW"/>
        </w:rPr>
        <w:t xml:space="preserve">) </w:t>
      </w:r>
      <w:proofErr w:type="gramStart"/>
      <w:r w:rsidR="00A2788C" w:rsidRPr="001A14C4">
        <w:rPr>
          <w:rFonts w:eastAsia="PMingLiU"/>
          <w:sz w:val="24"/>
          <w:lang w:eastAsia="zh-TW"/>
        </w:rPr>
        <w:t>had</w:t>
      </w:r>
      <w:proofErr w:type="gramEnd"/>
      <w:r w:rsidR="00A2788C" w:rsidRPr="001A14C4">
        <w:rPr>
          <w:rFonts w:eastAsia="PMingLiU"/>
          <w:sz w:val="24"/>
          <w:lang w:eastAsia="zh-TW"/>
        </w:rPr>
        <w:t xml:space="preserve"> connected relation with</w:t>
      </w:r>
      <w:r w:rsidRPr="001A14C4">
        <w:rPr>
          <w:rFonts w:eastAsia="PMingLiU"/>
          <w:sz w:val="24"/>
          <w:lang w:eastAsia="zh-TW"/>
        </w:rPr>
        <w:t xml:space="preserve"> any director, president of the Company or </w:t>
      </w:r>
      <w:r w:rsidR="00A2788C" w:rsidRPr="001A14C4">
        <w:rPr>
          <w:rFonts w:eastAsia="PMingLiU"/>
          <w:sz w:val="24"/>
          <w:lang w:eastAsia="zh-TW"/>
        </w:rPr>
        <w:t xml:space="preserve">a </w:t>
      </w:r>
      <w:r w:rsidRPr="001A14C4">
        <w:rPr>
          <w:rFonts w:eastAsia="PMingLiU"/>
          <w:sz w:val="24"/>
          <w:lang w:eastAsia="zh-TW"/>
        </w:rPr>
        <w:t>shareholder holding</w:t>
      </w:r>
      <w:r w:rsidRPr="001A14C4">
        <w:rPr>
          <w:rFonts w:eastAsiaTheme="minorEastAsia"/>
          <w:sz w:val="24"/>
        </w:rPr>
        <w:t xml:space="preserve"> </w:t>
      </w:r>
      <w:r w:rsidRPr="001A14C4">
        <w:rPr>
          <w:rFonts w:eastAsia="PMingLiU"/>
          <w:sz w:val="24"/>
          <w:lang w:eastAsia="zh-TW"/>
        </w:rPr>
        <w:t>more than 10% shares of the Company in the past two years;</w:t>
      </w:r>
    </w:p>
    <w:p w14:paraId="0CEFEC55" w14:textId="411162BA" w:rsidR="005F55BB" w:rsidRPr="001A14C4" w:rsidRDefault="00B475C3" w:rsidP="003F2BA4">
      <w:pPr>
        <w:tabs>
          <w:tab w:val="left" w:pos="588"/>
        </w:tabs>
        <w:spacing w:line="520" w:lineRule="exact"/>
        <w:ind w:firstLineChars="200" w:firstLine="480"/>
        <w:rPr>
          <w:rFonts w:eastAsia="PMingLiU"/>
          <w:sz w:val="24"/>
          <w:lang w:eastAsia="zh-TW"/>
        </w:rPr>
      </w:pPr>
      <w:r w:rsidRPr="001A14C4">
        <w:rPr>
          <w:rFonts w:eastAsia="PMingLiU"/>
          <w:sz w:val="24"/>
          <w:lang w:eastAsia="zh-TW"/>
        </w:rPr>
        <w:t xml:space="preserve"> (</w:t>
      </w:r>
      <w:r w:rsidRPr="001A14C4">
        <w:rPr>
          <w:rFonts w:eastAsiaTheme="minorEastAsia"/>
          <w:sz w:val="24"/>
        </w:rPr>
        <w:t>7</w:t>
      </w:r>
      <w:r w:rsidRPr="001A14C4">
        <w:rPr>
          <w:rFonts w:eastAsia="PMingLiU"/>
          <w:sz w:val="24"/>
          <w:lang w:eastAsia="zh-TW"/>
        </w:rPr>
        <w:t xml:space="preserve">) </w:t>
      </w:r>
      <w:proofErr w:type="gramStart"/>
      <w:r w:rsidR="00A2788C" w:rsidRPr="001A14C4">
        <w:rPr>
          <w:rFonts w:eastAsia="PMingLiU"/>
          <w:sz w:val="24"/>
          <w:lang w:eastAsia="zh-TW"/>
        </w:rPr>
        <w:t>serves</w:t>
      </w:r>
      <w:proofErr w:type="gramEnd"/>
      <w:r w:rsidR="00A2788C" w:rsidRPr="001A14C4">
        <w:rPr>
          <w:rFonts w:eastAsia="PMingLiU"/>
          <w:sz w:val="24"/>
          <w:lang w:eastAsia="zh-TW"/>
        </w:rPr>
        <w:t xml:space="preserve"> </w:t>
      </w:r>
      <w:r w:rsidRPr="001A14C4">
        <w:rPr>
          <w:rFonts w:eastAsia="PMingLiU"/>
          <w:sz w:val="24"/>
          <w:lang w:eastAsia="zh-TW"/>
        </w:rPr>
        <w:t>as an executive or director (other than as an independent non-executive</w:t>
      </w:r>
      <w:r w:rsidRPr="001A14C4">
        <w:rPr>
          <w:rFonts w:eastAsiaTheme="minorEastAsia"/>
          <w:sz w:val="24"/>
        </w:rPr>
        <w:t xml:space="preserve"> </w:t>
      </w:r>
      <w:r w:rsidRPr="001A14C4">
        <w:rPr>
          <w:rFonts w:eastAsia="PMingLiU"/>
          <w:sz w:val="24"/>
          <w:lang w:eastAsia="zh-TW"/>
        </w:rPr>
        <w:t>director) of the Company, its parent company or any of their respective subsidiaries</w:t>
      </w:r>
      <w:r w:rsidRPr="001A14C4">
        <w:rPr>
          <w:rFonts w:eastAsiaTheme="minorEastAsia"/>
          <w:sz w:val="24"/>
        </w:rPr>
        <w:t xml:space="preserve"> </w:t>
      </w:r>
      <w:r w:rsidRPr="001A14C4">
        <w:rPr>
          <w:rFonts w:eastAsia="PMingLiU"/>
          <w:sz w:val="24"/>
          <w:lang w:eastAsia="zh-TW"/>
        </w:rPr>
        <w:t>or core connected persons of the Company;</w:t>
      </w:r>
    </w:p>
    <w:p w14:paraId="6B4A2994" w14:textId="530558E1" w:rsidR="005F55BB" w:rsidRPr="001A14C4" w:rsidRDefault="00B475C3" w:rsidP="003F2BA4">
      <w:pPr>
        <w:tabs>
          <w:tab w:val="left" w:pos="588"/>
        </w:tabs>
        <w:spacing w:line="520" w:lineRule="exact"/>
        <w:ind w:firstLineChars="200" w:firstLine="480"/>
        <w:rPr>
          <w:rFonts w:eastAsia="PMingLiU"/>
          <w:sz w:val="24"/>
          <w:lang w:eastAsia="zh-TW"/>
        </w:rPr>
      </w:pPr>
      <w:r w:rsidRPr="001A14C4">
        <w:rPr>
          <w:rFonts w:eastAsia="PMingLiU"/>
          <w:sz w:val="24"/>
          <w:lang w:eastAsia="zh-TW"/>
        </w:rPr>
        <w:t xml:space="preserve"> (</w:t>
      </w:r>
      <w:r w:rsidRPr="001A14C4">
        <w:rPr>
          <w:rFonts w:eastAsiaTheme="minorEastAsia"/>
          <w:sz w:val="24"/>
        </w:rPr>
        <w:t>8</w:t>
      </w:r>
      <w:r w:rsidRPr="001A14C4">
        <w:rPr>
          <w:rFonts w:eastAsia="PMingLiU"/>
          <w:sz w:val="24"/>
          <w:lang w:eastAsia="zh-TW"/>
        </w:rPr>
        <w:t xml:space="preserve">) </w:t>
      </w:r>
      <w:proofErr w:type="gramStart"/>
      <w:r w:rsidR="00A2788C" w:rsidRPr="001A14C4">
        <w:rPr>
          <w:rFonts w:eastAsia="PMingLiU"/>
          <w:sz w:val="24"/>
          <w:lang w:eastAsia="zh-TW"/>
        </w:rPr>
        <w:t>is</w:t>
      </w:r>
      <w:proofErr w:type="gramEnd"/>
      <w:r w:rsidR="00A2788C" w:rsidRPr="001A14C4">
        <w:rPr>
          <w:rFonts w:eastAsia="PMingLiU"/>
          <w:sz w:val="24"/>
          <w:lang w:eastAsia="zh-TW"/>
        </w:rPr>
        <w:t xml:space="preserve"> </w:t>
      </w:r>
      <w:r w:rsidRPr="001A14C4">
        <w:rPr>
          <w:rFonts w:eastAsia="PMingLiU"/>
          <w:sz w:val="24"/>
          <w:lang w:eastAsia="zh-TW"/>
        </w:rPr>
        <w:t xml:space="preserve">financially </w:t>
      </w:r>
      <w:r w:rsidR="00A2788C" w:rsidRPr="001A14C4">
        <w:rPr>
          <w:rFonts w:eastAsia="PMingLiU"/>
          <w:sz w:val="24"/>
          <w:lang w:eastAsia="zh-TW"/>
        </w:rPr>
        <w:t xml:space="preserve">dependent </w:t>
      </w:r>
      <w:r w:rsidRPr="001A14C4">
        <w:rPr>
          <w:rFonts w:eastAsia="PMingLiU"/>
          <w:sz w:val="24"/>
          <w:lang w:eastAsia="zh-TW"/>
        </w:rPr>
        <w:t>on the Company, its holding company or any of their</w:t>
      </w:r>
      <w:r w:rsidRPr="001A14C4">
        <w:rPr>
          <w:rFonts w:eastAsiaTheme="minorEastAsia"/>
          <w:sz w:val="24"/>
        </w:rPr>
        <w:t xml:space="preserve"> </w:t>
      </w:r>
      <w:r w:rsidRPr="001A14C4">
        <w:rPr>
          <w:rFonts w:eastAsia="PMingLiU"/>
          <w:sz w:val="24"/>
          <w:lang w:eastAsia="zh-TW"/>
        </w:rPr>
        <w:t>respective subsidiaries or core connected persons of the Company;</w:t>
      </w:r>
    </w:p>
    <w:p w14:paraId="172A1585" w14:textId="0F2F8B61" w:rsidR="005F55BB" w:rsidRPr="001A14C4" w:rsidRDefault="00B475C3" w:rsidP="003F2BA4">
      <w:pPr>
        <w:tabs>
          <w:tab w:val="left" w:pos="588"/>
        </w:tabs>
        <w:spacing w:line="520" w:lineRule="exact"/>
        <w:ind w:firstLineChars="200" w:firstLine="480"/>
        <w:rPr>
          <w:sz w:val="24"/>
        </w:rPr>
      </w:pPr>
      <w:r w:rsidRPr="001A14C4">
        <w:rPr>
          <w:rFonts w:eastAsia="PMingLiU"/>
          <w:sz w:val="24"/>
          <w:lang w:eastAsia="zh-TW"/>
        </w:rPr>
        <w:t xml:space="preserve"> (</w:t>
      </w:r>
      <w:r w:rsidRPr="001A14C4">
        <w:rPr>
          <w:rFonts w:eastAsiaTheme="minorEastAsia"/>
          <w:sz w:val="24"/>
        </w:rPr>
        <w:t>9</w:t>
      </w:r>
      <w:r w:rsidRPr="001A14C4">
        <w:rPr>
          <w:rFonts w:eastAsia="PMingLiU"/>
          <w:sz w:val="24"/>
          <w:lang w:eastAsia="zh-TW"/>
        </w:rPr>
        <w:t xml:space="preserve">) </w:t>
      </w:r>
      <w:proofErr w:type="gramStart"/>
      <w:r w:rsidRPr="001A14C4">
        <w:rPr>
          <w:rFonts w:eastAsia="PMingLiU"/>
          <w:sz w:val="24"/>
          <w:lang w:eastAsia="zh-TW"/>
        </w:rPr>
        <w:t>other</w:t>
      </w:r>
      <w:proofErr w:type="gramEnd"/>
      <w:r w:rsidRPr="001A14C4">
        <w:rPr>
          <w:rFonts w:eastAsia="PMingLiU"/>
          <w:sz w:val="24"/>
          <w:lang w:eastAsia="zh-TW"/>
        </w:rPr>
        <w:t xml:space="preserve"> situations </w:t>
      </w:r>
      <w:r w:rsidR="005D7976" w:rsidRPr="001A14C4">
        <w:rPr>
          <w:rFonts w:eastAsia="PMingLiU"/>
          <w:sz w:val="24"/>
          <w:lang w:eastAsia="zh-TW"/>
        </w:rPr>
        <w:t xml:space="preserve">as stipulated </w:t>
      </w:r>
      <w:r w:rsidRPr="001A14C4">
        <w:rPr>
          <w:rFonts w:eastAsia="PMingLiU"/>
          <w:sz w:val="24"/>
          <w:lang w:eastAsia="zh-TW"/>
        </w:rPr>
        <w:t>by The Stock Exchange of Hong Kong Limited</w:t>
      </w:r>
      <w:r w:rsidR="005D7976" w:rsidRPr="001A14C4">
        <w:rPr>
          <w:rFonts w:eastAsia="PMingLiU"/>
          <w:sz w:val="24"/>
          <w:lang w:eastAsia="zh-TW"/>
        </w:rPr>
        <w:t xml:space="preserve"> </w:t>
      </w:r>
      <w:r w:rsidRPr="001A14C4">
        <w:rPr>
          <w:rFonts w:eastAsia="PMingLiU"/>
          <w:sz w:val="24"/>
          <w:lang w:eastAsia="zh-TW"/>
        </w:rPr>
        <w:t>(hereinafter referred to as the "Stock Exchange").</w:t>
      </w:r>
    </w:p>
    <w:p w14:paraId="3159D2BC" w14:textId="42980AB1" w:rsidR="009E4176" w:rsidRPr="001A14C4" w:rsidRDefault="009E4176" w:rsidP="003F2BA4">
      <w:pPr>
        <w:tabs>
          <w:tab w:val="left" w:pos="588"/>
        </w:tabs>
        <w:spacing w:line="520" w:lineRule="exact"/>
        <w:ind w:firstLineChars="200" w:firstLine="480"/>
        <w:rPr>
          <w:sz w:val="24"/>
        </w:rPr>
      </w:pPr>
      <w:r w:rsidRPr="001A14C4">
        <w:rPr>
          <w:sz w:val="24"/>
        </w:rPr>
        <w:t xml:space="preserve">Independent directors shall conduct self-examination of their independence on an annual basis and submit </w:t>
      </w:r>
      <w:r w:rsidR="005D7976" w:rsidRPr="001A14C4">
        <w:rPr>
          <w:sz w:val="24"/>
        </w:rPr>
        <w:t xml:space="preserve">such </w:t>
      </w:r>
      <w:r w:rsidRPr="001A14C4">
        <w:rPr>
          <w:sz w:val="24"/>
        </w:rPr>
        <w:t xml:space="preserve">self-examination </w:t>
      </w:r>
      <w:r w:rsidR="005D7976" w:rsidRPr="001A14C4">
        <w:rPr>
          <w:sz w:val="24"/>
        </w:rPr>
        <w:t xml:space="preserve">results </w:t>
      </w:r>
      <w:r w:rsidRPr="001A14C4">
        <w:rPr>
          <w:sz w:val="24"/>
        </w:rPr>
        <w:t>to the board of directors. The board of directors shall assess the independence of the incumbent independent directors on an annual basis and issue a special opinion</w:t>
      </w:r>
      <w:r w:rsidR="005D7976" w:rsidRPr="001A14C4">
        <w:rPr>
          <w:sz w:val="24"/>
        </w:rPr>
        <w:t xml:space="preserve"> in relation thereto</w:t>
      </w:r>
      <w:r w:rsidRPr="001A14C4">
        <w:rPr>
          <w:sz w:val="24"/>
        </w:rPr>
        <w:t>, which shall be disclosed at the same time as the annual report.</w:t>
      </w:r>
    </w:p>
    <w:p w14:paraId="3A4379BF" w14:textId="3B15BB68" w:rsidR="005F55BB" w:rsidRPr="001A14C4" w:rsidRDefault="00DA3BD1" w:rsidP="003F2BA4">
      <w:pPr>
        <w:widowControl/>
        <w:shd w:val="clear" w:color="auto" w:fill="FFFFFF"/>
        <w:spacing w:line="520" w:lineRule="exact"/>
        <w:ind w:firstLine="200"/>
        <w:rPr>
          <w:rFonts w:eastAsia="PMingLiU"/>
          <w:color w:val="000000"/>
          <w:kern w:val="0"/>
          <w:sz w:val="24"/>
          <w:lang w:eastAsia="zh-TW"/>
        </w:rPr>
      </w:pPr>
      <w:r w:rsidRPr="001A14C4">
        <w:rPr>
          <w:rFonts w:eastAsia="PMingLiU"/>
          <w:b/>
          <w:bCs/>
          <w:color w:val="000000"/>
          <w:kern w:val="0"/>
          <w:sz w:val="24"/>
          <w:lang w:eastAsia="zh-TW"/>
        </w:rPr>
        <w:lastRenderedPageBreak/>
        <w:t xml:space="preserve">Article </w:t>
      </w:r>
      <w:proofErr w:type="gramStart"/>
      <w:r w:rsidRPr="001A14C4">
        <w:rPr>
          <w:rFonts w:eastAsia="PMingLiU"/>
          <w:b/>
          <w:bCs/>
          <w:color w:val="000000"/>
          <w:kern w:val="0"/>
          <w:sz w:val="24"/>
          <w:lang w:eastAsia="zh-TW"/>
        </w:rPr>
        <w:t>7</w:t>
      </w:r>
      <w:r w:rsidRPr="001A14C4">
        <w:rPr>
          <w:rFonts w:eastAsiaTheme="minorEastAsia"/>
          <w:color w:val="000000"/>
          <w:kern w:val="0"/>
          <w:sz w:val="24"/>
        </w:rPr>
        <w:t xml:space="preserve"> </w:t>
      </w:r>
      <w:r w:rsidRPr="001A14C4">
        <w:rPr>
          <w:rFonts w:eastAsia="PMingLiU"/>
          <w:color w:val="000000"/>
          <w:kern w:val="0"/>
          <w:sz w:val="24"/>
          <w:lang w:eastAsia="zh-TW"/>
        </w:rPr>
        <w:t xml:space="preserve"> A</w:t>
      </w:r>
      <w:proofErr w:type="gramEnd"/>
      <w:r w:rsidRPr="001A14C4">
        <w:rPr>
          <w:rFonts w:eastAsia="PMingLiU"/>
          <w:color w:val="000000"/>
          <w:kern w:val="0"/>
          <w:sz w:val="24"/>
          <w:lang w:eastAsia="zh-TW"/>
        </w:rPr>
        <w:t xml:space="preserve"> person who is nominated as a candidate for </w:t>
      </w:r>
      <w:r w:rsidR="005D7976" w:rsidRPr="001A14C4">
        <w:rPr>
          <w:rFonts w:eastAsia="PMingLiU"/>
          <w:color w:val="000000"/>
          <w:kern w:val="0"/>
          <w:sz w:val="24"/>
          <w:lang w:eastAsia="zh-TW"/>
        </w:rPr>
        <w:t>i</w:t>
      </w:r>
      <w:r w:rsidRPr="001A14C4">
        <w:rPr>
          <w:rFonts w:eastAsia="PMingLiU"/>
          <w:color w:val="000000"/>
          <w:kern w:val="0"/>
          <w:sz w:val="24"/>
          <w:lang w:eastAsia="zh-TW"/>
        </w:rPr>
        <w:t xml:space="preserve">ndependent </w:t>
      </w:r>
      <w:r w:rsidR="005D7976" w:rsidRPr="001A14C4">
        <w:rPr>
          <w:rFonts w:eastAsia="PMingLiU"/>
          <w:color w:val="000000"/>
          <w:kern w:val="0"/>
          <w:sz w:val="24"/>
          <w:lang w:eastAsia="zh-TW"/>
        </w:rPr>
        <w:t>d</w:t>
      </w:r>
      <w:r w:rsidRPr="001A14C4">
        <w:rPr>
          <w:rFonts w:eastAsia="PMingLiU"/>
          <w:color w:val="000000"/>
          <w:kern w:val="0"/>
          <w:sz w:val="24"/>
          <w:lang w:eastAsia="zh-TW"/>
        </w:rPr>
        <w:t>irector in the</w:t>
      </w:r>
      <w:r w:rsidRPr="001A14C4">
        <w:rPr>
          <w:rFonts w:eastAsiaTheme="minorEastAsia"/>
          <w:color w:val="000000"/>
          <w:kern w:val="0"/>
          <w:sz w:val="24"/>
        </w:rPr>
        <w:t xml:space="preserve"> </w:t>
      </w:r>
      <w:r w:rsidRPr="001A14C4">
        <w:rPr>
          <w:rFonts w:eastAsia="PMingLiU"/>
          <w:color w:val="000000"/>
          <w:kern w:val="0"/>
          <w:sz w:val="24"/>
          <w:lang w:eastAsia="zh-TW"/>
        </w:rPr>
        <w:t>capacity of an accounting professional shall have sufficient professional knowledge and</w:t>
      </w:r>
      <w:r w:rsidRPr="001A14C4">
        <w:rPr>
          <w:rFonts w:eastAsiaTheme="minorEastAsia"/>
          <w:color w:val="000000"/>
          <w:kern w:val="0"/>
          <w:sz w:val="24"/>
        </w:rPr>
        <w:t xml:space="preserve"> </w:t>
      </w:r>
      <w:r w:rsidRPr="001A14C4">
        <w:rPr>
          <w:rFonts w:eastAsia="PMingLiU"/>
          <w:color w:val="000000"/>
          <w:kern w:val="0"/>
          <w:sz w:val="24"/>
          <w:lang w:eastAsia="zh-TW"/>
        </w:rPr>
        <w:t>experience in accounting and shall meet at least one of the following conditions:</w:t>
      </w:r>
    </w:p>
    <w:p w14:paraId="49A26B3A" w14:textId="442B0BA4" w:rsidR="005F55BB" w:rsidRPr="001A14C4" w:rsidRDefault="00DA3BD1" w:rsidP="003F2BA4">
      <w:pPr>
        <w:widowControl/>
        <w:shd w:val="clear" w:color="auto" w:fill="FFFFFF"/>
        <w:spacing w:line="520" w:lineRule="exact"/>
        <w:ind w:firstLineChars="200" w:firstLine="480"/>
        <w:rPr>
          <w:color w:val="000000"/>
          <w:kern w:val="0"/>
          <w:sz w:val="24"/>
        </w:rPr>
      </w:pPr>
      <w:r w:rsidRPr="001A14C4">
        <w:rPr>
          <w:rFonts w:eastAsiaTheme="minorEastAsia"/>
          <w:color w:val="000000"/>
          <w:kern w:val="0"/>
          <w:sz w:val="24"/>
        </w:rPr>
        <w:t xml:space="preserve">(1) </w:t>
      </w:r>
      <w:proofErr w:type="gramStart"/>
      <w:r w:rsidRPr="001A14C4">
        <w:rPr>
          <w:rFonts w:eastAsia="PMingLiU"/>
          <w:color w:val="000000"/>
          <w:kern w:val="0"/>
          <w:sz w:val="24"/>
          <w:lang w:eastAsia="zh-TW"/>
        </w:rPr>
        <w:t>with</w:t>
      </w:r>
      <w:proofErr w:type="gramEnd"/>
      <w:r w:rsidRPr="001A14C4">
        <w:rPr>
          <w:rFonts w:eastAsia="PMingLiU"/>
          <w:color w:val="000000"/>
          <w:kern w:val="0"/>
          <w:sz w:val="24"/>
          <w:lang w:eastAsia="zh-TW"/>
        </w:rPr>
        <w:t xml:space="preserve"> qualification as a certified public accountant;</w:t>
      </w:r>
    </w:p>
    <w:p w14:paraId="0231AB46" w14:textId="4FBDEC9C" w:rsidR="00DF104B" w:rsidRPr="001A14C4" w:rsidRDefault="00DF104B" w:rsidP="003F2BA4">
      <w:pPr>
        <w:widowControl/>
        <w:shd w:val="clear" w:color="auto" w:fill="FFFFFF"/>
        <w:spacing w:line="520" w:lineRule="exact"/>
        <w:ind w:firstLineChars="200" w:firstLine="480"/>
        <w:rPr>
          <w:rFonts w:eastAsiaTheme="minorEastAsia" w:hint="eastAsia"/>
          <w:color w:val="000000"/>
          <w:kern w:val="0"/>
          <w:sz w:val="24"/>
        </w:rPr>
      </w:pPr>
      <w:r w:rsidRPr="001A14C4">
        <w:rPr>
          <w:rFonts w:eastAsia="PMingLiU"/>
          <w:color w:val="000000"/>
          <w:kern w:val="0"/>
          <w:sz w:val="24"/>
          <w:lang w:eastAsia="zh-TW"/>
        </w:rPr>
        <w:t xml:space="preserve">(2) </w:t>
      </w:r>
      <w:proofErr w:type="gramStart"/>
      <w:r w:rsidR="005D7976" w:rsidRPr="001A14C4">
        <w:rPr>
          <w:rFonts w:eastAsia="PMingLiU"/>
          <w:color w:val="000000"/>
          <w:kern w:val="0"/>
          <w:sz w:val="24"/>
          <w:lang w:eastAsia="zh-TW"/>
        </w:rPr>
        <w:t>holding</w:t>
      </w:r>
      <w:proofErr w:type="gramEnd"/>
      <w:r w:rsidR="005D7976" w:rsidRPr="001A14C4">
        <w:rPr>
          <w:rFonts w:eastAsia="PMingLiU"/>
          <w:color w:val="000000"/>
          <w:kern w:val="0"/>
          <w:sz w:val="24"/>
          <w:lang w:eastAsia="zh-TW"/>
        </w:rPr>
        <w:t xml:space="preserve"> </w:t>
      </w:r>
      <w:r w:rsidRPr="001A14C4">
        <w:rPr>
          <w:rFonts w:eastAsia="PMingLiU"/>
          <w:color w:val="000000"/>
          <w:kern w:val="0"/>
          <w:sz w:val="24"/>
          <w:lang w:eastAsia="zh-TW"/>
        </w:rPr>
        <w:t>a senior professional title, associate professor title or doctoral degree majored</w:t>
      </w:r>
      <w:r w:rsidRPr="001A14C4">
        <w:rPr>
          <w:rFonts w:eastAsiaTheme="minorEastAsia"/>
          <w:color w:val="000000"/>
          <w:kern w:val="0"/>
          <w:sz w:val="24"/>
        </w:rPr>
        <w:t xml:space="preserve"> </w:t>
      </w:r>
      <w:r w:rsidRPr="001A14C4">
        <w:rPr>
          <w:rFonts w:eastAsia="PMingLiU"/>
          <w:color w:val="000000"/>
          <w:kern w:val="0"/>
          <w:sz w:val="24"/>
          <w:lang w:eastAsia="zh-TW"/>
        </w:rPr>
        <w:t>in accounting, auditing or financial management;</w:t>
      </w:r>
    </w:p>
    <w:p w14:paraId="7CF471D8" w14:textId="426A6CCB" w:rsidR="006122D5" w:rsidRPr="001A14C4" w:rsidRDefault="00DF104B" w:rsidP="003F2BA4">
      <w:pPr>
        <w:spacing w:line="520" w:lineRule="exact"/>
        <w:ind w:firstLineChars="200" w:firstLine="480"/>
        <w:rPr>
          <w:rFonts w:eastAsiaTheme="minorEastAsia" w:hint="eastAsia"/>
          <w:color w:val="000000"/>
          <w:kern w:val="0"/>
          <w:sz w:val="24"/>
        </w:rPr>
      </w:pPr>
      <w:r w:rsidRPr="001A14C4">
        <w:rPr>
          <w:rFonts w:eastAsia="PMingLiU"/>
          <w:color w:val="000000"/>
          <w:kern w:val="0"/>
          <w:sz w:val="24"/>
          <w:lang w:eastAsia="zh-TW"/>
        </w:rPr>
        <w:t xml:space="preserve">(3) </w:t>
      </w:r>
      <w:proofErr w:type="gramStart"/>
      <w:r w:rsidR="005D7976" w:rsidRPr="001A14C4">
        <w:rPr>
          <w:rFonts w:eastAsia="PMingLiU"/>
          <w:color w:val="000000"/>
          <w:kern w:val="0"/>
          <w:sz w:val="24"/>
          <w:lang w:eastAsia="zh-TW"/>
        </w:rPr>
        <w:t>holding</w:t>
      </w:r>
      <w:proofErr w:type="gramEnd"/>
      <w:r w:rsidR="005D7976" w:rsidRPr="001A14C4">
        <w:rPr>
          <w:rFonts w:eastAsia="PMingLiU"/>
          <w:color w:val="000000"/>
          <w:kern w:val="0"/>
          <w:sz w:val="24"/>
          <w:lang w:eastAsia="zh-TW"/>
        </w:rPr>
        <w:t xml:space="preserve"> a </w:t>
      </w:r>
      <w:r w:rsidRPr="001A14C4">
        <w:rPr>
          <w:rFonts w:eastAsia="PMingLiU"/>
          <w:color w:val="000000"/>
          <w:kern w:val="0"/>
          <w:sz w:val="24"/>
          <w:lang w:eastAsia="zh-TW"/>
        </w:rPr>
        <w:t>senior title in economic management with over 5 years of full-time working</w:t>
      </w:r>
      <w:r w:rsidRPr="001A14C4">
        <w:rPr>
          <w:rFonts w:eastAsiaTheme="minorEastAsia"/>
          <w:color w:val="000000"/>
          <w:kern w:val="0"/>
          <w:sz w:val="24"/>
        </w:rPr>
        <w:t xml:space="preserve"> </w:t>
      </w:r>
      <w:r w:rsidRPr="001A14C4">
        <w:rPr>
          <w:rFonts w:eastAsia="PMingLiU"/>
          <w:color w:val="000000"/>
          <w:kern w:val="0"/>
          <w:sz w:val="24"/>
          <w:lang w:eastAsia="zh-TW"/>
        </w:rPr>
        <w:t>experience at a professional position in accounting, auditing or financial</w:t>
      </w:r>
      <w:r w:rsidRPr="001A14C4">
        <w:rPr>
          <w:rFonts w:eastAsiaTheme="minorEastAsia"/>
          <w:color w:val="000000"/>
          <w:kern w:val="0"/>
          <w:sz w:val="24"/>
        </w:rPr>
        <w:t xml:space="preserve"> </w:t>
      </w:r>
      <w:r w:rsidRPr="001A14C4">
        <w:rPr>
          <w:rFonts w:eastAsia="PMingLiU"/>
          <w:color w:val="000000"/>
          <w:kern w:val="0"/>
          <w:sz w:val="24"/>
          <w:lang w:eastAsia="zh-TW"/>
        </w:rPr>
        <w:t>management.</w:t>
      </w:r>
    </w:p>
    <w:p w14:paraId="07670808" w14:textId="74610E92" w:rsidR="006122D5" w:rsidRPr="001A14C4" w:rsidRDefault="006122D5" w:rsidP="003F2BA4">
      <w:pPr>
        <w:widowControl/>
        <w:shd w:val="clear" w:color="auto" w:fill="FFFFFF"/>
        <w:spacing w:line="520" w:lineRule="exact"/>
        <w:ind w:firstLine="200"/>
        <w:rPr>
          <w:rFonts w:hint="eastAsia"/>
          <w:sz w:val="24"/>
        </w:rPr>
      </w:pPr>
      <w:r w:rsidRPr="001A14C4">
        <w:rPr>
          <w:rFonts w:eastAsia="PMingLiU"/>
          <w:b/>
          <w:bCs/>
          <w:sz w:val="24"/>
          <w:lang w:eastAsia="zh-TW"/>
        </w:rPr>
        <w:t xml:space="preserve">Article 8 </w:t>
      </w:r>
      <w:r w:rsidRPr="001A14C4">
        <w:rPr>
          <w:rFonts w:eastAsia="PMingLiU"/>
          <w:sz w:val="24"/>
          <w:lang w:eastAsia="zh-TW"/>
        </w:rPr>
        <w:t xml:space="preserve">An independent director candidate shall </w:t>
      </w:r>
      <w:r w:rsidRPr="001A14C4">
        <w:rPr>
          <w:rFonts w:eastAsia="TimesLTStd-Roman"/>
          <w:kern w:val="0"/>
          <w:sz w:val="24"/>
        </w:rPr>
        <w:t xml:space="preserve">possess good personal </w:t>
      </w:r>
      <w:r w:rsidR="006F5B37" w:rsidRPr="001A14C4">
        <w:rPr>
          <w:rFonts w:eastAsia="TimesLTStd-Roman"/>
          <w:kern w:val="0"/>
          <w:sz w:val="24"/>
        </w:rPr>
        <w:t>ethics</w:t>
      </w:r>
      <w:r w:rsidRPr="001A14C4">
        <w:rPr>
          <w:rFonts w:eastAsia="TimesLTStd-Roman"/>
          <w:kern w:val="0"/>
          <w:sz w:val="24"/>
        </w:rPr>
        <w:t xml:space="preserve">, and </w:t>
      </w:r>
      <w:r w:rsidRPr="001A14C4">
        <w:rPr>
          <w:sz w:val="24"/>
        </w:rPr>
        <w:t xml:space="preserve">shall not in any circumstances </w:t>
      </w:r>
      <w:r w:rsidR="006F5B37" w:rsidRPr="001A14C4">
        <w:rPr>
          <w:sz w:val="24"/>
        </w:rPr>
        <w:t xml:space="preserve">be </w:t>
      </w:r>
      <w:r w:rsidRPr="001A14C4">
        <w:rPr>
          <w:sz w:val="24"/>
        </w:rPr>
        <w:t>prevent</w:t>
      </w:r>
      <w:r w:rsidR="006F5B37" w:rsidRPr="001A14C4">
        <w:rPr>
          <w:sz w:val="24"/>
        </w:rPr>
        <w:t>ed</w:t>
      </w:r>
      <w:r w:rsidRPr="001A14C4">
        <w:rPr>
          <w:sz w:val="24"/>
        </w:rPr>
        <w:t xml:space="preserve"> </w:t>
      </w:r>
      <w:proofErr w:type="gramStart"/>
      <w:r w:rsidRPr="001A14C4">
        <w:rPr>
          <w:sz w:val="24"/>
        </w:rPr>
        <w:t>from</w:t>
      </w:r>
      <w:r w:rsidRPr="001A14C4">
        <w:rPr>
          <w:rFonts w:eastAsia="TimesLTStd-Roman"/>
          <w:kern w:val="0"/>
          <w:sz w:val="24"/>
        </w:rPr>
        <w:t xml:space="preserve"> </w:t>
      </w:r>
      <w:r w:rsidR="006F5B37" w:rsidRPr="001A14C4">
        <w:rPr>
          <w:rFonts w:eastAsia="TimesLTStd-Roman"/>
          <w:kern w:val="0"/>
          <w:sz w:val="24"/>
        </w:rPr>
        <w:t xml:space="preserve"> </w:t>
      </w:r>
      <w:r w:rsidRPr="001A14C4">
        <w:rPr>
          <w:sz w:val="24"/>
        </w:rPr>
        <w:t>being</w:t>
      </w:r>
      <w:proofErr w:type="gramEnd"/>
      <w:r w:rsidRPr="001A14C4">
        <w:rPr>
          <w:sz w:val="24"/>
        </w:rPr>
        <w:t xml:space="preserve"> nominated as </w:t>
      </w:r>
      <w:r w:rsidR="006F5B37" w:rsidRPr="001A14C4">
        <w:rPr>
          <w:sz w:val="24"/>
        </w:rPr>
        <w:t xml:space="preserve">a </w:t>
      </w:r>
      <w:r w:rsidRPr="001A14C4">
        <w:rPr>
          <w:sz w:val="24"/>
        </w:rPr>
        <w:t xml:space="preserve">director as stipulated by Article 166 of the </w:t>
      </w:r>
      <w:r w:rsidR="006F5B37" w:rsidRPr="001A14C4">
        <w:rPr>
          <w:sz w:val="24"/>
        </w:rPr>
        <w:t>A</w:t>
      </w:r>
      <w:r w:rsidRPr="001A14C4">
        <w:rPr>
          <w:sz w:val="24"/>
        </w:rPr>
        <w:t xml:space="preserve">rticles of </w:t>
      </w:r>
      <w:r w:rsidR="006F5B37" w:rsidRPr="001A14C4">
        <w:rPr>
          <w:sz w:val="24"/>
        </w:rPr>
        <w:t>A</w:t>
      </w:r>
      <w:r w:rsidRPr="001A14C4">
        <w:rPr>
          <w:sz w:val="24"/>
        </w:rPr>
        <w:t>ssociation, and shall not have</w:t>
      </w:r>
      <w:r w:rsidRPr="001A14C4">
        <w:rPr>
          <w:rFonts w:eastAsia="TimesLTStd-Roman"/>
          <w:kern w:val="0"/>
          <w:sz w:val="24"/>
        </w:rPr>
        <w:t xml:space="preserve"> </w:t>
      </w:r>
      <w:r w:rsidRPr="001A14C4">
        <w:rPr>
          <w:sz w:val="24"/>
        </w:rPr>
        <w:t xml:space="preserve">the following </w:t>
      </w:r>
      <w:r w:rsidR="006F5B37" w:rsidRPr="001A14C4">
        <w:rPr>
          <w:sz w:val="24"/>
        </w:rPr>
        <w:t xml:space="preserve">adverse </w:t>
      </w:r>
      <w:r w:rsidRPr="001A14C4">
        <w:rPr>
          <w:sz w:val="24"/>
        </w:rPr>
        <w:t>records:</w:t>
      </w:r>
    </w:p>
    <w:p w14:paraId="16439401" w14:textId="34A7BE34" w:rsidR="006122D5" w:rsidRPr="001A14C4" w:rsidRDefault="00B475C3" w:rsidP="003F2BA4">
      <w:pPr>
        <w:widowControl/>
        <w:shd w:val="clear" w:color="auto" w:fill="FFFFFF"/>
        <w:spacing w:line="520" w:lineRule="exact"/>
        <w:ind w:firstLineChars="200" w:firstLine="480"/>
        <w:rPr>
          <w:rFonts w:eastAsiaTheme="minorEastAsia"/>
          <w:sz w:val="24"/>
        </w:rPr>
      </w:pPr>
      <w:r w:rsidRPr="001A14C4">
        <w:rPr>
          <w:rFonts w:eastAsia="PMingLiU"/>
          <w:sz w:val="24"/>
          <w:lang w:eastAsia="zh-TW"/>
        </w:rPr>
        <w:t>(</w:t>
      </w:r>
      <w:r w:rsidR="006122D5" w:rsidRPr="001A14C4">
        <w:rPr>
          <w:rFonts w:eastAsiaTheme="minorEastAsia"/>
          <w:sz w:val="24"/>
        </w:rPr>
        <w:t>1</w:t>
      </w:r>
      <w:r w:rsidRPr="001A14C4">
        <w:rPr>
          <w:rFonts w:eastAsia="PMingLiU"/>
          <w:sz w:val="24"/>
          <w:lang w:eastAsia="zh-TW"/>
        </w:rPr>
        <w:t xml:space="preserve">) </w:t>
      </w:r>
      <w:proofErr w:type="gramStart"/>
      <w:r w:rsidRPr="001A14C4">
        <w:rPr>
          <w:rFonts w:eastAsia="PMingLiU"/>
          <w:sz w:val="24"/>
          <w:lang w:eastAsia="zh-TW"/>
        </w:rPr>
        <w:t>having</w:t>
      </w:r>
      <w:proofErr w:type="gramEnd"/>
      <w:r w:rsidRPr="001A14C4">
        <w:rPr>
          <w:rFonts w:eastAsia="PMingLiU"/>
          <w:sz w:val="24"/>
          <w:lang w:eastAsia="zh-TW"/>
        </w:rPr>
        <w:t xml:space="preserve"> been subject to any</w:t>
      </w:r>
      <w:r w:rsidRPr="001A14C4">
        <w:rPr>
          <w:rFonts w:eastAsiaTheme="minorEastAsia"/>
          <w:sz w:val="24"/>
        </w:rPr>
        <w:t xml:space="preserve"> </w:t>
      </w:r>
      <w:r w:rsidRPr="001A14C4">
        <w:rPr>
          <w:rFonts w:eastAsia="PMingLiU"/>
          <w:sz w:val="24"/>
          <w:lang w:eastAsia="zh-TW"/>
        </w:rPr>
        <w:t>administrative sanction by the CSRC or</w:t>
      </w:r>
      <w:r w:rsidRPr="001A14C4">
        <w:rPr>
          <w:rFonts w:eastAsiaTheme="minorEastAsia"/>
          <w:sz w:val="24"/>
        </w:rPr>
        <w:t xml:space="preserve"> </w:t>
      </w:r>
      <w:r w:rsidRPr="001A14C4">
        <w:rPr>
          <w:rFonts w:eastAsia="PMingLiU"/>
          <w:sz w:val="24"/>
          <w:lang w:eastAsia="zh-TW"/>
        </w:rPr>
        <w:t>criminal penalties by</w:t>
      </w:r>
      <w:r w:rsidR="006F5B37" w:rsidRPr="001A14C4">
        <w:rPr>
          <w:rFonts w:eastAsia="PMingLiU"/>
          <w:sz w:val="24"/>
          <w:lang w:eastAsia="zh-TW"/>
        </w:rPr>
        <w:t xml:space="preserve"> the</w:t>
      </w:r>
      <w:r w:rsidRPr="001A14C4">
        <w:rPr>
          <w:rFonts w:eastAsia="PMingLiU"/>
          <w:sz w:val="24"/>
          <w:lang w:eastAsia="zh-TW"/>
        </w:rPr>
        <w:t xml:space="preserve"> judicial </w:t>
      </w:r>
      <w:r w:rsidR="006F5B37" w:rsidRPr="001A14C4">
        <w:rPr>
          <w:rFonts w:eastAsia="PMingLiU"/>
          <w:sz w:val="24"/>
          <w:lang w:eastAsia="zh-TW"/>
        </w:rPr>
        <w:t>authority</w:t>
      </w:r>
      <w:r w:rsidR="006F5B37" w:rsidRPr="001A14C4">
        <w:rPr>
          <w:rFonts w:eastAsiaTheme="minorEastAsia"/>
          <w:sz w:val="24"/>
        </w:rPr>
        <w:t xml:space="preserve"> </w:t>
      </w:r>
      <w:r w:rsidRPr="001A14C4">
        <w:rPr>
          <w:rFonts w:eastAsia="PMingLiU"/>
          <w:sz w:val="24"/>
          <w:lang w:eastAsia="zh-TW"/>
        </w:rPr>
        <w:t xml:space="preserve">in the last 36 months due to </w:t>
      </w:r>
      <w:r w:rsidR="006F5B37" w:rsidRPr="001A14C4">
        <w:rPr>
          <w:rFonts w:eastAsia="PMingLiU"/>
          <w:sz w:val="24"/>
          <w:lang w:eastAsia="zh-TW"/>
        </w:rPr>
        <w:t xml:space="preserve">violation of </w:t>
      </w:r>
      <w:r w:rsidRPr="001A14C4">
        <w:rPr>
          <w:rFonts w:eastAsia="PMingLiU"/>
          <w:sz w:val="24"/>
          <w:lang w:eastAsia="zh-TW"/>
        </w:rPr>
        <w:t>securities and</w:t>
      </w:r>
      <w:r w:rsidR="006122D5" w:rsidRPr="001A14C4">
        <w:rPr>
          <w:rFonts w:eastAsiaTheme="minorEastAsia"/>
          <w:sz w:val="24"/>
        </w:rPr>
        <w:t xml:space="preserve"> </w:t>
      </w:r>
      <w:r w:rsidRPr="001A14C4">
        <w:rPr>
          <w:rFonts w:eastAsia="PMingLiU"/>
          <w:sz w:val="24"/>
          <w:lang w:eastAsia="zh-TW"/>
        </w:rPr>
        <w:t xml:space="preserve">futures-related </w:t>
      </w:r>
      <w:r w:rsidR="006F5B37" w:rsidRPr="001A14C4">
        <w:rPr>
          <w:rFonts w:eastAsia="PMingLiU"/>
          <w:sz w:val="24"/>
          <w:lang w:eastAsia="zh-TW"/>
        </w:rPr>
        <w:t>laws</w:t>
      </w:r>
      <w:r w:rsidRPr="001A14C4">
        <w:rPr>
          <w:rFonts w:eastAsia="PMingLiU"/>
          <w:sz w:val="24"/>
          <w:lang w:eastAsia="zh-TW"/>
        </w:rPr>
        <w:t>;</w:t>
      </w:r>
    </w:p>
    <w:p w14:paraId="5720C83F" w14:textId="2238AB55" w:rsidR="006122D5" w:rsidRPr="001A14C4" w:rsidRDefault="006122D5" w:rsidP="003F2BA4">
      <w:pPr>
        <w:widowControl/>
        <w:shd w:val="clear" w:color="auto" w:fill="FFFFFF"/>
        <w:spacing w:line="520" w:lineRule="exact"/>
        <w:ind w:firstLineChars="200" w:firstLine="480"/>
        <w:rPr>
          <w:rFonts w:eastAsiaTheme="minorEastAsia" w:hint="eastAsia"/>
          <w:sz w:val="24"/>
        </w:rPr>
      </w:pPr>
      <w:r w:rsidRPr="001A14C4">
        <w:rPr>
          <w:rFonts w:eastAsia="PMingLiU"/>
          <w:sz w:val="24"/>
          <w:lang w:eastAsia="zh-TW"/>
        </w:rPr>
        <w:t>(</w:t>
      </w:r>
      <w:r w:rsidRPr="001A14C4">
        <w:rPr>
          <w:rFonts w:eastAsiaTheme="minorEastAsia"/>
          <w:sz w:val="24"/>
        </w:rPr>
        <w:t>2</w:t>
      </w:r>
      <w:r w:rsidRPr="001A14C4">
        <w:rPr>
          <w:rFonts w:eastAsia="PMingLiU"/>
          <w:sz w:val="24"/>
          <w:lang w:eastAsia="zh-TW"/>
        </w:rPr>
        <w:t xml:space="preserve">) </w:t>
      </w:r>
      <w:proofErr w:type="gramStart"/>
      <w:r w:rsidRPr="001A14C4">
        <w:rPr>
          <w:rFonts w:eastAsia="PMingLiU"/>
          <w:sz w:val="24"/>
          <w:lang w:eastAsia="zh-TW"/>
        </w:rPr>
        <w:t>having</w:t>
      </w:r>
      <w:proofErr w:type="gramEnd"/>
      <w:r w:rsidRPr="001A14C4">
        <w:rPr>
          <w:rFonts w:eastAsia="PMingLiU"/>
          <w:sz w:val="24"/>
          <w:lang w:eastAsia="zh-TW"/>
        </w:rPr>
        <w:t xml:space="preserve"> been filed for investigation by</w:t>
      </w:r>
      <w:r w:rsidRPr="001A14C4">
        <w:rPr>
          <w:rFonts w:eastAsiaTheme="minorEastAsia"/>
          <w:sz w:val="24"/>
        </w:rPr>
        <w:t xml:space="preserve"> </w:t>
      </w:r>
      <w:r w:rsidRPr="001A14C4">
        <w:rPr>
          <w:rFonts w:eastAsia="PMingLiU"/>
          <w:sz w:val="24"/>
          <w:lang w:eastAsia="zh-TW"/>
        </w:rPr>
        <w:t>the CSRC or filed for investigation by the</w:t>
      </w:r>
      <w:r w:rsidRPr="001A14C4">
        <w:rPr>
          <w:rFonts w:eastAsiaTheme="minorEastAsia"/>
          <w:sz w:val="24"/>
        </w:rPr>
        <w:t xml:space="preserve"> </w:t>
      </w:r>
      <w:r w:rsidRPr="001A14C4">
        <w:rPr>
          <w:rFonts w:eastAsia="PMingLiU"/>
          <w:sz w:val="24"/>
          <w:lang w:eastAsia="zh-TW"/>
        </w:rPr>
        <w:t>judicial authority due to suspected</w:t>
      </w:r>
      <w:r w:rsidRPr="001A14C4">
        <w:rPr>
          <w:rFonts w:eastAsiaTheme="minorEastAsia"/>
          <w:sz w:val="24"/>
        </w:rPr>
        <w:t xml:space="preserve"> </w:t>
      </w:r>
      <w:r w:rsidRPr="001A14C4">
        <w:rPr>
          <w:rFonts w:eastAsia="PMingLiU"/>
          <w:sz w:val="24"/>
          <w:lang w:eastAsia="zh-TW"/>
        </w:rPr>
        <w:t>securities and futures-related violations</w:t>
      </w:r>
      <w:r w:rsidRPr="001A14C4">
        <w:rPr>
          <w:rFonts w:eastAsiaTheme="minorEastAsia"/>
          <w:sz w:val="24"/>
        </w:rPr>
        <w:t xml:space="preserve"> </w:t>
      </w:r>
      <w:r w:rsidRPr="001A14C4">
        <w:rPr>
          <w:rFonts w:eastAsia="PMingLiU"/>
          <w:sz w:val="24"/>
          <w:lang w:eastAsia="zh-TW"/>
        </w:rPr>
        <w:t xml:space="preserve">and crimes, </w:t>
      </w:r>
      <w:r w:rsidR="006F5B37" w:rsidRPr="001A14C4">
        <w:rPr>
          <w:rFonts w:eastAsia="PMingLiU"/>
          <w:sz w:val="24"/>
          <w:lang w:eastAsia="zh-TW"/>
        </w:rPr>
        <w:t>and no</w:t>
      </w:r>
      <w:r w:rsidRPr="001A14C4">
        <w:rPr>
          <w:rFonts w:eastAsia="PMingLiU"/>
          <w:sz w:val="24"/>
          <w:lang w:eastAsia="zh-TW"/>
        </w:rPr>
        <w:t xml:space="preserve"> clear conclusion</w:t>
      </w:r>
      <w:r w:rsidR="006F5B37" w:rsidRPr="001A14C4">
        <w:rPr>
          <w:rFonts w:eastAsia="PMingLiU"/>
          <w:sz w:val="24"/>
          <w:lang w:eastAsia="zh-TW"/>
        </w:rPr>
        <w:t xml:space="preserve"> has been</w:t>
      </w:r>
      <w:r w:rsidRPr="001A14C4">
        <w:rPr>
          <w:rFonts w:eastAsiaTheme="minorEastAsia"/>
          <w:sz w:val="24"/>
        </w:rPr>
        <w:t xml:space="preserve"> </w:t>
      </w:r>
      <w:r w:rsidRPr="001A14C4">
        <w:rPr>
          <w:rFonts w:eastAsia="PMingLiU"/>
          <w:sz w:val="24"/>
          <w:lang w:eastAsia="zh-TW"/>
        </w:rPr>
        <w:t>reached yet;</w:t>
      </w:r>
    </w:p>
    <w:p w14:paraId="5325374F" w14:textId="73119891" w:rsidR="006122D5" w:rsidRPr="001A14C4" w:rsidRDefault="006122D5" w:rsidP="003F2BA4">
      <w:pPr>
        <w:widowControl/>
        <w:shd w:val="clear" w:color="auto" w:fill="FFFFFF"/>
        <w:spacing w:line="520" w:lineRule="exact"/>
        <w:ind w:firstLineChars="200" w:firstLine="480"/>
        <w:rPr>
          <w:rFonts w:eastAsiaTheme="minorEastAsia" w:hint="eastAsia"/>
          <w:sz w:val="24"/>
        </w:rPr>
      </w:pPr>
      <w:r w:rsidRPr="001A14C4">
        <w:rPr>
          <w:rFonts w:eastAsia="PMingLiU"/>
          <w:sz w:val="24"/>
          <w:lang w:eastAsia="zh-TW"/>
        </w:rPr>
        <w:t>(</w:t>
      </w:r>
      <w:r w:rsidRPr="001A14C4">
        <w:rPr>
          <w:rFonts w:eastAsiaTheme="minorEastAsia"/>
          <w:sz w:val="24"/>
        </w:rPr>
        <w:t>3</w:t>
      </w:r>
      <w:r w:rsidRPr="001A14C4">
        <w:rPr>
          <w:rFonts w:eastAsia="PMingLiU"/>
          <w:sz w:val="24"/>
          <w:lang w:eastAsia="zh-TW"/>
        </w:rPr>
        <w:t xml:space="preserve">) </w:t>
      </w:r>
      <w:proofErr w:type="gramStart"/>
      <w:r w:rsidRPr="001A14C4">
        <w:rPr>
          <w:rFonts w:eastAsia="PMingLiU"/>
          <w:sz w:val="24"/>
          <w:lang w:eastAsia="zh-TW"/>
        </w:rPr>
        <w:t>having</w:t>
      </w:r>
      <w:proofErr w:type="gramEnd"/>
      <w:r w:rsidRPr="001A14C4">
        <w:rPr>
          <w:rFonts w:eastAsia="PMingLiU"/>
          <w:sz w:val="24"/>
          <w:lang w:eastAsia="zh-TW"/>
        </w:rPr>
        <w:t xml:space="preserve"> been censured publicly or</w:t>
      </w:r>
      <w:r w:rsidRPr="001A14C4">
        <w:rPr>
          <w:rFonts w:eastAsiaTheme="minorEastAsia"/>
          <w:sz w:val="24"/>
        </w:rPr>
        <w:t xml:space="preserve"> </w:t>
      </w:r>
      <w:r w:rsidRPr="001A14C4">
        <w:rPr>
          <w:rFonts w:eastAsia="PMingLiU"/>
          <w:sz w:val="24"/>
          <w:lang w:eastAsia="zh-TW"/>
        </w:rPr>
        <w:t>criticized more than three times through</w:t>
      </w:r>
      <w:r w:rsidRPr="001A14C4">
        <w:rPr>
          <w:rFonts w:eastAsiaTheme="minorEastAsia"/>
          <w:sz w:val="24"/>
        </w:rPr>
        <w:t xml:space="preserve"> </w:t>
      </w:r>
      <w:r w:rsidR="006F5B37" w:rsidRPr="001A14C4">
        <w:rPr>
          <w:rFonts w:eastAsia="PMingLiU"/>
          <w:sz w:val="24"/>
          <w:lang w:eastAsia="zh-TW"/>
        </w:rPr>
        <w:t xml:space="preserve">circulation of </w:t>
      </w:r>
      <w:r w:rsidRPr="001A14C4">
        <w:rPr>
          <w:rFonts w:eastAsia="PMingLiU"/>
          <w:sz w:val="24"/>
          <w:lang w:eastAsia="zh-TW"/>
        </w:rPr>
        <w:t>notice</w:t>
      </w:r>
      <w:r w:rsidR="00AE1BAD" w:rsidRPr="001A14C4">
        <w:rPr>
          <w:rFonts w:eastAsia="PMingLiU"/>
          <w:sz w:val="24"/>
          <w:lang w:eastAsia="zh-TW"/>
        </w:rPr>
        <w:t xml:space="preserve"> </w:t>
      </w:r>
      <w:r w:rsidRPr="001A14C4">
        <w:rPr>
          <w:rFonts w:eastAsia="PMingLiU"/>
          <w:sz w:val="24"/>
          <w:lang w:eastAsia="zh-TW"/>
        </w:rPr>
        <w:t>by</w:t>
      </w:r>
      <w:r w:rsidR="00AE1BAD" w:rsidRPr="001A14C4">
        <w:rPr>
          <w:rFonts w:eastAsia="PMingLiU"/>
          <w:sz w:val="24"/>
          <w:lang w:eastAsia="zh-TW"/>
        </w:rPr>
        <w:t xml:space="preserve"> the</w:t>
      </w:r>
      <w:r w:rsidRPr="001A14C4">
        <w:rPr>
          <w:rFonts w:eastAsia="PMingLiU"/>
          <w:sz w:val="24"/>
          <w:lang w:eastAsia="zh-TW"/>
        </w:rPr>
        <w:t xml:space="preserve"> </w:t>
      </w:r>
      <w:r w:rsidRPr="001A14C4">
        <w:rPr>
          <w:rFonts w:eastAsiaTheme="minorEastAsia"/>
          <w:sz w:val="24"/>
        </w:rPr>
        <w:t>s</w:t>
      </w:r>
      <w:r w:rsidRPr="001A14C4">
        <w:rPr>
          <w:rFonts w:eastAsia="PMingLiU"/>
          <w:sz w:val="24"/>
          <w:lang w:eastAsia="zh-TW"/>
        </w:rPr>
        <w:t>tock</w:t>
      </w:r>
      <w:r w:rsidRPr="001A14C4">
        <w:rPr>
          <w:rFonts w:eastAsiaTheme="minorEastAsia"/>
          <w:sz w:val="24"/>
        </w:rPr>
        <w:t xml:space="preserve"> e</w:t>
      </w:r>
      <w:r w:rsidRPr="001A14C4">
        <w:rPr>
          <w:rFonts w:eastAsia="PMingLiU"/>
          <w:sz w:val="24"/>
          <w:lang w:eastAsia="zh-TW"/>
        </w:rPr>
        <w:t>xchange in the last 36 months;</w:t>
      </w:r>
    </w:p>
    <w:p w14:paraId="6D643F2D" w14:textId="0516F7D4" w:rsidR="006122D5" w:rsidRPr="001A14C4" w:rsidRDefault="006122D5" w:rsidP="003F2BA4">
      <w:pPr>
        <w:widowControl/>
        <w:shd w:val="clear" w:color="auto" w:fill="FFFFFF"/>
        <w:spacing w:line="520" w:lineRule="exact"/>
        <w:ind w:firstLineChars="200" w:firstLine="480"/>
        <w:rPr>
          <w:rFonts w:eastAsiaTheme="minorEastAsia" w:hint="eastAsia"/>
          <w:sz w:val="24"/>
        </w:rPr>
      </w:pPr>
      <w:r w:rsidRPr="001A14C4">
        <w:rPr>
          <w:rFonts w:eastAsia="PMingLiU"/>
          <w:sz w:val="24"/>
          <w:lang w:eastAsia="zh-TW"/>
        </w:rPr>
        <w:t>(</w:t>
      </w:r>
      <w:r w:rsidRPr="001A14C4">
        <w:rPr>
          <w:rFonts w:eastAsiaTheme="minorEastAsia"/>
          <w:sz w:val="24"/>
        </w:rPr>
        <w:t>4</w:t>
      </w:r>
      <w:r w:rsidRPr="001A14C4">
        <w:rPr>
          <w:rFonts w:eastAsia="PMingLiU"/>
          <w:sz w:val="24"/>
          <w:lang w:eastAsia="zh-TW"/>
        </w:rPr>
        <w:t xml:space="preserve">) </w:t>
      </w:r>
      <w:proofErr w:type="gramStart"/>
      <w:r w:rsidRPr="001A14C4">
        <w:rPr>
          <w:rFonts w:eastAsia="PMingLiU"/>
          <w:sz w:val="24"/>
          <w:lang w:eastAsia="zh-TW"/>
        </w:rPr>
        <w:t>having</w:t>
      </w:r>
      <w:proofErr w:type="gramEnd"/>
      <w:r w:rsidRPr="001A14C4">
        <w:rPr>
          <w:rFonts w:eastAsia="PMingLiU"/>
          <w:sz w:val="24"/>
          <w:lang w:eastAsia="zh-TW"/>
        </w:rPr>
        <w:t xml:space="preserve"> bad records such as </w:t>
      </w:r>
      <w:r w:rsidR="00AE1BAD" w:rsidRPr="001A14C4">
        <w:rPr>
          <w:rFonts w:eastAsia="PMingLiU"/>
          <w:sz w:val="24"/>
          <w:lang w:eastAsia="zh-TW"/>
        </w:rPr>
        <w:t>material</w:t>
      </w:r>
      <w:r w:rsidR="00AE1BAD" w:rsidRPr="001A14C4">
        <w:rPr>
          <w:rFonts w:eastAsiaTheme="minorEastAsia"/>
          <w:sz w:val="24"/>
        </w:rPr>
        <w:t xml:space="preserve"> </w:t>
      </w:r>
      <w:r w:rsidRPr="001A14C4">
        <w:rPr>
          <w:rFonts w:eastAsia="PMingLiU"/>
          <w:sz w:val="24"/>
          <w:lang w:eastAsia="zh-TW"/>
        </w:rPr>
        <w:t>breach of trust;</w:t>
      </w:r>
    </w:p>
    <w:p w14:paraId="1C3F61E6" w14:textId="5D2E2AF3" w:rsidR="005F55BB" w:rsidRPr="001A14C4" w:rsidRDefault="006122D5" w:rsidP="003F2BA4">
      <w:pPr>
        <w:widowControl/>
        <w:shd w:val="clear" w:color="auto" w:fill="FFFFFF"/>
        <w:spacing w:line="520" w:lineRule="exact"/>
        <w:ind w:firstLineChars="200" w:firstLine="480"/>
        <w:rPr>
          <w:rFonts w:eastAsia="PMingLiU"/>
          <w:sz w:val="24"/>
          <w:lang w:eastAsia="zh-TW"/>
        </w:rPr>
      </w:pPr>
      <w:r w:rsidRPr="001A14C4">
        <w:rPr>
          <w:rFonts w:eastAsia="PMingLiU"/>
          <w:sz w:val="24"/>
          <w:lang w:eastAsia="zh-TW"/>
        </w:rPr>
        <w:t>(</w:t>
      </w:r>
      <w:r w:rsidRPr="001A14C4">
        <w:rPr>
          <w:rFonts w:eastAsiaTheme="minorEastAsia"/>
          <w:sz w:val="24"/>
        </w:rPr>
        <w:t>5</w:t>
      </w:r>
      <w:r w:rsidRPr="001A14C4">
        <w:rPr>
          <w:rFonts w:eastAsia="PMingLiU"/>
          <w:sz w:val="24"/>
          <w:lang w:eastAsia="zh-TW"/>
        </w:rPr>
        <w:t>) having been removed from the position</w:t>
      </w:r>
      <w:r w:rsidRPr="001A14C4">
        <w:rPr>
          <w:rFonts w:eastAsiaTheme="minorEastAsia"/>
          <w:sz w:val="24"/>
        </w:rPr>
        <w:t xml:space="preserve"> </w:t>
      </w:r>
      <w:r w:rsidRPr="001A14C4">
        <w:rPr>
          <w:rFonts w:eastAsia="PMingLiU"/>
          <w:sz w:val="24"/>
          <w:lang w:eastAsia="zh-TW"/>
        </w:rPr>
        <w:t xml:space="preserve">of independent </w:t>
      </w:r>
      <w:r w:rsidRPr="001A14C4">
        <w:rPr>
          <w:rFonts w:eastAsiaTheme="minorEastAsia"/>
          <w:sz w:val="24"/>
        </w:rPr>
        <w:t>d</w:t>
      </w:r>
      <w:r w:rsidRPr="001A14C4">
        <w:rPr>
          <w:rFonts w:eastAsia="PMingLiU"/>
          <w:sz w:val="24"/>
          <w:lang w:eastAsia="zh-TW"/>
        </w:rPr>
        <w:t>irector by</w:t>
      </w:r>
      <w:r w:rsidRPr="001A14C4">
        <w:rPr>
          <w:rFonts w:eastAsiaTheme="minorEastAsia"/>
          <w:sz w:val="24"/>
        </w:rPr>
        <w:t xml:space="preserve"> </w:t>
      </w:r>
      <w:r w:rsidRPr="001A14C4">
        <w:rPr>
          <w:rFonts w:eastAsia="PMingLiU"/>
          <w:sz w:val="24"/>
          <w:lang w:eastAsia="zh-TW"/>
        </w:rPr>
        <w:t xml:space="preserve">the </w:t>
      </w:r>
      <w:r w:rsidR="00AE1BAD" w:rsidRPr="001A14C4">
        <w:rPr>
          <w:rFonts w:eastAsia="PMingLiU"/>
          <w:sz w:val="24"/>
          <w:lang w:eastAsia="zh-TW"/>
        </w:rPr>
        <w:t>b</w:t>
      </w:r>
      <w:r w:rsidRPr="001A14C4">
        <w:rPr>
          <w:rFonts w:eastAsia="PMingLiU"/>
          <w:sz w:val="24"/>
          <w:lang w:eastAsia="zh-TW"/>
        </w:rPr>
        <w:t>oard at a general meeting within 12</w:t>
      </w:r>
      <w:r w:rsidRPr="001A14C4">
        <w:rPr>
          <w:rFonts w:eastAsiaTheme="minorEastAsia"/>
          <w:sz w:val="24"/>
        </w:rPr>
        <w:t xml:space="preserve"> </w:t>
      </w:r>
      <w:r w:rsidRPr="001A14C4">
        <w:rPr>
          <w:rFonts w:eastAsia="PMingLiU"/>
          <w:sz w:val="24"/>
          <w:lang w:eastAsia="zh-TW"/>
        </w:rPr>
        <w:t>months due to failure to attend in person</w:t>
      </w:r>
      <w:r w:rsidRPr="001A14C4">
        <w:rPr>
          <w:rFonts w:eastAsiaTheme="minorEastAsia"/>
          <w:sz w:val="24"/>
        </w:rPr>
        <w:t xml:space="preserve"> </w:t>
      </w:r>
      <w:r w:rsidRPr="001A14C4">
        <w:rPr>
          <w:rFonts w:eastAsia="PMingLiU"/>
          <w:sz w:val="24"/>
          <w:lang w:eastAsia="zh-TW"/>
        </w:rPr>
        <w:t xml:space="preserve">for two consecutive </w:t>
      </w:r>
      <w:r w:rsidR="00AE1BAD" w:rsidRPr="001A14C4">
        <w:rPr>
          <w:rFonts w:eastAsia="PMingLiU"/>
          <w:sz w:val="24"/>
          <w:lang w:eastAsia="zh-TW"/>
        </w:rPr>
        <w:t>b</w:t>
      </w:r>
      <w:r w:rsidRPr="001A14C4">
        <w:rPr>
          <w:rFonts w:eastAsia="PMingLiU"/>
          <w:sz w:val="24"/>
          <w:lang w:eastAsia="zh-TW"/>
        </w:rPr>
        <w:t>oard meetings</w:t>
      </w:r>
      <w:r w:rsidRPr="001A14C4">
        <w:rPr>
          <w:rFonts w:eastAsiaTheme="minorEastAsia"/>
          <w:sz w:val="24"/>
        </w:rPr>
        <w:t xml:space="preserve"> </w:t>
      </w:r>
      <w:r w:rsidR="00AE1BAD" w:rsidRPr="001A14C4">
        <w:rPr>
          <w:rFonts w:eastAsiaTheme="minorEastAsia"/>
          <w:sz w:val="24"/>
        </w:rPr>
        <w:t xml:space="preserve">and </w:t>
      </w:r>
      <w:r w:rsidRPr="001A14C4">
        <w:rPr>
          <w:rFonts w:eastAsia="PMingLiU"/>
          <w:sz w:val="24"/>
          <w:lang w:eastAsia="zh-TW"/>
        </w:rPr>
        <w:t xml:space="preserve">without appointing </w:t>
      </w:r>
      <w:r w:rsidR="00AE1BAD" w:rsidRPr="001A14C4">
        <w:rPr>
          <w:rFonts w:eastAsia="PMingLiU"/>
          <w:sz w:val="24"/>
          <w:lang w:eastAsia="zh-TW"/>
        </w:rPr>
        <w:t>other</w:t>
      </w:r>
      <w:r w:rsidR="00AE1BAD" w:rsidRPr="001A14C4">
        <w:rPr>
          <w:rFonts w:eastAsiaTheme="minorEastAsia"/>
          <w:sz w:val="24"/>
        </w:rPr>
        <w:t xml:space="preserve"> </w:t>
      </w:r>
      <w:r w:rsidRPr="001A14C4">
        <w:rPr>
          <w:rFonts w:eastAsia="PMingLiU"/>
          <w:sz w:val="24"/>
          <w:lang w:eastAsia="zh-TW"/>
        </w:rPr>
        <w:t xml:space="preserve">independent </w:t>
      </w:r>
      <w:r w:rsidRPr="001A14C4">
        <w:rPr>
          <w:rFonts w:eastAsiaTheme="minorEastAsia"/>
          <w:sz w:val="24"/>
        </w:rPr>
        <w:t>d</w:t>
      </w:r>
      <w:r w:rsidRPr="001A14C4">
        <w:rPr>
          <w:rFonts w:eastAsia="PMingLiU"/>
          <w:sz w:val="24"/>
          <w:lang w:eastAsia="zh-TW"/>
        </w:rPr>
        <w:t>irectors to</w:t>
      </w:r>
      <w:r w:rsidRPr="001A14C4">
        <w:rPr>
          <w:rFonts w:eastAsiaTheme="minorEastAsia"/>
          <w:sz w:val="24"/>
        </w:rPr>
        <w:t xml:space="preserve"> </w:t>
      </w:r>
      <w:r w:rsidRPr="001A14C4">
        <w:rPr>
          <w:rFonts w:eastAsia="PMingLiU"/>
          <w:sz w:val="24"/>
          <w:lang w:eastAsia="zh-TW"/>
        </w:rPr>
        <w:t xml:space="preserve">attend the meetings on </w:t>
      </w:r>
      <w:r w:rsidR="00AE1BAD" w:rsidRPr="001A14C4">
        <w:rPr>
          <w:rFonts w:eastAsia="PMingLiU"/>
          <w:sz w:val="24"/>
          <w:lang w:eastAsia="zh-TW"/>
        </w:rPr>
        <w:t xml:space="preserve">his/her </w:t>
      </w:r>
      <w:r w:rsidRPr="001A14C4">
        <w:rPr>
          <w:rFonts w:eastAsia="PMingLiU"/>
          <w:sz w:val="24"/>
          <w:lang w:eastAsia="zh-TW"/>
        </w:rPr>
        <w:t>behalf;</w:t>
      </w:r>
    </w:p>
    <w:p w14:paraId="469B6422" w14:textId="4F328930" w:rsidR="005F55BB" w:rsidRPr="001A14C4" w:rsidRDefault="006122D5" w:rsidP="003F2BA4">
      <w:pPr>
        <w:widowControl/>
        <w:shd w:val="clear" w:color="auto" w:fill="FFFFFF"/>
        <w:spacing w:line="520" w:lineRule="exact"/>
        <w:ind w:firstLineChars="200" w:firstLine="480"/>
        <w:rPr>
          <w:rFonts w:eastAsia="PMingLiU"/>
          <w:sz w:val="24"/>
          <w:lang w:eastAsia="zh-TW"/>
        </w:rPr>
      </w:pPr>
      <w:r w:rsidRPr="001A14C4">
        <w:rPr>
          <w:rFonts w:eastAsia="PMingLiU"/>
          <w:sz w:val="24"/>
          <w:lang w:eastAsia="zh-TW"/>
        </w:rPr>
        <w:t>(</w:t>
      </w:r>
      <w:r w:rsidRPr="001A14C4">
        <w:rPr>
          <w:rFonts w:eastAsiaTheme="minorEastAsia"/>
          <w:sz w:val="24"/>
        </w:rPr>
        <w:t>6</w:t>
      </w:r>
      <w:r w:rsidRPr="001A14C4">
        <w:rPr>
          <w:rFonts w:eastAsia="PMingLiU"/>
          <w:sz w:val="24"/>
          <w:lang w:eastAsia="zh-TW"/>
        </w:rPr>
        <w:t xml:space="preserve">) </w:t>
      </w:r>
      <w:proofErr w:type="gramStart"/>
      <w:r w:rsidRPr="001A14C4">
        <w:rPr>
          <w:rFonts w:eastAsia="PMingLiU"/>
          <w:sz w:val="24"/>
          <w:lang w:eastAsia="zh-TW"/>
        </w:rPr>
        <w:t>other</w:t>
      </w:r>
      <w:proofErr w:type="gramEnd"/>
      <w:r w:rsidRPr="001A14C4">
        <w:rPr>
          <w:rFonts w:eastAsia="PMingLiU"/>
          <w:sz w:val="24"/>
          <w:lang w:eastAsia="zh-TW"/>
        </w:rPr>
        <w:t xml:space="preserve"> circumstances </w:t>
      </w:r>
      <w:r w:rsidR="00AE1BAD" w:rsidRPr="001A14C4">
        <w:rPr>
          <w:rFonts w:eastAsiaTheme="minorEastAsia"/>
          <w:sz w:val="24"/>
        </w:rPr>
        <w:t>as stipulated</w:t>
      </w:r>
      <w:r w:rsidR="00AE1BAD" w:rsidRPr="001A14C4">
        <w:rPr>
          <w:rFonts w:eastAsia="PMingLiU"/>
          <w:sz w:val="24"/>
          <w:lang w:eastAsia="zh-TW"/>
        </w:rPr>
        <w:t xml:space="preserve"> </w:t>
      </w:r>
      <w:r w:rsidRPr="001A14C4">
        <w:rPr>
          <w:rFonts w:eastAsia="PMingLiU"/>
          <w:sz w:val="24"/>
          <w:lang w:eastAsia="zh-TW"/>
        </w:rPr>
        <w:t>by</w:t>
      </w:r>
      <w:r w:rsidRPr="001A14C4">
        <w:rPr>
          <w:rFonts w:eastAsiaTheme="minorEastAsia"/>
          <w:sz w:val="24"/>
        </w:rPr>
        <w:t xml:space="preserve"> the </w:t>
      </w:r>
      <w:r w:rsidRPr="001A14C4">
        <w:rPr>
          <w:rFonts w:eastAsia="PMingLiU"/>
          <w:sz w:val="24"/>
          <w:lang w:eastAsia="zh-TW"/>
        </w:rPr>
        <w:t>stock exchange in the place where the</w:t>
      </w:r>
      <w:r w:rsidRPr="001A14C4">
        <w:rPr>
          <w:rFonts w:eastAsiaTheme="minorEastAsia"/>
          <w:sz w:val="24"/>
        </w:rPr>
        <w:t xml:space="preserve"> </w:t>
      </w:r>
      <w:r w:rsidRPr="001A14C4">
        <w:rPr>
          <w:rFonts w:eastAsia="PMingLiU"/>
          <w:sz w:val="24"/>
          <w:lang w:eastAsia="zh-TW"/>
        </w:rPr>
        <w:t>shares of the Company are listed.</w:t>
      </w:r>
    </w:p>
    <w:p w14:paraId="525D534D" w14:textId="01817395" w:rsidR="005F55BB" w:rsidRPr="004E3507" w:rsidRDefault="009E4176" w:rsidP="003F2BA4">
      <w:pPr>
        <w:widowControl/>
        <w:shd w:val="clear" w:color="auto" w:fill="FFFFFF"/>
        <w:spacing w:line="520" w:lineRule="exact"/>
        <w:ind w:firstLine="200"/>
        <w:rPr>
          <w:color w:val="000000"/>
          <w:kern w:val="0"/>
          <w:sz w:val="28"/>
          <w:szCs w:val="28"/>
        </w:rPr>
      </w:pPr>
      <w:r w:rsidRPr="001A14C4">
        <w:rPr>
          <w:b/>
          <w:bCs/>
          <w:color w:val="000000"/>
          <w:kern w:val="0"/>
          <w:sz w:val="24"/>
        </w:rPr>
        <w:lastRenderedPageBreak/>
        <w:t xml:space="preserve">Article 9 </w:t>
      </w:r>
      <w:r w:rsidRPr="001A14C4">
        <w:rPr>
          <w:color w:val="000000"/>
          <w:kern w:val="0"/>
          <w:sz w:val="24"/>
        </w:rPr>
        <w:t xml:space="preserve">Independent directors </w:t>
      </w:r>
      <w:r w:rsidR="00AE1BAD" w:rsidRPr="001A14C4">
        <w:rPr>
          <w:color w:val="000000"/>
          <w:kern w:val="0"/>
          <w:sz w:val="24"/>
        </w:rPr>
        <w:t>can</w:t>
      </w:r>
      <w:r w:rsidRPr="001A14C4">
        <w:rPr>
          <w:color w:val="000000"/>
          <w:kern w:val="0"/>
          <w:sz w:val="24"/>
        </w:rPr>
        <w:t xml:space="preserve">, in principle, serve as independent directors </w:t>
      </w:r>
      <w:r w:rsidR="00AE1BAD" w:rsidRPr="001A14C4">
        <w:rPr>
          <w:color w:val="000000"/>
          <w:kern w:val="0"/>
          <w:sz w:val="24"/>
        </w:rPr>
        <w:t xml:space="preserve">for </w:t>
      </w:r>
      <w:r w:rsidRPr="001A14C4">
        <w:rPr>
          <w:color w:val="000000"/>
          <w:kern w:val="0"/>
          <w:sz w:val="24"/>
        </w:rPr>
        <w:t xml:space="preserve">a maximum of 3 listed companies and shall ensure that they have sufficient time and energy to effectively </w:t>
      </w:r>
      <w:proofErr w:type="spellStart"/>
      <w:r w:rsidRPr="001A14C4">
        <w:rPr>
          <w:color w:val="000000"/>
          <w:kern w:val="0"/>
          <w:sz w:val="24"/>
        </w:rPr>
        <w:t>fulfil</w:t>
      </w:r>
      <w:proofErr w:type="spellEnd"/>
      <w:r w:rsidRPr="001A14C4">
        <w:rPr>
          <w:color w:val="000000"/>
          <w:kern w:val="0"/>
          <w:sz w:val="24"/>
        </w:rPr>
        <w:t xml:space="preserve"> their duties as independent directors.</w:t>
      </w:r>
    </w:p>
    <w:p w14:paraId="6151A0D7" w14:textId="4CB047A3" w:rsidR="005F55BB" w:rsidRPr="001A14C4" w:rsidRDefault="009E4176" w:rsidP="003F2BA4">
      <w:pPr>
        <w:spacing w:line="520" w:lineRule="exact"/>
        <w:ind w:firstLine="200"/>
        <w:rPr>
          <w:rFonts w:eastAsiaTheme="minorEastAsia"/>
          <w:b/>
          <w:bCs/>
          <w:kern w:val="0"/>
          <w:sz w:val="24"/>
        </w:rPr>
      </w:pPr>
      <w:r w:rsidRPr="001A14C4">
        <w:rPr>
          <w:rFonts w:eastAsiaTheme="minorEastAsia"/>
          <w:b/>
          <w:bCs/>
          <w:kern w:val="0"/>
          <w:sz w:val="24"/>
        </w:rPr>
        <w:t>Chapter 3 Nomination, Election and Replacement of Independent Directors</w:t>
      </w:r>
    </w:p>
    <w:p w14:paraId="13943937" w14:textId="3871B679" w:rsidR="005F55BB" w:rsidRPr="001A14C4" w:rsidRDefault="009E4176" w:rsidP="003F2BA4">
      <w:pPr>
        <w:spacing w:line="520" w:lineRule="exact"/>
        <w:ind w:firstLineChars="200" w:firstLine="482"/>
        <w:rPr>
          <w:sz w:val="24"/>
        </w:rPr>
      </w:pPr>
      <w:r w:rsidRPr="001A14C4">
        <w:rPr>
          <w:b/>
          <w:bCs/>
          <w:sz w:val="24"/>
        </w:rPr>
        <w:t>Article 10</w:t>
      </w:r>
      <w:r w:rsidRPr="001A14C4">
        <w:rPr>
          <w:sz w:val="24"/>
        </w:rPr>
        <w:t xml:space="preserve"> The board of directors</w:t>
      </w:r>
      <w:r w:rsidR="00AE1BAD" w:rsidRPr="001A14C4">
        <w:rPr>
          <w:sz w:val="24"/>
        </w:rPr>
        <w:t>,</w:t>
      </w:r>
      <w:r w:rsidRPr="001A14C4">
        <w:rPr>
          <w:sz w:val="24"/>
        </w:rPr>
        <w:t xml:space="preserve"> the supervisor</w:t>
      </w:r>
      <w:r w:rsidR="00AE1BAD" w:rsidRPr="001A14C4">
        <w:rPr>
          <w:sz w:val="24"/>
        </w:rPr>
        <w:t>y</w:t>
      </w:r>
      <w:r w:rsidRPr="001A14C4">
        <w:rPr>
          <w:sz w:val="24"/>
        </w:rPr>
        <w:t xml:space="preserve"> committee of the Company </w:t>
      </w:r>
      <w:r w:rsidR="00AE1BAD" w:rsidRPr="001A14C4">
        <w:rPr>
          <w:sz w:val="24"/>
        </w:rPr>
        <w:t xml:space="preserve">or </w:t>
      </w:r>
      <w:r w:rsidRPr="001A14C4">
        <w:rPr>
          <w:sz w:val="24"/>
        </w:rPr>
        <w:t>shareholders individually or jointly holding more than 1% of the issued shares of the Company may nominate candidates for independent directors to be elected at the general meetings.</w:t>
      </w:r>
    </w:p>
    <w:p w14:paraId="3863B60B" w14:textId="7D720F4D" w:rsidR="005F55BB" w:rsidRPr="001A14C4" w:rsidRDefault="009E4176" w:rsidP="003F2BA4">
      <w:pPr>
        <w:spacing w:line="520" w:lineRule="exact"/>
        <w:ind w:firstLineChars="200" w:firstLine="480"/>
        <w:rPr>
          <w:sz w:val="24"/>
        </w:rPr>
      </w:pPr>
      <w:r w:rsidRPr="001A14C4">
        <w:rPr>
          <w:sz w:val="24"/>
        </w:rPr>
        <w:t xml:space="preserve">Investor protection institutions established in accordance with </w:t>
      </w:r>
      <w:r w:rsidR="00AE1BAD" w:rsidRPr="001A14C4">
        <w:rPr>
          <w:sz w:val="24"/>
        </w:rPr>
        <w:t xml:space="preserve">the </w:t>
      </w:r>
      <w:r w:rsidRPr="001A14C4">
        <w:rPr>
          <w:sz w:val="24"/>
        </w:rPr>
        <w:t>law may publicly request shareholders to appoint them to exercise the rights to nominate independent directors on their behalf.</w:t>
      </w:r>
    </w:p>
    <w:p w14:paraId="644B8D46" w14:textId="1BC20AE4" w:rsidR="005F55BB" w:rsidRPr="001A14C4" w:rsidRDefault="009E4176" w:rsidP="003F2BA4">
      <w:pPr>
        <w:spacing w:line="520" w:lineRule="exact"/>
        <w:ind w:firstLineChars="200" w:firstLine="480"/>
        <w:rPr>
          <w:sz w:val="24"/>
        </w:rPr>
      </w:pPr>
      <w:r w:rsidRPr="001A14C4">
        <w:rPr>
          <w:sz w:val="24"/>
        </w:rPr>
        <w:t xml:space="preserve">The nominator(s) prescribed in paragraph 1 shall not nominate persons who are interested parties with him/her or other close members who </w:t>
      </w:r>
      <w:r w:rsidR="00A96A04" w:rsidRPr="001A14C4">
        <w:rPr>
          <w:sz w:val="24"/>
        </w:rPr>
        <w:t xml:space="preserve">are in </w:t>
      </w:r>
      <w:r w:rsidRPr="001A14C4">
        <w:rPr>
          <w:sz w:val="24"/>
        </w:rPr>
        <w:t>other circumstances that may affect their independent duty performance as candidates for independent directors.</w:t>
      </w:r>
    </w:p>
    <w:p w14:paraId="4177A8FF" w14:textId="4893176A" w:rsidR="005F55BB" w:rsidRPr="001A14C4" w:rsidRDefault="009E4176" w:rsidP="003F2BA4">
      <w:pPr>
        <w:spacing w:line="520" w:lineRule="exact"/>
        <w:ind w:firstLineChars="200" w:firstLine="482"/>
        <w:rPr>
          <w:sz w:val="24"/>
          <w:lang w:eastAsia="zh-TW"/>
        </w:rPr>
      </w:pPr>
      <w:r w:rsidRPr="001A14C4">
        <w:rPr>
          <w:b/>
          <w:bCs/>
          <w:sz w:val="24"/>
          <w:lang w:eastAsia="zh-TW"/>
        </w:rPr>
        <w:t xml:space="preserve">Article </w:t>
      </w:r>
      <w:r w:rsidR="004D04BD" w:rsidRPr="001A14C4">
        <w:rPr>
          <w:b/>
          <w:bCs/>
          <w:sz w:val="24"/>
        </w:rPr>
        <w:t>11</w:t>
      </w:r>
      <w:r w:rsidRPr="001A14C4">
        <w:rPr>
          <w:sz w:val="24"/>
          <w:lang w:eastAsia="zh-TW"/>
        </w:rPr>
        <w:t xml:space="preserve"> The nominator(s) of independent directors shall obtain the consent of the</w:t>
      </w:r>
      <w:r w:rsidR="004D04BD" w:rsidRPr="001A14C4">
        <w:rPr>
          <w:sz w:val="24"/>
        </w:rPr>
        <w:t xml:space="preserve"> </w:t>
      </w:r>
      <w:r w:rsidRPr="001A14C4">
        <w:rPr>
          <w:sz w:val="24"/>
          <w:lang w:eastAsia="zh-TW"/>
        </w:rPr>
        <w:t>nominee prior to any nomination. The nominator</w:t>
      </w:r>
      <w:r w:rsidR="00A96A04" w:rsidRPr="001A14C4">
        <w:rPr>
          <w:sz w:val="24"/>
          <w:lang w:eastAsia="zh-TW"/>
        </w:rPr>
        <w:t>(s)</w:t>
      </w:r>
      <w:r w:rsidRPr="001A14C4">
        <w:rPr>
          <w:sz w:val="24"/>
          <w:lang w:eastAsia="zh-TW"/>
        </w:rPr>
        <w:t xml:space="preserve"> shall acquire all the personal particulars of</w:t>
      </w:r>
      <w:r w:rsidR="00A96A04" w:rsidRPr="001A14C4">
        <w:rPr>
          <w:sz w:val="24"/>
          <w:lang w:eastAsia="zh-TW"/>
        </w:rPr>
        <w:t xml:space="preserve"> the </w:t>
      </w:r>
      <w:r w:rsidRPr="001A14C4">
        <w:rPr>
          <w:sz w:val="24"/>
          <w:lang w:eastAsia="zh-TW"/>
        </w:rPr>
        <w:t>nominee as to their profession, education, job position, detailed work experiences, all</w:t>
      </w:r>
      <w:r w:rsidRPr="001A14C4">
        <w:rPr>
          <w:sz w:val="24"/>
        </w:rPr>
        <w:t xml:space="preserve"> </w:t>
      </w:r>
      <w:r w:rsidRPr="001A14C4">
        <w:rPr>
          <w:sz w:val="24"/>
          <w:lang w:eastAsia="zh-TW"/>
        </w:rPr>
        <w:t>part time jobs, whether there is material discredit and other bad records, and comment on</w:t>
      </w:r>
      <w:r w:rsidRPr="001A14C4">
        <w:rPr>
          <w:sz w:val="24"/>
        </w:rPr>
        <w:t xml:space="preserve"> </w:t>
      </w:r>
      <w:r w:rsidRPr="001A14C4">
        <w:rPr>
          <w:sz w:val="24"/>
          <w:lang w:eastAsia="zh-TW"/>
        </w:rPr>
        <w:t>their compliance with the independence requirement and other conditions for the post of</w:t>
      </w:r>
      <w:r w:rsidRPr="001A14C4">
        <w:rPr>
          <w:sz w:val="24"/>
        </w:rPr>
        <w:t xml:space="preserve"> </w:t>
      </w:r>
      <w:r w:rsidRPr="001A14C4">
        <w:rPr>
          <w:sz w:val="24"/>
          <w:lang w:eastAsia="zh-TW"/>
        </w:rPr>
        <w:t>independent directors</w:t>
      </w:r>
      <w:r w:rsidR="004D04BD" w:rsidRPr="001A14C4">
        <w:rPr>
          <w:sz w:val="24"/>
        </w:rPr>
        <w:t xml:space="preserve"> </w:t>
      </w:r>
      <w:r w:rsidR="004D04BD" w:rsidRPr="001A14C4">
        <w:rPr>
          <w:sz w:val="24"/>
          <w:lang w:eastAsia="zh-TW"/>
        </w:rPr>
        <w:t xml:space="preserve">(including the views and perspectives, skills and experience that the nominee can bring to the </w:t>
      </w:r>
      <w:r w:rsidR="00A96A04" w:rsidRPr="001A14C4">
        <w:rPr>
          <w:sz w:val="24"/>
          <w:lang w:eastAsia="zh-TW"/>
        </w:rPr>
        <w:t>board</w:t>
      </w:r>
      <w:r w:rsidR="004D04BD" w:rsidRPr="001A14C4">
        <w:rPr>
          <w:sz w:val="24"/>
          <w:lang w:eastAsia="zh-TW"/>
        </w:rPr>
        <w:t>, and how he/</w:t>
      </w:r>
      <w:r w:rsidR="004D04BD" w:rsidRPr="001A14C4">
        <w:rPr>
          <w:sz w:val="24"/>
        </w:rPr>
        <w:t>s</w:t>
      </w:r>
      <w:r w:rsidR="004D04BD" w:rsidRPr="001A14C4">
        <w:rPr>
          <w:sz w:val="24"/>
          <w:lang w:eastAsia="zh-TW"/>
        </w:rPr>
        <w:t>he can promote the diversity of the board members)</w:t>
      </w:r>
      <w:r w:rsidRPr="001A14C4">
        <w:rPr>
          <w:sz w:val="24"/>
          <w:lang w:eastAsia="zh-TW"/>
        </w:rPr>
        <w:t xml:space="preserve">. The nominee shall make announcement on </w:t>
      </w:r>
      <w:r w:rsidR="00A96A04" w:rsidRPr="001A14C4">
        <w:rPr>
          <w:sz w:val="24"/>
          <w:lang w:eastAsia="zh-TW"/>
        </w:rPr>
        <w:t xml:space="preserve">his/her </w:t>
      </w:r>
      <w:r w:rsidRPr="001A14C4">
        <w:rPr>
          <w:sz w:val="24"/>
          <w:lang w:eastAsia="zh-TW"/>
        </w:rPr>
        <w:t>compliance with the</w:t>
      </w:r>
      <w:r w:rsidRPr="001A14C4">
        <w:rPr>
          <w:sz w:val="24"/>
        </w:rPr>
        <w:t xml:space="preserve"> </w:t>
      </w:r>
      <w:r w:rsidRPr="001A14C4">
        <w:rPr>
          <w:sz w:val="24"/>
          <w:lang w:eastAsia="zh-TW"/>
        </w:rPr>
        <w:t>independence requirement and other conditions for the post of independent director.</w:t>
      </w:r>
    </w:p>
    <w:p w14:paraId="269B0E10" w14:textId="610A1984" w:rsidR="005F55BB" w:rsidRPr="001A14C4" w:rsidRDefault="004D04BD" w:rsidP="003F2BA4">
      <w:pPr>
        <w:spacing w:line="520" w:lineRule="exact"/>
        <w:ind w:firstLineChars="200" w:firstLine="482"/>
        <w:rPr>
          <w:sz w:val="24"/>
        </w:rPr>
      </w:pPr>
      <w:r w:rsidRPr="001A14C4">
        <w:rPr>
          <w:b/>
          <w:bCs/>
          <w:sz w:val="24"/>
        </w:rPr>
        <w:t>Article 12</w:t>
      </w:r>
      <w:r w:rsidRPr="001A14C4">
        <w:rPr>
          <w:sz w:val="24"/>
        </w:rPr>
        <w:t xml:space="preserve"> The </w:t>
      </w:r>
      <w:r w:rsidR="00A96A04" w:rsidRPr="001A14C4">
        <w:rPr>
          <w:sz w:val="24"/>
        </w:rPr>
        <w:t>Nomination C</w:t>
      </w:r>
      <w:r w:rsidRPr="001A14C4">
        <w:rPr>
          <w:sz w:val="24"/>
        </w:rPr>
        <w:t xml:space="preserve">ommittee of the Company shall review the qualifications of the nominee </w:t>
      </w:r>
      <w:r w:rsidR="00A96A04" w:rsidRPr="001A14C4">
        <w:rPr>
          <w:sz w:val="24"/>
        </w:rPr>
        <w:t xml:space="preserve">for </w:t>
      </w:r>
      <w:r w:rsidRPr="001A14C4">
        <w:rPr>
          <w:sz w:val="24"/>
        </w:rPr>
        <w:t>independent director</w:t>
      </w:r>
      <w:r w:rsidR="00DA7F22" w:rsidRPr="001A14C4">
        <w:rPr>
          <w:sz w:val="24"/>
        </w:rPr>
        <w:t xml:space="preserve"> </w:t>
      </w:r>
      <w:r w:rsidRPr="001A14C4">
        <w:rPr>
          <w:sz w:val="24"/>
        </w:rPr>
        <w:t xml:space="preserve">and form a clear </w:t>
      </w:r>
      <w:r w:rsidR="00DA7F22" w:rsidRPr="001A14C4">
        <w:rPr>
          <w:sz w:val="24"/>
        </w:rPr>
        <w:t xml:space="preserve">examining </w:t>
      </w:r>
      <w:r w:rsidRPr="001A14C4">
        <w:rPr>
          <w:sz w:val="24"/>
        </w:rPr>
        <w:t>opinion.</w:t>
      </w:r>
    </w:p>
    <w:p w14:paraId="3D0B6B14" w14:textId="41CA99B6" w:rsidR="004852CB" w:rsidRPr="001A14C4" w:rsidRDefault="00363101" w:rsidP="003F2BA4">
      <w:pPr>
        <w:spacing w:line="520" w:lineRule="exact"/>
        <w:ind w:firstLineChars="200" w:firstLine="480"/>
        <w:rPr>
          <w:rFonts w:eastAsiaTheme="minorEastAsia"/>
          <w:sz w:val="24"/>
        </w:rPr>
      </w:pPr>
      <w:r w:rsidRPr="001A14C4">
        <w:rPr>
          <w:rFonts w:eastAsiaTheme="minorEastAsia"/>
          <w:sz w:val="24"/>
        </w:rPr>
        <w:t>Prior to the general meeting for independent directors’ election, the Company shall</w:t>
      </w:r>
      <w:r w:rsidR="004852CB" w:rsidRPr="001A14C4">
        <w:rPr>
          <w:rFonts w:eastAsiaTheme="minorEastAsia"/>
          <w:sz w:val="24"/>
        </w:rPr>
        <w:t xml:space="preserve"> </w:t>
      </w:r>
      <w:r w:rsidRPr="001A14C4">
        <w:rPr>
          <w:rFonts w:eastAsiaTheme="minorEastAsia"/>
          <w:sz w:val="24"/>
        </w:rPr>
        <w:lastRenderedPageBreak/>
        <w:t xml:space="preserve">disclose such contents in accordance with </w:t>
      </w:r>
      <w:r w:rsidR="004852CB" w:rsidRPr="001A14C4">
        <w:rPr>
          <w:rFonts w:eastAsiaTheme="minorEastAsia"/>
          <w:sz w:val="24"/>
        </w:rPr>
        <w:t>the provisions of Article 11 of these Rules and the preceding paragraph</w:t>
      </w:r>
      <w:r w:rsidRPr="001A14C4">
        <w:rPr>
          <w:rFonts w:eastAsiaTheme="minorEastAsia"/>
          <w:sz w:val="24"/>
        </w:rPr>
        <w:t>, and submit the relevant information of all candidates for independent directors to</w:t>
      </w:r>
      <w:r w:rsidR="004852CB" w:rsidRPr="001A14C4">
        <w:rPr>
          <w:rFonts w:eastAsiaTheme="minorEastAsia"/>
          <w:sz w:val="24"/>
        </w:rPr>
        <w:t xml:space="preserve"> </w:t>
      </w:r>
      <w:r w:rsidRPr="001A14C4">
        <w:rPr>
          <w:rFonts w:eastAsiaTheme="minorEastAsia"/>
          <w:sz w:val="24"/>
        </w:rPr>
        <w:t xml:space="preserve">the </w:t>
      </w:r>
      <w:r w:rsidR="004852CB" w:rsidRPr="001A14C4">
        <w:rPr>
          <w:rFonts w:eastAsiaTheme="minorEastAsia"/>
          <w:sz w:val="24"/>
        </w:rPr>
        <w:t>Shanghai Stock Exchange (hereinafter referred to as the "SSE")</w:t>
      </w:r>
      <w:r w:rsidRPr="001A14C4">
        <w:rPr>
          <w:rFonts w:eastAsiaTheme="minorEastAsia"/>
          <w:sz w:val="24"/>
        </w:rPr>
        <w:t>. Such submitted information shall be authentic, accurate and</w:t>
      </w:r>
      <w:r w:rsidR="004852CB" w:rsidRPr="001A14C4">
        <w:rPr>
          <w:rFonts w:eastAsiaTheme="minorEastAsia"/>
          <w:sz w:val="24"/>
        </w:rPr>
        <w:t xml:space="preserve"> </w:t>
      </w:r>
      <w:r w:rsidRPr="001A14C4">
        <w:rPr>
          <w:rFonts w:eastAsiaTheme="minorEastAsia"/>
          <w:sz w:val="24"/>
        </w:rPr>
        <w:t xml:space="preserve">complete. </w:t>
      </w:r>
      <w:r w:rsidR="004852CB" w:rsidRPr="001A14C4">
        <w:rPr>
          <w:rFonts w:eastAsiaTheme="minorEastAsia"/>
          <w:sz w:val="24"/>
        </w:rPr>
        <w:t>Where the SSE raises objections to the terms of office and independence of an independent director candidate, the Company shall promptly disclose such objection, and shall not submit such independent director candidate to the shareholders' meeting for election.</w:t>
      </w:r>
    </w:p>
    <w:p w14:paraId="416D3710" w14:textId="4650E22C" w:rsidR="00363101" w:rsidRPr="001A14C4" w:rsidRDefault="00363101" w:rsidP="003F2BA4">
      <w:pPr>
        <w:spacing w:line="520" w:lineRule="exact"/>
        <w:ind w:firstLineChars="200" w:firstLine="480"/>
        <w:rPr>
          <w:rFonts w:eastAsiaTheme="minorEastAsia"/>
          <w:sz w:val="24"/>
        </w:rPr>
      </w:pPr>
      <w:r w:rsidRPr="001A14C4">
        <w:rPr>
          <w:rFonts w:eastAsiaTheme="minorEastAsia"/>
          <w:sz w:val="24"/>
        </w:rPr>
        <w:t>When holding a shareholders’ general meeting for the election of independent</w:t>
      </w:r>
      <w:r w:rsidR="004852CB" w:rsidRPr="001A14C4">
        <w:rPr>
          <w:rFonts w:eastAsiaTheme="minorEastAsia"/>
          <w:sz w:val="24"/>
        </w:rPr>
        <w:t xml:space="preserve"> </w:t>
      </w:r>
      <w:r w:rsidRPr="001A14C4">
        <w:rPr>
          <w:rFonts w:eastAsiaTheme="minorEastAsia"/>
          <w:sz w:val="24"/>
        </w:rPr>
        <w:t>directors, the board of directors of the Company shall clarify whether the candidates for</w:t>
      </w:r>
      <w:r w:rsidR="004852CB" w:rsidRPr="001A14C4">
        <w:rPr>
          <w:rFonts w:eastAsiaTheme="minorEastAsia"/>
          <w:sz w:val="24"/>
        </w:rPr>
        <w:t xml:space="preserve"> </w:t>
      </w:r>
      <w:r w:rsidRPr="001A14C4">
        <w:rPr>
          <w:rFonts w:eastAsiaTheme="minorEastAsia"/>
          <w:sz w:val="24"/>
        </w:rPr>
        <w:t>independent directors have been objected by the SSE.</w:t>
      </w:r>
    </w:p>
    <w:p w14:paraId="5C7279CC" w14:textId="1D1FDAF6" w:rsidR="005F55BB" w:rsidRPr="001A14C4" w:rsidRDefault="0012723E" w:rsidP="003F2BA4">
      <w:pPr>
        <w:numPr>
          <w:ilvl w:val="255"/>
          <w:numId w:val="0"/>
        </w:numPr>
        <w:spacing w:line="520" w:lineRule="exact"/>
        <w:ind w:firstLineChars="200" w:firstLine="480"/>
        <w:rPr>
          <w:sz w:val="24"/>
        </w:rPr>
      </w:pPr>
      <w:r w:rsidRPr="001A14C4">
        <w:rPr>
          <w:rFonts w:eastAsia="PMingLiU"/>
          <w:bCs/>
          <w:sz w:val="24"/>
          <w:lang w:eastAsia="zh-TW"/>
        </w:rPr>
        <w:t>An independent director shall confirm to the Company, inter alia, his</w:t>
      </w:r>
      <w:r w:rsidR="00DA7F22" w:rsidRPr="001A14C4">
        <w:rPr>
          <w:rFonts w:eastAsia="PMingLiU"/>
          <w:bCs/>
          <w:sz w:val="24"/>
          <w:lang w:eastAsia="zh-TW"/>
        </w:rPr>
        <w:t>/her</w:t>
      </w:r>
      <w:r w:rsidRPr="001A14C4">
        <w:rPr>
          <w:rFonts w:eastAsia="PMingLiU"/>
          <w:bCs/>
          <w:sz w:val="24"/>
          <w:lang w:eastAsia="zh-TW"/>
        </w:rPr>
        <w:t xml:space="preserve"> independence, and the Company shall confirm in </w:t>
      </w:r>
      <w:r w:rsidR="00DA7F22" w:rsidRPr="001A14C4">
        <w:rPr>
          <w:rFonts w:eastAsia="PMingLiU"/>
          <w:bCs/>
          <w:sz w:val="24"/>
          <w:lang w:eastAsia="zh-TW"/>
        </w:rPr>
        <w:t xml:space="preserve">the </w:t>
      </w:r>
      <w:r w:rsidRPr="001A14C4">
        <w:rPr>
          <w:rFonts w:eastAsia="PMingLiU"/>
          <w:bCs/>
          <w:sz w:val="24"/>
          <w:lang w:eastAsia="zh-TW"/>
        </w:rPr>
        <w:t xml:space="preserve">announcement appointing him as an independent </w:t>
      </w:r>
      <w:r w:rsidR="00DA7F22" w:rsidRPr="001A14C4">
        <w:rPr>
          <w:rFonts w:eastAsia="PMingLiU"/>
          <w:bCs/>
          <w:sz w:val="24"/>
          <w:lang w:eastAsia="zh-TW"/>
        </w:rPr>
        <w:t xml:space="preserve">director </w:t>
      </w:r>
      <w:r w:rsidRPr="001A14C4">
        <w:rPr>
          <w:rFonts w:eastAsia="PMingLiU"/>
          <w:bCs/>
          <w:sz w:val="24"/>
          <w:lang w:eastAsia="zh-TW"/>
        </w:rPr>
        <w:t>that the director candidate has confirmed his</w:t>
      </w:r>
      <w:r w:rsidR="00DA7F22" w:rsidRPr="001A14C4">
        <w:rPr>
          <w:rFonts w:eastAsia="PMingLiU"/>
          <w:bCs/>
          <w:sz w:val="24"/>
          <w:lang w:eastAsia="zh-TW"/>
        </w:rPr>
        <w:t>/her</w:t>
      </w:r>
      <w:r w:rsidRPr="001A14C4">
        <w:rPr>
          <w:rFonts w:eastAsia="PMingLiU"/>
          <w:bCs/>
          <w:sz w:val="24"/>
          <w:lang w:eastAsia="zh-TW"/>
        </w:rPr>
        <w:t xml:space="preserve"> independence. Each year, the Company shall confirm in its annual report whether it still considers the independent directors to be independent.</w:t>
      </w:r>
    </w:p>
    <w:p w14:paraId="2EB77016" w14:textId="1BECDC75" w:rsidR="005F55BB" w:rsidRPr="001A14C4" w:rsidRDefault="0012723E" w:rsidP="003F2BA4">
      <w:pPr>
        <w:pStyle w:val="3"/>
        <w:shd w:val="clear" w:color="auto" w:fill="FFFFFF"/>
        <w:spacing w:before="0" w:beforeAutospacing="0" w:after="0" w:afterAutospacing="0" w:line="520" w:lineRule="exact"/>
        <w:ind w:firstLineChars="200" w:firstLine="480"/>
        <w:rPr>
          <w:color w:val="000000"/>
          <w:kern w:val="0"/>
          <w:sz w:val="24"/>
          <w:szCs w:val="24"/>
        </w:rPr>
      </w:pPr>
      <w:r w:rsidRPr="001A14C4">
        <w:rPr>
          <w:rFonts w:eastAsia="PMingLiU"/>
          <w:color w:val="000000"/>
          <w:kern w:val="0"/>
          <w:sz w:val="24"/>
          <w:szCs w:val="24"/>
          <w:lang w:eastAsia="zh-TW"/>
        </w:rPr>
        <w:t>Article 13</w:t>
      </w:r>
      <w:r w:rsidRPr="001A14C4">
        <w:rPr>
          <w:rFonts w:eastAsia="PMingLiU"/>
          <w:b w:val="0"/>
          <w:bCs w:val="0"/>
          <w:color w:val="000000"/>
          <w:kern w:val="0"/>
          <w:sz w:val="24"/>
          <w:szCs w:val="24"/>
          <w:lang w:eastAsia="zh-TW"/>
        </w:rPr>
        <w:t xml:space="preserve"> Where a company</w:t>
      </w:r>
      <w:r w:rsidR="00087CA5" w:rsidRPr="001A14C4">
        <w:rPr>
          <w:rFonts w:eastAsia="PMingLiU"/>
          <w:b w:val="0"/>
          <w:bCs w:val="0"/>
          <w:color w:val="000000"/>
          <w:kern w:val="0"/>
          <w:sz w:val="24"/>
          <w:szCs w:val="24"/>
          <w:lang w:eastAsia="zh-TW"/>
        </w:rPr>
        <w:t xml:space="preserve"> </w:t>
      </w:r>
      <w:r w:rsidRPr="001A14C4">
        <w:rPr>
          <w:rFonts w:eastAsia="PMingLiU"/>
          <w:b w:val="0"/>
          <w:bCs w:val="0"/>
          <w:color w:val="000000"/>
          <w:kern w:val="0"/>
          <w:sz w:val="24"/>
          <w:szCs w:val="24"/>
          <w:lang w:eastAsia="zh-TW"/>
        </w:rPr>
        <w:t>elects two or more independent directors</w:t>
      </w:r>
      <w:r w:rsidR="00DA7F22" w:rsidRPr="001A14C4">
        <w:rPr>
          <w:rFonts w:eastAsia="PMingLiU"/>
          <w:b w:val="0"/>
          <w:bCs w:val="0"/>
          <w:color w:val="000000"/>
          <w:kern w:val="0"/>
          <w:sz w:val="24"/>
          <w:szCs w:val="24"/>
          <w:lang w:eastAsia="zh-TW"/>
        </w:rPr>
        <w:t xml:space="preserve"> in a shareholders' meeting</w:t>
      </w:r>
      <w:r w:rsidRPr="001A14C4">
        <w:rPr>
          <w:rFonts w:eastAsia="PMingLiU"/>
          <w:b w:val="0"/>
          <w:bCs w:val="0"/>
          <w:color w:val="000000"/>
          <w:kern w:val="0"/>
          <w:sz w:val="24"/>
          <w:szCs w:val="24"/>
          <w:lang w:eastAsia="zh-TW"/>
        </w:rPr>
        <w:t xml:space="preserve">, </w:t>
      </w:r>
      <w:r w:rsidR="00DA7F22" w:rsidRPr="001A14C4">
        <w:rPr>
          <w:rFonts w:eastAsia="PMingLiU"/>
          <w:b w:val="0"/>
          <w:bCs w:val="0"/>
          <w:color w:val="000000"/>
          <w:kern w:val="0"/>
          <w:sz w:val="24"/>
          <w:szCs w:val="24"/>
          <w:lang w:eastAsia="zh-TW"/>
        </w:rPr>
        <w:t xml:space="preserve">the </w:t>
      </w:r>
      <w:r w:rsidRPr="001A14C4">
        <w:rPr>
          <w:rFonts w:eastAsia="PMingLiU"/>
          <w:b w:val="0"/>
          <w:bCs w:val="0"/>
          <w:color w:val="000000"/>
          <w:kern w:val="0"/>
          <w:sz w:val="24"/>
          <w:szCs w:val="24"/>
          <w:lang w:eastAsia="zh-TW"/>
        </w:rPr>
        <w:t>cumulative voting system shall be implemented. The voting of minority shareholders shall be counted and disclosed</w:t>
      </w:r>
      <w:r w:rsidR="00DA7F22" w:rsidRPr="001A14C4">
        <w:rPr>
          <w:rFonts w:eastAsia="PMingLiU"/>
          <w:b w:val="0"/>
          <w:bCs w:val="0"/>
          <w:color w:val="000000"/>
          <w:kern w:val="0"/>
          <w:sz w:val="24"/>
          <w:szCs w:val="24"/>
          <w:lang w:eastAsia="zh-TW"/>
        </w:rPr>
        <w:t xml:space="preserve"> separately</w:t>
      </w:r>
      <w:r w:rsidRPr="001A14C4">
        <w:rPr>
          <w:rFonts w:eastAsia="PMingLiU"/>
          <w:b w:val="0"/>
          <w:bCs w:val="0"/>
          <w:color w:val="000000"/>
          <w:kern w:val="0"/>
          <w:sz w:val="24"/>
          <w:szCs w:val="24"/>
          <w:lang w:eastAsia="zh-TW"/>
        </w:rPr>
        <w:t>.</w:t>
      </w:r>
    </w:p>
    <w:p w14:paraId="4E53C1D3" w14:textId="2F779920" w:rsidR="005F55BB" w:rsidRPr="001A14C4" w:rsidRDefault="004D04BD" w:rsidP="003F2BA4">
      <w:pPr>
        <w:spacing w:line="520" w:lineRule="exact"/>
        <w:ind w:firstLineChars="200" w:firstLine="482"/>
        <w:rPr>
          <w:bCs/>
          <w:sz w:val="24"/>
        </w:rPr>
      </w:pPr>
      <w:r w:rsidRPr="001A14C4">
        <w:rPr>
          <w:b/>
          <w:sz w:val="24"/>
        </w:rPr>
        <w:t>Article 14</w:t>
      </w:r>
      <w:r w:rsidRPr="001A14C4">
        <w:rPr>
          <w:bCs/>
          <w:sz w:val="24"/>
        </w:rPr>
        <w:t xml:space="preserve"> The term of office of the independent directors shall be the same as other directors of the Company for each session, and they may be re-appointed consecutively on expiration</w:t>
      </w:r>
      <w:r w:rsidR="005649BC" w:rsidRPr="001A14C4">
        <w:rPr>
          <w:bCs/>
          <w:sz w:val="24"/>
        </w:rPr>
        <w:t xml:space="preserve"> of their term</w:t>
      </w:r>
      <w:r w:rsidRPr="001A14C4">
        <w:rPr>
          <w:bCs/>
          <w:sz w:val="24"/>
        </w:rPr>
        <w:t xml:space="preserve">, however, </w:t>
      </w:r>
      <w:r w:rsidR="005649BC" w:rsidRPr="001A14C4">
        <w:rPr>
          <w:bCs/>
          <w:sz w:val="24"/>
        </w:rPr>
        <w:t xml:space="preserve">the maximum period of appointment </w:t>
      </w:r>
      <w:r w:rsidRPr="001A14C4">
        <w:rPr>
          <w:bCs/>
          <w:sz w:val="24"/>
        </w:rPr>
        <w:t xml:space="preserve">shall not </w:t>
      </w:r>
      <w:r w:rsidR="005649BC" w:rsidRPr="001A14C4">
        <w:rPr>
          <w:bCs/>
          <w:sz w:val="24"/>
        </w:rPr>
        <w:t>be more than</w:t>
      </w:r>
      <w:r w:rsidRPr="001A14C4">
        <w:rPr>
          <w:bCs/>
          <w:sz w:val="24"/>
        </w:rPr>
        <w:t xml:space="preserve"> 6 years.</w:t>
      </w:r>
    </w:p>
    <w:p w14:paraId="7E3FA094" w14:textId="7A1735E5" w:rsidR="005F55BB" w:rsidRPr="001A14C4" w:rsidRDefault="004D04BD" w:rsidP="003F2BA4">
      <w:pPr>
        <w:spacing w:line="520" w:lineRule="exact"/>
        <w:ind w:firstLineChars="200" w:firstLine="482"/>
        <w:rPr>
          <w:sz w:val="24"/>
        </w:rPr>
      </w:pPr>
      <w:r w:rsidRPr="001A14C4">
        <w:rPr>
          <w:b/>
          <w:bCs/>
          <w:sz w:val="24"/>
        </w:rPr>
        <w:t>Article 15</w:t>
      </w:r>
      <w:r w:rsidRPr="001A14C4">
        <w:rPr>
          <w:sz w:val="24"/>
        </w:rPr>
        <w:t xml:space="preserve"> An independent director may be removed by the Company in accordance with legal procedures prior to the expiry of his/her term of office. In the case of any early removal of an independent director, the Company shall make timely disclosure </w:t>
      </w:r>
      <w:r w:rsidR="005649BC" w:rsidRPr="001A14C4">
        <w:rPr>
          <w:sz w:val="24"/>
        </w:rPr>
        <w:t xml:space="preserve">stating </w:t>
      </w:r>
      <w:r w:rsidRPr="001A14C4">
        <w:rPr>
          <w:sz w:val="24"/>
        </w:rPr>
        <w:t xml:space="preserve">the specific reasons and </w:t>
      </w:r>
      <w:r w:rsidR="005649BC" w:rsidRPr="001A14C4">
        <w:rPr>
          <w:sz w:val="24"/>
        </w:rPr>
        <w:t>grounds for removal</w:t>
      </w:r>
      <w:r w:rsidRPr="001A14C4">
        <w:rPr>
          <w:sz w:val="24"/>
        </w:rPr>
        <w:t xml:space="preserve">. In case the independent director has an objection, the </w:t>
      </w:r>
      <w:r w:rsidRPr="001A14C4">
        <w:rPr>
          <w:sz w:val="24"/>
        </w:rPr>
        <w:lastRenderedPageBreak/>
        <w:t>Company shall disclose in a timely manner.</w:t>
      </w:r>
    </w:p>
    <w:p w14:paraId="6A00414E" w14:textId="076C1154" w:rsidR="005F55BB" w:rsidRPr="001A14C4" w:rsidRDefault="001A14C4" w:rsidP="003F2BA4">
      <w:pPr>
        <w:spacing w:line="520" w:lineRule="exact"/>
        <w:ind w:firstLineChars="200" w:firstLine="480"/>
        <w:rPr>
          <w:sz w:val="24"/>
        </w:rPr>
      </w:pPr>
      <w:r>
        <w:rPr>
          <w:rFonts w:eastAsia="PMingLiU"/>
          <w:sz w:val="24"/>
          <w:lang w:eastAsia="zh-TW"/>
        </w:rPr>
        <w:t xml:space="preserve">If  </w:t>
      </w:r>
      <w:r w:rsidR="004D04BD" w:rsidRPr="001A14C4">
        <w:rPr>
          <w:rFonts w:eastAsia="PMingLiU"/>
          <w:sz w:val="24"/>
          <w:lang w:eastAsia="zh-TW"/>
        </w:rPr>
        <w:t>the</w:t>
      </w:r>
      <w:r w:rsidR="004D04BD" w:rsidRPr="001A14C4">
        <w:rPr>
          <w:rFonts w:eastAsiaTheme="minorEastAsia"/>
          <w:sz w:val="24"/>
        </w:rPr>
        <w:t xml:space="preserve"> </w:t>
      </w:r>
      <w:r w:rsidR="004D04BD" w:rsidRPr="001A14C4">
        <w:rPr>
          <w:rFonts w:eastAsia="PMingLiU"/>
          <w:sz w:val="24"/>
          <w:lang w:eastAsia="zh-TW"/>
        </w:rPr>
        <w:t xml:space="preserve">independence of </w:t>
      </w:r>
      <w:r w:rsidR="005649BC" w:rsidRPr="001A14C4">
        <w:rPr>
          <w:rFonts w:eastAsia="PMingLiU"/>
          <w:sz w:val="24"/>
          <w:lang w:eastAsia="zh-TW"/>
        </w:rPr>
        <w:t xml:space="preserve">an </w:t>
      </w:r>
      <w:r w:rsidR="004D04BD" w:rsidRPr="001A14C4">
        <w:rPr>
          <w:rFonts w:eastAsia="PMingLiU"/>
          <w:sz w:val="24"/>
          <w:lang w:eastAsia="zh-TW"/>
        </w:rPr>
        <w:t>independent</w:t>
      </w:r>
      <w:r w:rsidR="004D04BD" w:rsidRPr="001A14C4">
        <w:rPr>
          <w:rFonts w:eastAsiaTheme="minorEastAsia"/>
          <w:sz w:val="24"/>
        </w:rPr>
        <w:t xml:space="preserve"> </w:t>
      </w:r>
      <w:r w:rsidR="004D04BD" w:rsidRPr="001A14C4">
        <w:rPr>
          <w:rFonts w:eastAsia="PMingLiU"/>
          <w:sz w:val="24"/>
          <w:lang w:eastAsia="zh-TW"/>
        </w:rPr>
        <w:t>director is materially jeopardized</w:t>
      </w:r>
      <w:r w:rsidR="004D04BD" w:rsidRPr="001A14C4">
        <w:rPr>
          <w:rFonts w:eastAsiaTheme="minorEastAsia"/>
          <w:sz w:val="24"/>
        </w:rPr>
        <w:t xml:space="preserve"> </w:t>
      </w:r>
      <w:r w:rsidR="004D04BD" w:rsidRPr="001A14C4">
        <w:rPr>
          <w:rFonts w:eastAsia="PMingLiU"/>
          <w:sz w:val="24"/>
          <w:lang w:eastAsia="zh-TW"/>
        </w:rPr>
        <w:t>during his/her tenure, he/she should</w:t>
      </w:r>
      <w:r w:rsidR="004D04BD" w:rsidRPr="001A14C4">
        <w:rPr>
          <w:rFonts w:eastAsiaTheme="minorEastAsia"/>
          <w:sz w:val="24"/>
        </w:rPr>
        <w:t xml:space="preserve"> </w:t>
      </w:r>
      <w:r w:rsidR="004D04BD" w:rsidRPr="001A14C4">
        <w:rPr>
          <w:rFonts w:eastAsia="PMingLiU"/>
          <w:sz w:val="24"/>
          <w:lang w:eastAsia="zh-TW"/>
        </w:rPr>
        <w:t xml:space="preserve">notify the Company </w:t>
      </w:r>
      <w:r w:rsidR="004D04BD" w:rsidRPr="001A14C4">
        <w:rPr>
          <w:rFonts w:eastAsiaTheme="minorEastAsia"/>
          <w:sz w:val="24"/>
        </w:rPr>
        <w:t xml:space="preserve">and </w:t>
      </w:r>
      <w:r w:rsidR="004D04BD" w:rsidRPr="001A14C4">
        <w:rPr>
          <w:sz w:val="24"/>
        </w:rPr>
        <w:t>stock exchange on which the Company</w:t>
      </w:r>
      <w:r w:rsidR="005649BC" w:rsidRPr="001A14C4">
        <w:rPr>
          <w:sz w:val="24"/>
        </w:rPr>
        <w:t>’s shares</w:t>
      </w:r>
      <w:r w:rsidR="004D04BD" w:rsidRPr="001A14C4">
        <w:rPr>
          <w:sz w:val="24"/>
        </w:rPr>
        <w:t xml:space="preserve"> are listed </w:t>
      </w:r>
      <w:r w:rsidR="004D04BD" w:rsidRPr="001A14C4">
        <w:rPr>
          <w:rFonts w:eastAsia="PMingLiU"/>
          <w:sz w:val="24"/>
          <w:lang w:eastAsia="zh-TW"/>
        </w:rPr>
        <w:t>in a timely</w:t>
      </w:r>
      <w:r w:rsidR="004D04BD" w:rsidRPr="001A14C4">
        <w:rPr>
          <w:rFonts w:eastAsiaTheme="minorEastAsia"/>
          <w:sz w:val="24"/>
        </w:rPr>
        <w:t xml:space="preserve"> </w:t>
      </w:r>
      <w:r w:rsidR="004D04BD" w:rsidRPr="001A14C4">
        <w:rPr>
          <w:rFonts w:eastAsia="PMingLiU"/>
          <w:sz w:val="24"/>
          <w:lang w:eastAsia="zh-TW"/>
        </w:rPr>
        <w:t>manner and propose corresponding</w:t>
      </w:r>
      <w:r w:rsidR="004D04BD" w:rsidRPr="001A14C4">
        <w:rPr>
          <w:rFonts w:eastAsiaTheme="minorEastAsia"/>
          <w:sz w:val="24"/>
        </w:rPr>
        <w:t xml:space="preserve"> </w:t>
      </w:r>
      <w:r w:rsidR="004D04BD" w:rsidRPr="001A14C4">
        <w:rPr>
          <w:rFonts w:eastAsia="PMingLiU"/>
          <w:sz w:val="24"/>
          <w:lang w:eastAsia="zh-TW"/>
        </w:rPr>
        <w:t>solutions, and if necessary, tender resignation.</w:t>
      </w:r>
      <w:r w:rsidR="004D04BD" w:rsidRPr="001A14C4">
        <w:rPr>
          <w:sz w:val="24"/>
        </w:rPr>
        <w:t xml:space="preserve"> Where an independent director does not comply with item (1) or (2) of Article 5 of these </w:t>
      </w:r>
      <w:r w:rsidR="005649BC" w:rsidRPr="001A14C4">
        <w:rPr>
          <w:sz w:val="24"/>
        </w:rPr>
        <w:t>R</w:t>
      </w:r>
      <w:r w:rsidR="004D04BD" w:rsidRPr="001A14C4">
        <w:rPr>
          <w:sz w:val="24"/>
        </w:rPr>
        <w:t xml:space="preserve">ules, he/she shall immediately cease to perform his/her duties and resign from his/her position. If such </w:t>
      </w:r>
      <w:r w:rsidR="005649BC" w:rsidRPr="001A14C4">
        <w:rPr>
          <w:sz w:val="24"/>
        </w:rPr>
        <w:t xml:space="preserve">independent director failed to tender </w:t>
      </w:r>
      <w:r w:rsidR="004D04BD" w:rsidRPr="001A14C4">
        <w:rPr>
          <w:sz w:val="24"/>
        </w:rPr>
        <w:t xml:space="preserve">resignation, the board of directors shall remove </w:t>
      </w:r>
      <w:r w:rsidR="005649BC" w:rsidRPr="001A14C4">
        <w:rPr>
          <w:sz w:val="24"/>
        </w:rPr>
        <w:t xml:space="preserve">him/her </w:t>
      </w:r>
      <w:r w:rsidR="004D04BD" w:rsidRPr="001A14C4">
        <w:rPr>
          <w:sz w:val="24"/>
        </w:rPr>
        <w:t xml:space="preserve">from office in accordance with </w:t>
      </w:r>
      <w:r w:rsidR="005649BC" w:rsidRPr="001A14C4">
        <w:rPr>
          <w:sz w:val="24"/>
        </w:rPr>
        <w:t xml:space="preserve">the </w:t>
      </w:r>
      <w:r w:rsidR="004D04BD" w:rsidRPr="001A14C4">
        <w:rPr>
          <w:sz w:val="24"/>
        </w:rPr>
        <w:t xml:space="preserve">regulations immediately when it is aware </w:t>
      </w:r>
      <w:r w:rsidR="003F5AB8" w:rsidRPr="001A14C4">
        <w:rPr>
          <w:sz w:val="24"/>
        </w:rPr>
        <w:t xml:space="preserve">of </w:t>
      </w:r>
      <w:r w:rsidR="004D04BD" w:rsidRPr="001A14C4">
        <w:rPr>
          <w:sz w:val="24"/>
        </w:rPr>
        <w:t>or is deemed to be aware of the occurrence of such fact.</w:t>
      </w:r>
    </w:p>
    <w:p w14:paraId="26D62AC6" w14:textId="1661CCBC" w:rsidR="005F55BB" w:rsidRPr="001A14C4" w:rsidRDefault="00363101" w:rsidP="003F2BA4">
      <w:pPr>
        <w:spacing w:line="520" w:lineRule="exact"/>
        <w:ind w:firstLineChars="200" w:firstLine="480"/>
        <w:rPr>
          <w:sz w:val="24"/>
        </w:rPr>
      </w:pPr>
      <w:r w:rsidRPr="001A14C4">
        <w:rPr>
          <w:rFonts w:eastAsia="PMingLiU"/>
          <w:sz w:val="24"/>
          <w:lang w:eastAsia="zh-TW"/>
        </w:rPr>
        <w:t xml:space="preserve">If an independent </w:t>
      </w:r>
      <w:r w:rsidR="003F5AB8" w:rsidRPr="001A14C4">
        <w:rPr>
          <w:rFonts w:eastAsia="PMingLiU"/>
          <w:sz w:val="24"/>
          <w:lang w:eastAsia="zh-TW"/>
        </w:rPr>
        <w:t xml:space="preserve">director </w:t>
      </w:r>
      <w:r w:rsidRPr="001A14C4">
        <w:rPr>
          <w:rFonts w:eastAsia="PMingLiU"/>
          <w:sz w:val="24"/>
          <w:lang w:eastAsia="zh-TW"/>
        </w:rPr>
        <w:t xml:space="preserve">fails to attend two consecutive meetings of the </w:t>
      </w:r>
      <w:r w:rsidR="003F5AB8" w:rsidRPr="001A14C4">
        <w:rPr>
          <w:rFonts w:eastAsia="PMingLiU"/>
          <w:sz w:val="24"/>
          <w:lang w:eastAsia="zh-TW"/>
        </w:rPr>
        <w:t xml:space="preserve">board </w:t>
      </w:r>
      <w:r w:rsidRPr="001A14C4">
        <w:rPr>
          <w:rFonts w:eastAsia="PMingLiU"/>
          <w:sz w:val="24"/>
          <w:lang w:eastAsia="zh-TW"/>
        </w:rPr>
        <w:t xml:space="preserve">in person and </w:t>
      </w:r>
      <w:r w:rsidR="003F5AB8" w:rsidRPr="001A14C4">
        <w:rPr>
          <w:rFonts w:eastAsia="PMingLiU"/>
          <w:sz w:val="24"/>
          <w:lang w:eastAsia="zh-TW"/>
        </w:rPr>
        <w:t xml:space="preserve">had </w:t>
      </w:r>
      <w:r w:rsidRPr="001A14C4">
        <w:rPr>
          <w:rFonts w:eastAsia="PMingLiU"/>
          <w:sz w:val="24"/>
          <w:lang w:eastAsia="zh-TW"/>
        </w:rPr>
        <w:t>not delegate</w:t>
      </w:r>
      <w:r w:rsidR="003F5AB8" w:rsidRPr="001A14C4">
        <w:rPr>
          <w:rFonts w:eastAsia="PMingLiU"/>
          <w:sz w:val="24"/>
          <w:lang w:eastAsia="zh-TW"/>
        </w:rPr>
        <w:t>d</w:t>
      </w:r>
      <w:r w:rsidRPr="001A14C4">
        <w:rPr>
          <w:rFonts w:eastAsia="PMingLiU"/>
          <w:sz w:val="24"/>
          <w:lang w:eastAsia="zh-TW"/>
        </w:rPr>
        <w:t xml:space="preserve"> another independent </w:t>
      </w:r>
      <w:r w:rsidR="003F5AB8" w:rsidRPr="001A14C4">
        <w:rPr>
          <w:rFonts w:eastAsia="PMingLiU"/>
          <w:sz w:val="24"/>
          <w:lang w:eastAsia="zh-TW"/>
        </w:rPr>
        <w:t xml:space="preserve">director </w:t>
      </w:r>
      <w:r w:rsidRPr="001A14C4">
        <w:rPr>
          <w:rFonts w:eastAsia="PMingLiU"/>
          <w:sz w:val="24"/>
          <w:lang w:eastAsia="zh-TW"/>
        </w:rPr>
        <w:t xml:space="preserve">to attend the meeting on his/her behalf, the </w:t>
      </w:r>
      <w:r w:rsidR="003F5AB8" w:rsidRPr="001A14C4">
        <w:rPr>
          <w:rFonts w:eastAsia="PMingLiU"/>
          <w:sz w:val="24"/>
          <w:lang w:eastAsia="zh-TW"/>
        </w:rPr>
        <w:t>b</w:t>
      </w:r>
      <w:r w:rsidRPr="001A14C4">
        <w:rPr>
          <w:rFonts w:eastAsia="PMingLiU"/>
          <w:sz w:val="24"/>
          <w:lang w:eastAsia="zh-TW"/>
        </w:rPr>
        <w:t xml:space="preserve">oard shall, within thirty days from the date of such fact, propose to convene a shareholders’ meeting to remove such independent </w:t>
      </w:r>
      <w:r w:rsidR="003F5AB8" w:rsidRPr="001A14C4">
        <w:rPr>
          <w:rFonts w:eastAsia="PMingLiU"/>
          <w:sz w:val="24"/>
          <w:lang w:eastAsia="zh-TW"/>
        </w:rPr>
        <w:t xml:space="preserve">director </w:t>
      </w:r>
      <w:r w:rsidRPr="001A14C4">
        <w:rPr>
          <w:rFonts w:eastAsia="PMingLiU"/>
          <w:sz w:val="24"/>
          <w:lang w:eastAsia="zh-TW"/>
        </w:rPr>
        <w:t>from his/her position.</w:t>
      </w:r>
    </w:p>
    <w:p w14:paraId="0133B4D1" w14:textId="354B4A69" w:rsidR="005F55BB" w:rsidRPr="001A14C4" w:rsidRDefault="0050451A" w:rsidP="003F2BA4">
      <w:pPr>
        <w:spacing w:line="520" w:lineRule="exact"/>
        <w:ind w:firstLineChars="200" w:firstLine="480"/>
        <w:rPr>
          <w:sz w:val="24"/>
        </w:rPr>
      </w:pPr>
      <w:r w:rsidRPr="001A14C4">
        <w:rPr>
          <w:sz w:val="24"/>
        </w:rPr>
        <w:t xml:space="preserve">Where an independent director resigns or is removed from his/her position as a result of involving in the circumstances stipulated above, resulting in the proportion of independent directors to the board of directors or the special committees thereunder not complying with the provisions of laws and regulations or the Articles of Association and these Rules, or </w:t>
      </w:r>
      <w:r w:rsidR="00625E33" w:rsidRPr="001A14C4">
        <w:rPr>
          <w:sz w:val="24"/>
        </w:rPr>
        <w:t xml:space="preserve">due to </w:t>
      </w:r>
      <w:r w:rsidRPr="001A14C4">
        <w:rPr>
          <w:sz w:val="24"/>
        </w:rPr>
        <w:t>the absence of an accounting professional among the independent directors, the Company shall complete the by-election within 60 days from the occurrence date of the aforesaid fact.</w:t>
      </w:r>
    </w:p>
    <w:p w14:paraId="37AC62F5" w14:textId="40F818C5" w:rsidR="005F55BB" w:rsidRPr="001A14C4" w:rsidRDefault="00EC43F4" w:rsidP="003F2BA4">
      <w:pPr>
        <w:pStyle w:val="a9"/>
        <w:spacing w:before="0" w:beforeAutospacing="0" w:after="0" w:afterAutospacing="0" w:line="520" w:lineRule="exact"/>
        <w:ind w:firstLineChars="200" w:firstLine="482"/>
        <w:rPr>
          <w:color w:val="333333"/>
          <w:sz w:val="24"/>
        </w:rPr>
      </w:pPr>
      <w:r w:rsidRPr="001A14C4">
        <w:rPr>
          <w:b/>
          <w:bCs/>
          <w:color w:val="333333"/>
          <w:sz w:val="24"/>
        </w:rPr>
        <w:t xml:space="preserve">Article 16 </w:t>
      </w:r>
      <w:r w:rsidRPr="001A14C4">
        <w:rPr>
          <w:color w:val="333333"/>
          <w:sz w:val="24"/>
        </w:rPr>
        <w:t>Any independent director may resign</w:t>
      </w:r>
      <w:r w:rsidR="00625E33" w:rsidRPr="001A14C4">
        <w:rPr>
          <w:color w:val="333333"/>
          <w:sz w:val="24"/>
        </w:rPr>
        <w:t xml:space="preserve"> from his/her post</w:t>
      </w:r>
      <w:r w:rsidRPr="001A14C4">
        <w:rPr>
          <w:color w:val="333333"/>
          <w:sz w:val="24"/>
        </w:rPr>
        <w:t xml:space="preserve"> before the expiry of his/her term. A resigning independent director shall deliver his/her written notice of resignation to the board of directors, and shall make a statement on any conditions related to his/her resignation or conditions which he/she considers the shareholder and creditor of the Company shall be brought to attention. The Company shall disclose the reasons for and concerns about the resignation of an independent director.</w:t>
      </w:r>
    </w:p>
    <w:p w14:paraId="6B5D3136" w14:textId="204714F1" w:rsidR="005F55BB" w:rsidRPr="001A14C4" w:rsidRDefault="00EC43F4" w:rsidP="003F2BA4">
      <w:pPr>
        <w:spacing w:line="520" w:lineRule="exact"/>
        <w:ind w:firstLineChars="200" w:firstLine="480"/>
        <w:rPr>
          <w:rStyle w:val="discrepancy1"/>
          <w:color w:val="auto"/>
          <w:sz w:val="24"/>
        </w:rPr>
      </w:pPr>
      <w:r w:rsidRPr="001A14C4">
        <w:rPr>
          <w:rStyle w:val="discrepancy1"/>
          <w:color w:val="auto"/>
          <w:sz w:val="24"/>
        </w:rPr>
        <w:t xml:space="preserve">If the proportion of independent directors of the board of the Company or the special </w:t>
      </w:r>
      <w:r w:rsidRPr="001A14C4">
        <w:rPr>
          <w:rStyle w:val="discrepancy1"/>
          <w:color w:val="auto"/>
          <w:sz w:val="24"/>
        </w:rPr>
        <w:lastRenderedPageBreak/>
        <w:t>committee(s) thereunder does not meet the requirement</w:t>
      </w:r>
      <w:r w:rsidR="00AB194D" w:rsidRPr="001A14C4">
        <w:rPr>
          <w:rStyle w:val="discrepancy1"/>
          <w:color w:val="auto"/>
          <w:sz w:val="24"/>
        </w:rPr>
        <w:t>s</w:t>
      </w:r>
      <w:r w:rsidRPr="001A14C4">
        <w:rPr>
          <w:rStyle w:val="discrepancy1"/>
          <w:color w:val="auto"/>
          <w:sz w:val="24"/>
        </w:rPr>
        <w:t xml:space="preserve"> as provided in laws and regulations and the Articles of Association, or there is </w:t>
      </w:r>
      <w:r w:rsidR="00AB194D" w:rsidRPr="001A14C4">
        <w:rPr>
          <w:rStyle w:val="discrepancy1"/>
          <w:color w:val="auto"/>
          <w:sz w:val="24"/>
        </w:rPr>
        <w:t>no</w:t>
      </w:r>
      <w:r w:rsidRPr="001A14C4">
        <w:rPr>
          <w:rStyle w:val="discrepancy1"/>
          <w:color w:val="auto"/>
          <w:sz w:val="24"/>
        </w:rPr>
        <w:t xml:space="preserve"> accounting professional among the independent directors, the independent director who intends to resign shall continue to perform his/her duties until the date on which a new independent director is appointed. The Company shall complete the by-election within 60 days from the date on which the independent director tenders his/her resignation.</w:t>
      </w:r>
    </w:p>
    <w:p w14:paraId="7135D29C" w14:textId="40E186E2" w:rsidR="005F55BB" w:rsidRPr="004E3507" w:rsidRDefault="00EC43F4" w:rsidP="003F2BA4">
      <w:pPr>
        <w:spacing w:line="520" w:lineRule="exact"/>
        <w:ind w:firstLineChars="200" w:firstLine="482"/>
        <w:rPr>
          <w:sz w:val="28"/>
          <w:szCs w:val="28"/>
        </w:rPr>
      </w:pPr>
      <w:r w:rsidRPr="001A14C4">
        <w:rPr>
          <w:b/>
          <w:bCs/>
          <w:sz w:val="24"/>
        </w:rPr>
        <w:t>Article 17</w:t>
      </w:r>
      <w:r w:rsidRPr="001A14C4">
        <w:rPr>
          <w:sz w:val="24"/>
        </w:rPr>
        <w:t xml:space="preserve"> The Company may elect the independent director(s) from the information database of independent directors of listed companies of the China Association for Public Companies.</w:t>
      </w:r>
    </w:p>
    <w:p w14:paraId="38DD9D63" w14:textId="79009819" w:rsidR="005F55BB" w:rsidRPr="001A14C4" w:rsidRDefault="00EC43F4" w:rsidP="001A14C4">
      <w:pPr>
        <w:spacing w:beforeLines="100" w:before="312" w:afterLines="50" w:after="156"/>
        <w:jc w:val="center"/>
        <w:rPr>
          <w:rFonts w:eastAsiaTheme="minorEastAsia"/>
          <w:b/>
          <w:bCs/>
          <w:kern w:val="0"/>
          <w:sz w:val="24"/>
        </w:rPr>
      </w:pPr>
      <w:r w:rsidRPr="001A14C4">
        <w:rPr>
          <w:rFonts w:eastAsiaTheme="minorEastAsia"/>
          <w:b/>
          <w:bCs/>
          <w:kern w:val="0"/>
          <w:sz w:val="24"/>
        </w:rPr>
        <w:t xml:space="preserve">Chapter 4 </w:t>
      </w:r>
      <w:r w:rsidR="00E8791A" w:rsidRPr="001A14C4">
        <w:rPr>
          <w:rFonts w:eastAsiaTheme="minorEastAsia"/>
          <w:b/>
          <w:bCs/>
          <w:kern w:val="0"/>
          <w:sz w:val="24"/>
        </w:rPr>
        <w:t xml:space="preserve">Duties </w:t>
      </w:r>
      <w:r w:rsidRPr="001A14C4">
        <w:rPr>
          <w:rFonts w:eastAsiaTheme="minorEastAsia"/>
          <w:b/>
          <w:bCs/>
          <w:kern w:val="0"/>
          <w:sz w:val="24"/>
        </w:rPr>
        <w:t>of Independent Directors</w:t>
      </w:r>
      <w:bookmarkStart w:id="2" w:name="_Hlk164374820"/>
      <w:r w:rsidRPr="001A14C4">
        <w:rPr>
          <w:rFonts w:eastAsiaTheme="minorEastAsia"/>
          <w:b/>
          <w:bCs/>
          <w:kern w:val="0"/>
          <w:sz w:val="24"/>
        </w:rPr>
        <w:t xml:space="preserve"> and </w:t>
      </w:r>
      <w:r w:rsidR="00E8791A" w:rsidRPr="001A14C4">
        <w:rPr>
          <w:rFonts w:eastAsiaTheme="minorEastAsia"/>
          <w:b/>
          <w:bCs/>
          <w:kern w:val="0"/>
          <w:sz w:val="24"/>
        </w:rPr>
        <w:t xml:space="preserve">their </w:t>
      </w:r>
      <w:r w:rsidRPr="001A14C4">
        <w:rPr>
          <w:rFonts w:eastAsiaTheme="minorEastAsia"/>
          <w:b/>
          <w:bCs/>
          <w:kern w:val="0"/>
          <w:sz w:val="24"/>
        </w:rPr>
        <w:t>Performance</w:t>
      </w:r>
    </w:p>
    <w:bookmarkEnd w:id="2"/>
    <w:p w14:paraId="28EBBC67" w14:textId="5F08E545" w:rsidR="005F55BB" w:rsidRPr="001A14C4" w:rsidRDefault="00EC43F4" w:rsidP="003F2BA4">
      <w:pPr>
        <w:pStyle w:val="a9"/>
        <w:spacing w:before="0" w:beforeAutospacing="0" w:after="0" w:afterAutospacing="0" w:line="520" w:lineRule="exact"/>
        <w:ind w:firstLineChars="200" w:firstLine="482"/>
        <w:rPr>
          <w:color w:val="333333"/>
          <w:sz w:val="24"/>
        </w:rPr>
      </w:pPr>
      <w:r w:rsidRPr="001A14C4">
        <w:rPr>
          <w:b/>
          <w:bCs/>
          <w:sz w:val="24"/>
        </w:rPr>
        <w:t>Article 18</w:t>
      </w:r>
      <w:r w:rsidRPr="001A14C4">
        <w:rPr>
          <w:sz w:val="24"/>
        </w:rPr>
        <w:t xml:space="preserve"> Independent directors shall </w:t>
      </w:r>
      <w:proofErr w:type="spellStart"/>
      <w:r w:rsidRPr="001A14C4">
        <w:rPr>
          <w:sz w:val="24"/>
        </w:rPr>
        <w:t>fulfil</w:t>
      </w:r>
      <w:proofErr w:type="spellEnd"/>
      <w:r w:rsidRPr="001A14C4">
        <w:rPr>
          <w:sz w:val="24"/>
        </w:rPr>
        <w:t xml:space="preserve"> the following duties:</w:t>
      </w:r>
    </w:p>
    <w:p w14:paraId="76A7824C" w14:textId="75425EE4" w:rsidR="005F55BB" w:rsidRPr="001A14C4" w:rsidRDefault="00EC43F4" w:rsidP="003F2BA4">
      <w:pPr>
        <w:pStyle w:val="a9"/>
        <w:spacing w:before="0" w:beforeAutospacing="0" w:after="0" w:afterAutospacing="0" w:line="520" w:lineRule="exact"/>
        <w:ind w:firstLineChars="200"/>
        <w:rPr>
          <w:color w:val="333333"/>
          <w:sz w:val="24"/>
        </w:rPr>
      </w:pPr>
      <w:r w:rsidRPr="001A14C4">
        <w:rPr>
          <w:color w:val="333333"/>
          <w:sz w:val="24"/>
        </w:rPr>
        <w:t xml:space="preserve">(1) </w:t>
      </w:r>
      <w:proofErr w:type="gramStart"/>
      <w:r w:rsidRPr="001A14C4">
        <w:rPr>
          <w:color w:val="333333"/>
          <w:sz w:val="24"/>
        </w:rPr>
        <w:t>to</w:t>
      </w:r>
      <w:proofErr w:type="gramEnd"/>
      <w:r w:rsidRPr="001A14C4">
        <w:rPr>
          <w:color w:val="333333"/>
          <w:sz w:val="24"/>
        </w:rPr>
        <w:t xml:space="preserve"> </w:t>
      </w:r>
      <w:r w:rsidR="00E8791A" w:rsidRPr="001A14C4">
        <w:rPr>
          <w:color w:val="333333"/>
          <w:sz w:val="24"/>
        </w:rPr>
        <w:t xml:space="preserve">participate </w:t>
      </w:r>
      <w:r w:rsidRPr="001A14C4">
        <w:rPr>
          <w:color w:val="333333"/>
          <w:sz w:val="24"/>
        </w:rPr>
        <w:t>in the decision-making of the board of directors and provide explicit opinions on the matters discussed;</w:t>
      </w:r>
    </w:p>
    <w:p w14:paraId="42066FDA" w14:textId="4B1544B5" w:rsidR="00705CF8"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t xml:space="preserve">(2) to </w:t>
      </w:r>
      <w:r w:rsidR="00E8791A" w:rsidRPr="001A14C4">
        <w:rPr>
          <w:color w:val="333333"/>
          <w:sz w:val="24"/>
        </w:rPr>
        <w:t xml:space="preserve">perform supervision on </w:t>
      </w:r>
      <w:r w:rsidRPr="001A14C4">
        <w:rPr>
          <w:color w:val="333333"/>
          <w:sz w:val="24"/>
        </w:rPr>
        <w:t xml:space="preserve">matters stated in Articles 23, 28, 29 and 30 of these Rules </w:t>
      </w:r>
      <w:r w:rsidR="00E8791A" w:rsidRPr="001A14C4">
        <w:rPr>
          <w:color w:val="333333"/>
          <w:sz w:val="24"/>
        </w:rPr>
        <w:t xml:space="preserve">which </w:t>
      </w:r>
      <w:r w:rsidRPr="001A14C4">
        <w:rPr>
          <w:color w:val="333333"/>
          <w:sz w:val="24"/>
        </w:rPr>
        <w:t xml:space="preserve">indicate potential material conflict of interest between the Company and its controlling shareholder, de facto controller, directors and senior management so as to ensure that the decisions of the board of directors </w:t>
      </w:r>
      <w:r w:rsidR="00E8791A" w:rsidRPr="001A14C4">
        <w:rPr>
          <w:color w:val="333333"/>
          <w:sz w:val="24"/>
        </w:rPr>
        <w:t>align</w:t>
      </w:r>
      <w:r w:rsidRPr="001A14C4">
        <w:rPr>
          <w:color w:val="333333"/>
          <w:sz w:val="24"/>
        </w:rPr>
        <w:t xml:space="preserve"> with the overall interests of the Company and to protect the legitimate interests of minority shareholders;</w:t>
      </w:r>
    </w:p>
    <w:p w14:paraId="6341D16E" w14:textId="67A651E1" w:rsidR="005F55BB"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t xml:space="preserve">(3) </w:t>
      </w:r>
      <w:proofErr w:type="gramStart"/>
      <w:r w:rsidRPr="001A14C4">
        <w:rPr>
          <w:color w:val="333333"/>
          <w:sz w:val="24"/>
        </w:rPr>
        <w:t>to</w:t>
      </w:r>
      <w:proofErr w:type="gramEnd"/>
      <w:r w:rsidRPr="001A14C4">
        <w:rPr>
          <w:color w:val="333333"/>
          <w:sz w:val="24"/>
        </w:rPr>
        <w:t xml:space="preserve"> provide professional and objective advice on the Company’s operation and development, thereby facilitating improvement in the standard of the decisions of the board of directors;</w:t>
      </w:r>
    </w:p>
    <w:p w14:paraId="6F0C5275" w14:textId="72A014C1" w:rsidR="005F55BB" w:rsidRPr="001A14C4" w:rsidRDefault="00705CF8" w:rsidP="003F2BA4">
      <w:pPr>
        <w:spacing w:line="520" w:lineRule="exact"/>
        <w:ind w:firstLineChars="200" w:firstLine="480"/>
        <w:rPr>
          <w:color w:val="333333"/>
          <w:sz w:val="24"/>
        </w:rPr>
      </w:pPr>
      <w:r w:rsidRPr="001A14C4">
        <w:rPr>
          <w:color w:val="333333"/>
          <w:sz w:val="24"/>
        </w:rPr>
        <w:t xml:space="preserve">(4) </w:t>
      </w:r>
      <w:proofErr w:type="gramStart"/>
      <w:r w:rsidRPr="001A14C4">
        <w:rPr>
          <w:color w:val="333333"/>
          <w:sz w:val="24"/>
        </w:rPr>
        <w:t>other</w:t>
      </w:r>
      <w:proofErr w:type="gramEnd"/>
      <w:r w:rsidRPr="001A14C4">
        <w:rPr>
          <w:color w:val="333333"/>
          <w:sz w:val="24"/>
        </w:rPr>
        <w:t xml:space="preserve"> duties as stipulated by laws, administrative regulations, regulations of the CSRC and the Articles of Association.</w:t>
      </w:r>
    </w:p>
    <w:p w14:paraId="46C4491E" w14:textId="7452AE03" w:rsidR="005F55BB" w:rsidRPr="001A14C4" w:rsidRDefault="00705CF8" w:rsidP="003F2BA4">
      <w:pPr>
        <w:pStyle w:val="a9"/>
        <w:spacing w:before="0" w:beforeAutospacing="0" w:after="0" w:afterAutospacing="0" w:line="520" w:lineRule="exact"/>
        <w:ind w:firstLineChars="200" w:firstLine="482"/>
        <w:rPr>
          <w:color w:val="333333"/>
          <w:sz w:val="24"/>
        </w:rPr>
      </w:pPr>
      <w:r w:rsidRPr="001A14C4">
        <w:rPr>
          <w:b/>
          <w:bCs/>
          <w:color w:val="333333"/>
          <w:sz w:val="24"/>
        </w:rPr>
        <w:t xml:space="preserve">Article 19 </w:t>
      </w:r>
      <w:r w:rsidRPr="001A14C4">
        <w:rPr>
          <w:color w:val="333333"/>
          <w:sz w:val="24"/>
        </w:rPr>
        <w:t>Independent directors shall have the following specific authorities:</w:t>
      </w:r>
    </w:p>
    <w:p w14:paraId="7335CC0D" w14:textId="02491F29" w:rsidR="005F55BB"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t xml:space="preserve">(1) </w:t>
      </w:r>
      <w:proofErr w:type="gramStart"/>
      <w:r w:rsidRPr="001A14C4">
        <w:rPr>
          <w:color w:val="333333"/>
          <w:sz w:val="24"/>
        </w:rPr>
        <w:t>to</w:t>
      </w:r>
      <w:proofErr w:type="gramEnd"/>
      <w:r w:rsidRPr="001A14C4">
        <w:rPr>
          <w:color w:val="333333"/>
          <w:sz w:val="24"/>
        </w:rPr>
        <w:t xml:space="preserve"> independently engage an intermediary to conduct audits, consultations or verifications on specific matters of the Company;</w:t>
      </w:r>
    </w:p>
    <w:p w14:paraId="71E20BDA" w14:textId="4A3D22B7" w:rsidR="005F55BB"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lastRenderedPageBreak/>
        <w:t xml:space="preserve">(2) </w:t>
      </w:r>
      <w:proofErr w:type="gramStart"/>
      <w:r w:rsidRPr="001A14C4">
        <w:rPr>
          <w:color w:val="333333"/>
          <w:sz w:val="24"/>
        </w:rPr>
        <w:t>to</w:t>
      </w:r>
      <w:proofErr w:type="gramEnd"/>
      <w:r w:rsidRPr="001A14C4">
        <w:rPr>
          <w:color w:val="333333"/>
          <w:sz w:val="24"/>
        </w:rPr>
        <w:t xml:space="preserve"> make proposals to the board of directors for holding extraordinary general meetings;</w:t>
      </w:r>
    </w:p>
    <w:p w14:paraId="07ED913A" w14:textId="26699084" w:rsidR="005F55BB"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t xml:space="preserve">(3) </w:t>
      </w:r>
      <w:proofErr w:type="gramStart"/>
      <w:r w:rsidRPr="001A14C4">
        <w:rPr>
          <w:color w:val="333333"/>
          <w:sz w:val="24"/>
        </w:rPr>
        <w:t>to</w:t>
      </w:r>
      <w:proofErr w:type="gramEnd"/>
      <w:r w:rsidRPr="001A14C4">
        <w:rPr>
          <w:color w:val="333333"/>
          <w:sz w:val="24"/>
        </w:rPr>
        <w:t xml:space="preserve"> make proposals to the board of directors for holding board meetings;</w:t>
      </w:r>
    </w:p>
    <w:p w14:paraId="3FE90841" w14:textId="3AD9CDC1" w:rsidR="005F55BB"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t xml:space="preserve">(4) </w:t>
      </w:r>
      <w:proofErr w:type="gramStart"/>
      <w:r w:rsidRPr="001A14C4">
        <w:rPr>
          <w:color w:val="333333"/>
          <w:sz w:val="24"/>
        </w:rPr>
        <w:t>to</w:t>
      </w:r>
      <w:proofErr w:type="gramEnd"/>
      <w:r w:rsidRPr="001A14C4">
        <w:rPr>
          <w:color w:val="333333"/>
          <w:sz w:val="24"/>
        </w:rPr>
        <w:t xml:space="preserve"> </w:t>
      </w:r>
      <w:r w:rsidR="00154DD5" w:rsidRPr="001A14C4">
        <w:rPr>
          <w:color w:val="333333"/>
          <w:sz w:val="24"/>
        </w:rPr>
        <w:t xml:space="preserve">openly </w:t>
      </w:r>
      <w:r w:rsidRPr="001A14C4">
        <w:rPr>
          <w:color w:val="333333"/>
          <w:sz w:val="24"/>
        </w:rPr>
        <w:t>collect voting rights from shareholders in accordance with the laws;</w:t>
      </w:r>
    </w:p>
    <w:p w14:paraId="69EE8991" w14:textId="50B7289F" w:rsidR="005F55BB"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t xml:space="preserve">(5) </w:t>
      </w:r>
      <w:proofErr w:type="gramStart"/>
      <w:r w:rsidRPr="001A14C4">
        <w:rPr>
          <w:color w:val="333333"/>
          <w:sz w:val="24"/>
        </w:rPr>
        <w:t>to</w:t>
      </w:r>
      <w:proofErr w:type="gramEnd"/>
      <w:r w:rsidRPr="001A14C4">
        <w:rPr>
          <w:color w:val="333333"/>
          <w:sz w:val="24"/>
        </w:rPr>
        <w:t xml:space="preserve"> express independent opinions on matters that may prejudice the interests of the Company or minority shareholders;</w:t>
      </w:r>
    </w:p>
    <w:p w14:paraId="0F36B9F2" w14:textId="77777777" w:rsidR="003F2BA4" w:rsidRDefault="00705CF8" w:rsidP="003F2BA4">
      <w:pPr>
        <w:pStyle w:val="a9"/>
        <w:spacing w:before="0" w:beforeAutospacing="0" w:after="0" w:afterAutospacing="0" w:line="520" w:lineRule="exact"/>
        <w:ind w:firstLineChars="200"/>
        <w:rPr>
          <w:rFonts w:hint="eastAsia"/>
          <w:color w:val="333333"/>
          <w:sz w:val="24"/>
        </w:rPr>
      </w:pPr>
      <w:r w:rsidRPr="001A14C4">
        <w:rPr>
          <w:color w:val="333333"/>
          <w:sz w:val="24"/>
        </w:rPr>
        <w:t xml:space="preserve">(6) </w:t>
      </w:r>
      <w:proofErr w:type="gramStart"/>
      <w:r w:rsidRPr="001A14C4">
        <w:rPr>
          <w:color w:val="333333"/>
          <w:sz w:val="24"/>
        </w:rPr>
        <w:t>other</w:t>
      </w:r>
      <w:proofErr w:type="gramEnd"/>
      <w:r w:rsidRPr="001A14C4">
        <w:rPr>
          <w:color w:val="333333"/>
          <w:sz w:val="24"/>
        </w:rPr>
        <w:t xml:space="preserve"> authorities conferred by laws, administrative regulations, regulations of the CSRC and the Articles of Association.</w:t>
      </w:r>
    </w:p>
    <w:p w14:paraId="18DD1A32" w14:textId="41882BF1" w:rsidR="005F55BB"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t xml:space="preserve">For performing the duties </w:t>
      </w:r>
      <w:r w:rsidR="00154DD5" w:rsidRPr="001A14C4">
        <w:rPr>
          <w:color w:val="333333"/>
          <w:sz w:val="24"/>
        </w:rPr>
        <w:t xml:space="preserve">set out in </w:t>
      </w:r>
      <w:r w:rsidRPr="001A14C4">
        <w:rPr>
          <w:color w:val="333333"/>
          <w:sz w:val="24"/>
        </w:rPr>
        <w:t xml:space="preserve">items (1) to (3) </w:t>
      </w:r>
      <w:r w:rsidR="00154DD5" w:rsidRPr="001A14C4">
        <w:rPr>
          <w:color w:val="333333"/>
          <w:sz w:val="24"/>
        </w:rPr>
        <w:t>of</w:t>
      </w:r>
      <w:r w:rsidRPr="001A14C4">
        <w:rPr>
          <w:color w:val="333333"/>
          <w:sz w:val="24"/>
        </w:rPr>
        <w:t xml:space="preserve"> the preceding article, independent directors shall obtain the prior consent of more than half of all independent directors.</w:t>
      </w:r>
    </w:p>
    <w:p w14:paraId="7542A43C" w14:textId="317C9412" w:rsidR="005F55BB" w:rsidRPr="001A14C4" w:rsidRDefault="00705CF8" w:rsidP="003F2BA4">
      <w:pPr>
        <w:pStyle w:val="a9"/>
        <w:spacing w:before="0" w:beforeAutospacing="0" w:after="0" w:afterAutospacing="0" w:line="520" w:lineRule="exact"/>
        <w:ind w:firstLineChars="200"/>
        <w:rPr>
          <w:color w:val="333333"/>
          <w:sz w:val="24"/>
        </w:rPr>
      </w:pPr>
      <w:r w:rsidRPr="001A14C4">
        <w:rPr>
          <w:color w:val="333333"/>
          <w:sz w:val="24"/>
        </w:rPr>
        <w:t>The Company shall make disclosures in due course when independent directors exercise the authority provided in paragraph (1) of this article. In the case of failure to perform the duties and authorities stated above, the Company shall disclose the details and reasons.</w:t>
      </w:r>
    </w:p>
    <w:p w14:paraId="18A39B38" w14:textId="0AD5B1EA" w:rsidR="005F55BB" w:rsidRPr="001A14C4" w:rsidRDefault="00705CF8" w:rsidP="003F2BA4">
      <w:pPr>
        <w:pStyle w:val="a9"/>
        <w:spacing w:before="0" w:beforeAutospacing="0" w:after="0" w:afterAutospacing="0" w:line="520" w:lineRule="exact"/>
        <w:ind w:firstLineChars="200" w:firstLine="482"/>
        <w:rPr>
          <w:sz w:val="24"/>
        </w:rPr>
      </w:pPr>
      <w:r w:rsidRPr="001A14C4">
        <w:rPr>
          <w:b/>
          <w:bCs/>
          <w:sz w:val="24"/>
        </w:rPr>
        <w:t>Article 20</w:t>
      </w:r>
      <w:r w:rsidRPr="001A14C4">
        <w:rPr>
          <w:sz w:val="24"/>
        </w:rPr>
        <w:t xml:space="preserve"> The independent opinions of independent directors on </w:t>
      </w:r>
      <w:r w:rsidR="00154DD5" w:rsidRPr="001A14C4">
        <w:rPr>
          <w:sz w:val="24"/>
        </w:rPr>
        <w:t xml:space="preserve">significant </w:t>
      </w:r>
      <w:r w:rsidRPr="001A14C4">
        <w:rPr>
          <w:sz w:val="24"/>
        </w:rPr>
        <w:t>matters shall include at least the following</w:t>
      </w:r>
      <w:r w:rsidR="00154DD5" w:rsidRPr="001A14C4">
        <w:rPr>
          <w:sz w:val="24"/>
        </w:rPr>
        <w:t>s</w:t>
      </w:r>
      <w:r w:rsidRPr="001A14C4">
        <w:rPr>
          <w:sz w:val="24"/>
        </w:rPr>
        <w:t>:</w:t>
      </w:r>
    </w:p>
    <w:p w14:paraId="57866BEA" w14:textId="200A8AC7" w:rsidR="005F55BB" w:rsidRPr="001A14C4" w:rsidRDefault="00705CF8" w:rsidP="003F2BA4">
      <w:pPr>
        <w:pStyle w:val="a9"/>
        <w:spacing w:before="0" w:beforeAutospacing="0" w:after="0" w:afterAutospacing="0" w:line="520" w:lineRule="exact"/>
        <w:ind w:firstLineChars="200"/>
        <w:rPr>
          <w:sz w:val="24"/>
        </w:rPr>
      </w:pPr>
      <w:r w:rsidRPr="001A14C4">
        <w:rPr>
          <w:sz w:val="24"/>
        </w:rPr>
        <w:t xml:space="preserve">(1) </w:t>
      </w:r>
      <w:proofErr w:type="gramStart"/>
      <w:r w:rsidRPr="001A14C4">
        <w:rPr>
          <w:sz w:val="24"/>
        </w:rPr>
        <w:t>basic</w:t>
      </w:r>
      <w:proofErr w:type="gramEnd"/>
      <w:r w:rsidRPr="001A14C4">
        <w:rPr>
          <w:sz w:val="24"/>
        </w:rPr>
        <w:t xml:space="preserve"> information of the significant matter;</w:t>
      </w:r>
    </w:p>
    <w:p w14:paraId="5AE6CF2A" w14:textId="4F7AC00B" w:rsidR="005F55BB" w:rsidRPr="001A14C4" w:rsidRDefault="00705CF8" w:rsidP="003F2BA4">
      <w:pPr>
        <w:pStyle w:val="a9"/>
        <w:spacing w:before="0" w:beforeAutospacing="0" w:after="0" w:afterAutospacing="0" w:line="520" w:lineRule="exact"/>
        <w:ind w:firstLineChars="200"/>
        <w:rPr>
          <w:sz w:val="24"/>
        </w:rPr>
      </w:pPr>
      <w:r w:rsidRPr="001A14C4">
        <w:rPr>
          <w:sz w:val="24"/>
        </w:rPr>
        <w:t xml:space="preserve">(2) </w:t>
      </w:r>
      <w:proofErr w:type="gramStart"/>
      <w:r w:rsidRPr="001A14C4">
        <w:rPr>
          <w:sz w:val="24"/>
        </w:rPr>
        <w:t>the</w:t>
      </w:r>
      <w:proofErr w:type="gramEnd"/>
      <w:r w:rsidRPr="001A14C4">
        <w:rPr>
          <w:sz w:val="24"/>
        </w:rPr>
        <w:t xml:space="preserve"> basis of the opinions provided, including the procedures performed, the documents reviewed, the details of onsite investigations and other information;</w:t>
      </w:r>
    </w:p>
    <w:p w14:paraId="63A67252" w14:textId="33265856" w:rsidR="005F55BB" w:rsidRPr="001A14C4" w:rsidRDefault="00705CF8" w:rsidP="003F2BA4">
      <w:pPr>
        <w:pStyle w:val="a9"/>
        <w:spacing w:before="0" w:beforeAutospacing="0" w:after="0" w:afterAutospacing="0" w:line="520" w:lineRule="exact"/>
        <w:ind w:firstLineChars="200"/>
        <w:rPr>
          <w:sz w:val="24"/>
        </w:rPr>
      </w:pPr>
      <w:r w:rsidRPr="001A14C4">
        <w:rPr>
          <w:sz w:val="24"/>
        </w:rPr>
        <w:t xml:space="preserve">(3) </w:t>
      </w:r>
      <w:proofErr w:type="gramStart"/>
      <w:r w:rsidRPr="001A14C4">
        <w:rPr>
          <w:sz w:val="24"/>
        </w:rPr>
        <w:t>the</w:t>
      </w:r>
      <w:proofErr w:type="gramEnd"/>
      <w:r w:rsidRPr="001A14C4">
        <w:rPr>
          <w:sz w:val="24"/>
        </w:rPr>
        <w:t xml:space="preserve"> legal compliance of the significant matter;</w:t>
      </w:r>
    </w:p>
    <w:p w14:paraId="13A81D16" w14:textId="77777777" w:rsidR="003F2BA4" w:rsidRDefault="00705CF8" w:rsidP="003F2BA4">
      <w:pPr>
        <w:pStyle w:val="a9"/>
        <w:spacing w:before="0" w:beforeAutospacing="0" w:after="0" w:afterAutospacing="0" w:line="520" w:lineRule="exact"/>
        <w:ind w:firstLineChars="200"/>
        <w:rPr>
          <w:rFonts w:hint="eastAsia"/>
          <w:sz w:val="24"/>
        </w:rPr>
      </w:pPr>
      <w:r w:rsidRPr="001A14C4">
        <w:rPr>
          <w:sz w:val="24"/>
        </w:rPr>
        <w:t xml:space="preserve">(4) </w:t>
      </w:r>
      <w:proofErr w:type="gramStart"/>
      <w:r w:rsidRPr="001A14C4">
        <w:rPr>
          <w:sz w:val="24"/>
        </w:rPr>
        <w:t>the</w:t>
      </w:r>
      <w:proofErr w:type="gramEnd"/>
      <w:r w:rsidRPr="001A14C4">
        <w:rPr>
          <w:sz w:val="24"/>
        </w:rPr>
        <w:t xml:space="preserve"> impact on the interests of the </w:t>
      </w:r>
      <w:r w:rsidR="00B75F6B" w:rsidRPr="001A14C4">
        <w:rPr>
          <w:sz w:val="24"/>
        </w:rPr>
        <w:t>listed c</w:t>
      </w:r>
      <w:r w:rsidRPr="001A14C4">
        <w:rPr>
          <w:sz w:val="24"/>
        </w:rPr>
        <w:t>ompany and minority shareholders, the</w:t>
      </w:r>
      <w:r w:rsidR="00B75F6B" w:rsidRPr="001A14C4">
        <w:rPr>
          <w:sz w:val="24"/>
        </w:rPr>
        <w:t xml:space="preserve"> </w:t>
      </w:r>
      <w:r w:rsidRPr="001A14C4">
        <w:rPr>
          <w:sz w:val="24"/>
        </w:rPr>
        <w:t xml:space="preserve">potential risks and the effectiveness of measures the Company </w:t>
      </w:r>
      <w:r w:rsidR="00154DD5" w:rsidRPr="001A14C4">
        <w:rPr>
          <w:sz w:val="24"/>
        </w:rPr>
        <w:t xml:space="preserve">has </w:t>
      </w:r>
      <w:r w:rsidRPr="001A14C4">
        <w:rPr>
          <w:sz w:val="24"/>
        </w:rPr>
        <w:t>adopted;</w:t>
      </w:r>
    </w:p>
    <w:p w14:paraId="28D5263F" w14:textId="3370A012" w:rsidR="00B75F6B" w:rsidRPr="001A14C4" w:rsidRDefault="00670315" w:rsidP="003F2BA4">
      <w:pPr>
        <w:pStyle w:val="a9"/>
        <w:spacing w:before="0" w:beforeAutospacing="0" w:after="0" w:afterAutospacing="0" w:line="520" w:lineRule="exact"/>
        <w:ind w:firstLineChars="200"/>
        <w:rPr>
          <w:sz w:val="24"/>
        </w:rPr>
      </w:pPr>
      <w:r w:rsidRPr="001A14C4">
        <w:rPr>
          <w:sz w:val="24"/>
        </w:rPr>
        <w:t xml:space="preserve">(5) </w:t>
      </w:r>
      <w:proofErr w:type="gramStart"/>
      <w:r w:rsidR="00B75F6B" w:rsidRPr="001A14C4">
        <w:rPr>
          <w:sz w:val="24"/>
        </w:rPr>
        <w:t>the</w:t>
      </w:r>
      <w:proofErr w:type="gramEnd"/>
      <w:r w:rsidR="00B75F6B" w:rsidRPr="001A14C4">
        <w:rPr>
          <w:sz w:val="24"/>
        </w:rPr>
        <w:t xml:space="preserve"> conclusive opinions provided.</w:t>
      </w:r>
      <w:r w:rsidRPr="001A14C4">
        <w:rPr>
          <w:sz w:val="24"/>
        </w:rPr>
        <w:t xml:space="preserve"> Where </w:t>
      </w:r>
      <w:r w:rsidR="00EF742C" w:rsidRPr="001A14C4">
        <w:rPr>
          <w:sz w:val="24"/>
        </w:rPr>
        <w:t>qualified opinion, adverse opinion or disclaimer of</w:t>
      </w:r>
      <w:r w:rsidRPr="001A14C4">
        <w:rPr>
          <w:sz w:val="24"/>
        </w:rPr>
        <w:t xml:space="preserve"> opinion </w:t>
      </w:r>
      <w:r w:rsidR="00EF742C" w:rsidRPr="001A14C4">
        <w:rPr>
          <w:sz w:val="24"/>
        </w:rPr>
        <w:t xml:space="preserve">is </w:t>
      </w:r>
      <w:r w:rsidRPr="001A14C4">
        <w:rPr>
          <w:sz w:val="24"/>
        </w:rPr>
        <w:t xml:space="preserve">expressed on </w:t>
      </w:r>
      <w:r w:rsidR="00EF742C" w:rsidRPr="001A14C4">
        <w:rPr>
          <w:sz w:val="24"/>
        </w:rPr>
        <w:t xml:space="preserve">the significant </w:t>
      </w:r>
      <w:r w:rsidRPr="001A14C4">
        <w:rPr>
          <w:sz w:val="24"/>
        </w:rPr>
        <w:t xml:space="preserve">matters, the relevant independent directors shall clearly state the reasons and obstacles for </w:t>
      </w:r>
      <w:proofErr w:type="gramStart"/>
      <w:r w:rsidRPr="001A14C4">
        <w:rPr>
          <w:sz w:val="24"/>
        </w:rPr>
        <w:t xml:space="preserve">the </w:t>
      </w:r>
      <w:r w:rsidR="00EF742C" w:rsidRPr="001A14C4">
        <w:rPr>
          <w:sz w:val="24"/>
        </w:rPr>
        <w:t xml:space="preserve"> disclaim</w:t>
      </w:r>
      <w:r w:rsidR="00FB65D3" w:rsidRPr="001A14C4">
        <w:rPr>
          <w:sz w:val="24"/>
        </w:rPr>
        <w:t>er</w:t>
      </w:r>
      <w:proofErr w:type="gramEnd"/>
      <w:r w:rsidR="00FB65D3" w:rsidRPr="001A14C4">
        <w:rPr>
          <w:sz w:val="24"/>
        </w:rPr>
        <w:t xml:space="preserve"> of</w:t>
      </w:r>
      <w:r w:rsidRPr="001A14C4">
        <w:rPr>
          <w:sz w:val="24"/>
        </w:rPr>
        <w:t xml:space="preserve"> opinion.</w:t>
      </w:r>
    </w:p>
    <w:p w14:paraId="0831230F" w14:textId="0BDF49E9" w:rsidR="005F55BB" w:rsidRPr="001A14C4" w:rsidRDefault="00B75F6B" w:rsidP="003F2BA4">
      <w:pPr>
        <w:pStyle w:val="a9"/>
        <w:spacing w:before="0" w:beforeAutospacing="0" w:after="0" w:afterAutospacing="0" w:line="520" w:lineRule="exact"/>
        <w:ind w:firstLineChars="200"/>
        <w:rPr>
          <w:sz w:val="24"/>
        </w:rPr>
      </w:pPr>
      <w:r w:rsidRPr="001A14C4">
        <w:rPr>
          <w:sz w:val="24"/>
        </w:rPr>
        <w:t xml:space="preserve">Independent directors shall sign for the independent opinions expressed and submit such opinions to the board of directors in due course, which shall be disclosed together with the </w:t>
      </w:r>
      <w:r w:rsidRPr="001A14C4">
        <w:rPr>
          <w:sz w:val="24"/>
        </w:rPr>
        <w:lastRenderedPageBreak/>
        <w:t>relevant announcements of the Company.</w:t>
      </w:r>
    </w:p>
    <w:p w14:paraId="601ABD41" w14:textId="31600536" w:rsidR="005F55BB" w:rsidRPr="001A14C4" w:rsidRDefault="00670315" w:rsidP="003F2BA4">
      <w:pPr>
        <w:pStyle w:val="3"/>
        <w:spacing w:before="0" w:beforeAutospacing="0" w:after="0" w:afterAutospacing="0" w:line="520" w:lineRule="exact"/>
        <w:ind w:firstLineChars="200" w:firstLine="482"/>
        <w:rPr>
          <w:b w:val="0"/>
          <w:bCs w:val="0"/>
          <w:color w:val="333333"/>
          <w:sz w:val="24"/>
          <w:szCs w:val="24"/>
        </w:rPr>
      </w:pPr>
      <w:r w:rsidRPr="001A14C4">
        <w:rPr>
          <w:color w:val="333333"/>
          <w:sz w:val="24"/>
          <w:szCs w:val="24"/>
        </w:rPr>
        <w:t>Article 21</w:t>
      </w:r>
      <w:r w:rsidRPr="001A14C4">
        <w:rPr>
          <w:b w:val="0"/>
          <w:bCs w:val="0"/>
          <w:color w:val="333333"/>
          <w:sz w:val="24"/>
          <w:szCs w:val="24"/>
        </w:rPr>
        <w:t xml:space="preserve"> Prior to the convening of a board meeting, </w:t>
      </w:r>
      <w:r w:rsidR="00EF742C" w:rsidRPr="001A14C4">
        <w:rPr>
          <w:b w:val="0"/>
          <w:bCs w:val="0"/>
          <w:color w:val="333333"/>
          <w:sz w:val="24"/>
          <w:szCs w:val="24"/>
        </w:rPr>
        <w:t xml:space="preserve">an </w:t>
      </w:r>
      <w:r w:rsidRPr="001A14C4">
        <w:rPr>
          <w:b w:val="0"/>
          <w:bCs w:val="0"/>
          <w:color w:val="333333"/>
          <w:sz w:val="24"/>
          <w:szCs w:val="24"/>
        </w:rPr>
        <w:t xml:space="preserve">independent director may communicate with the secretary of the board of directors to make enquiries, request for supplementary materials, and offer opinions and suggestions on the matters to be considered. The board of directors and other relevant personnel shall seriously </w:t>
      </w:r>
      <w:r w:rsidR="00EF742C" w:rsidRPr="001A14C4">
        <w:rPr>
          <w:b w:val="0"/>
          <w:bCs w:val="0"/>
          <w:color w:val="333333"/>
          <w:sz w:val="24"/>
          <w:szCs w:val="24"/>
        </w:rPr>
        <w:t xml:space="preserve">consider </w:t>
      </w:r>
      <w:r w:rsidRPr="001A14C4">
        <w:rPr>
          <w:b w:val="0"/>
          <w:bCs w:val="0"/>
          <w:color w:val="333333"/>
          <w:sz w:val="24"/>
          <w:szCs w:val="24"/>
        </w:rPr>
        <w:t xml:space="preserve">the questions, requests and opinions raised by the independent director and provide timely feedback on the </w:t>
      </w:r>
      <w:proofErr w:type="gramStart"/>
      <w:r w:rsidR="00EB6F47" w:rsidRPr="001A14C4">
        <w:rPr>
          <w:b w:val="0"/>
          <w:bCs w:val="0"/>
          <w:color w:val="333333"/>
          <w:sz w:val="24"/>
          <w:szCs w:val="24"/>
        </w:rPr>
        <w:t xml:space="preserve">modification  </w:t>
      </w:r>
      <w:r w:rsidRPr="001A14C4">
        <w:rPr>
          <w:b w:val="0"/>
          <w:bCs w:val="0"/>
          <w:color w:val="333333"/>
          <w:sz w:val="24"/>
          <w:szCs w:val="24"/>
        </w:rPr>
        <w:t>of</w:t>
      </w:r>
      <w:proofErr w:type="gramEnd"/>
      <w:r w:rsidRPr="001A14C4">
        <w:rPr>
          <w:b w:val="0"/>
          <w:bCs w:val="0"/>
          <w:color w:val="333333"/>
          <w:sz w:val="24"/>
          <w:szCs w:val="24"/>
        </w:rPr>
        <w:t xml:space="preserve"> the motions</w:t>
      </w:r>
      <w:r w:rsidR="00EB6F47" w:rsidRPr="001A14C4">
        <w:rPr>
          <w:b w:val="0"/>
          <w:bCs w:val="0"/>
          <w:color w:val="333333"/>
          <w:sz w:val="24"/>
          <w:szCs w:val="24"/>
        </w:rPr>
        <w:t xml:space="preserve"> concerned</w:t>
      </w:r>
      <w:r w:rsidRPr="001A14C4">
        <w:rPr>
          <w:b w:val="0"/>
          <w:bCs w:val="0"/>
          <w:color w:val="333333"/>
          <w:sz w:val="24"/>
          <w:szCs w:val="24"/>
        </w:rPr>
        <w:t>.</w:t>
      </w:r>
    </w:p>
    <w:p w14:paraId="448A4293" w14:textId="2EB1C795" w:rsidR="008842E3" w:rsidRPr="001A14C4" w:rsidRDefault="008842E3" w:rsidP="003F2BA4">
      <w:pPr>
        <w:pStyle w:val="a9"/>
        <w:spacing w:before="0" w:beforeAutospacing="0" w:after="0" w:afterAutospacing="0" w:line="520" w:lineRule="exact"/>
        <w:ind w:firstLineChars="200" w:firstLine="482"/>
        <w:rPr>
          <w:color w:val="333333"/>
          <w:sz w:val="24"/>
        </w:rPr>
      </w:pPr>
      <w:r w:rsidRPr="001A14C4">
        <w:rPr>
          <w:b/>
          <w:bCs/>
          <w:color w:val="333333"/>
          <w:sz w:val="24"/>
        </w:rPr>
        <w:t>Article 22</w:t>
      </w:r>
      <w:r w:rsidRPr="001A14C4">
        <w:rPr>
          <w:color w:val="333333"/>
          <w:sz w:val="24"/>
        </w:rPr>
        <w:t xml:space="preserve"> The independent director shall personally attend meetings of the </w:t>
      </w:r>
      <w:r w:rsidR="00EB6F47" w:rsidRPr="001A14C4">
        <w:rPr>
          <w:color w:val="333333"/>
          <w:sz w:val="24"/>
        </w:rPr>
        <w:t>b</w:t>
      </w:r>
      <w:r w:rsidRPr="001A14C4">
        <w:rPr>
          <w:color w:val="333333"/>
          <w:sz w:val="24"/>
        </w:rPr>
        <w:t xml:space="preserve">oard of </w:t>
      </w:r>
      <w:r w:rsidR="00EB6F47" w:rsidRPr="001A14C4">
        <w:rPr>
          <w:color w:val="333333"/>
          <w:sz w:val="24"/>
        </w:rPr>
        <w:t>d</w:t>
      </w:r>
      <w:r w:rsidRPr="001A14C4">
        <w:rPr>
          <w:color w:val="333333"/>
          <w:sz w:val="24"/>
        </w:rPr>
        <w:t xml:space="preserve">irectors and meetings of the </w:t>
      </w:r>
      <w:r w:rsidR="00EB6F47" w:rsidRPr="001A14C4">
        <w:rPr>
          <w:color w:val="333333"/>
          <w:sz w:val="24"/>
        </w:rPr>
        <w:t xml:space="preserve">special </w:t>
      </w:r>
      <w:r w:rsidRPr="001A14C4">
        <w:rPr>
          <w:color w:val="333333"/>
          <w:sz w:val="24"/>
        </w:rPr>
        <w:t>committees where he</w:t>
      </w:r>
      <w:r w:rsidR="00EB6F47" w:rsidRPr="001A14C4">
        <w:rPr>
          <w:color w:val="333333"/>
          <w:sz w:val="24"/>
        </w:rPr>
        <w:t>/she</w:t>
      </w:r>
      <w:r w:rsidRPr="001A14C4">
        <w:rPr>
          <w:color w:val="333333"/>
          <w:sz w:val="24"/>
        </w:rPr>
        <w:t xml:space="preserve"> is also a member, and actively participate in the affairs of the meetings, making contributions with his</w:t>
      </w:r>
      <w:r w:rsidR="00EB6F47" w:rsidRPr="001A14C4">
        <w:rPr>
          <w:color w:val="333333"/>
          <w:sz w:val="24"/>
        </w:rPr>
        <w:t>/her</w:t>
      </w:r>
      <w:r w:rsidRPr="001A14C4">
        <w:rPr>
          <w:color w:val="333333"/>
          <w:sz w:val="24"/>
        </w:rPr>
        <w:t xml:space="preserve"> skills, professional knowledge and different background and </w:t>
      </w:r>
      <w:r w:rsidR="00EB6F47" w:rsidRPr="001A14C4">
        <w:rPr>
          <w:color w:val="333333"/>
          <w:sz w:val="24"/>
        </w:rPr>
        <w:t xml:space="preserve">qualification. </w:t>
      </w:r>
    </w:p>
    <w:p w14:paraId="7CDB5966" w14:textId="2ABDB683" w:rsidR="005F55BB" w:rsidRPr="001A14C4" w:rsidRDefault="00670315" w:rsidP="003F2BA4">
      <w:pPr>
        <w:pStyle w:val="a9"/>
        <w:spacing w:before="0" w:beforeAutospacing="0" w:after="0" w:afterAutospacing="0" w:line="520" w:lineRule="exact"/>
        <w:ind w:firstLineChars="200"/>
        <w:rPr>
          <w:color w:val="333333"/>
          <w:sz w:val="24"/>
        </w:rPr>
      </w:pPr>
      <w:r w:rsidRPr="001A14C4">
        <w:rPr>
          <w:color w:val="333333"/>
          <w:sz w:val="24"/>
        </w:rPr>
        <w:t>If, for any</w:t>
      </w:r>
      <w:r w:rsidR="008842E3" w:rsidRPr="001A14C4">
        <w:rPr>
          <w:color w:val="333333"/>
          <w:sz w:val="24"/>
        </w:rPr>
        <w:t xml:space="preserve"> </w:t>
      </w:r>
      <w:r w:rsidRPr="001A14C4">
        <w:rPr>
          <w:color w:val="333333"/>
          <w:sz w:val="24"/>
        </w:rPr>
        <w:t>reason</w:t>
      </w:r>
      <w:r w:rsidR="00EB6F47" w:rsidRPr="001A14C4">
        <w:rPr>
          <w:color w:val="333333"/>
          <w:sz w:val="24"/>
        </w:rPr>
        <w:t xml:space="preserve"> an independent director is</w:t>
      </w:r>
      <w:r w:rsidRPr="001A14C4">
        <w:rPr>
          <w:color w:val="333333"/>
          <w:sz w:val="24"/>
        </w:rPr>
        <w:t xml:space="preserve"> unable to attend the meeting in person, </w:t>
      </w:r>
      <w:r w:rsidR="00EB6F47" w:rsidRPr="001A14C4">
        <w:rPr>
          <w:color w:val="333333"/>
          <w:sz w:val="24"/>
        </w:rPr>
        <w:t>he/she</w:t>
      </w:r>
      <w:r w:rsidRPr="001A14C4">
        <w:rPr>
          <w:color w:val="333333"/>
          <w:sz w:val="24"/>
        </w:rPr>
        <w:t xml:space="preserve"> shall</w:t>
      </w:r>
      <w:r w:rsidR="008842E3" w:rsidRPr="001A14C4">
        <w:rPr>
          <w:color w:val="333333"/>
          <w:sz w:val="24"/>
        </w:rPr>
        <w:t xml:space="preserve"> </w:t>
      </w:r>
      <w:r w:rsidRPr="001A14C4">
        <w:rPr>
          <w:color w:val="333333"/>
          <w:sz w:val="24"/>
        </w:rPr>
        <w:t>review the materials of the meeting in advance, form a clear opinion and appoint in writing</w:t>
      </w:r>
      <w:r w:rsidR="008842E3" w:rsidRPr="001A14C4">
        <w:rPr>
          <w:color w:val="333333"/>
          <w:sz w:val="24"/>
        </w:rPr>
        <w:t xml:space="preserve"> </w:t>
      </w:r>
      <w:r w:rsidR="00EB6F47" w:rsidRPr="001A14C4">
        <w:rPr>
          <w:color w:val="333333"/>
          <w:sz w:val="24"/>
        </w:rPr>
        <w:t>an</w:t>
      </w:r>
      <w:r w:rsidRPr="001A14C4">
        <w:rPr>
          <w:color w:val="333333"/>
          <w:sz w:val="24"/>
        </w:rPr>
        <w:t xml:space="preserve">other independent director to attend on </w:t>
      </w:r>
      <w:r w:rsidR="00EB6F47" w:rsidRPr="001A14C4">
        <w:rPr>
          <w:color w:val="333333"/>
          <w:sz w:val="24"/>
        </w:rPr>
        <w:t xml:space="preserve">his/her </w:t>
      </w:r>
      <w:r w:rsidRPr="001A14C4">
        <w:rPr>
          <w:color w:val="333333"/>
          <w:sz w:val="24"/>
        </w:rPr>
        <w:t>behalf.</w:t>
      </w:r>
    </w:p>
    <w:p w14:paraId="08B3899F" w14:textId="4BA6A312" w:rsidR="005F55BB" w:rsidRPr="001A14C4" w:rsidRDefault="00363101" w:rsidP="003F2BA4">
      <w:pPr>
        <w:tabs>
          <w:tab w:val="left" w:pos="588"/>
        </w:tabs>
        <w:spacing w:line="520" w:lineRule="exact"/>
        <w:ind w:firstLineChars="200" w:firstLine="480"/>
        <w:rPr>
          <w:rFonts w:eastAsiaTheme="minorEastAsia"/>
          <w:color w:val="333333"/>
          <w:sz w:val="24"/>
        </w:rPr>
      </w:pPr>
      <w:r w:rsidRPr="001A14C4">
        <w:rPr>
          <w:rFonts w:eastAsia="PMingLiU"/>
          <w:color w:val="333333"/>
          <w:sz w:val="24"/>
          <w:lang w:eastAsia="zh-TW"/>
        </w:rPr>
        <w:t xml:space="preserve">If it is found that the matters under consideration affect </w:t>
      </w:r>
      <w:r w:rsidR="00EB6F47" w:rsidRPr="001A14C4">
        <w:rPr>
          <w:rFonts w:eastAsia="PMingLiU"/>
          <w:color w:val="333333"/>
          <w:sz w:val="24"/>
          <w:lang w:eastAsia="zh-TW"/>
        </w:rPr>
        <w:t xml:space="preserve">his/her </w:t>
      </w:r>
      <w:r w:rsidRPr="001A14C4">
        <w:rPr>
          <w:rFonts w:eastAsia="PMingLiU"/>
          <w:color w:val="333333"/>
          <w:sz w:val="24"/>
          <w:lang w:eastAsia="zh-TW"/>
        </w:rPr>
        <w:t>independence,</w:t>
      </w:r>
      <w:r w:rsidRPr="001A14C4">
        <w:rPr>
          <w:rFonts w:eastAsiaTheme="minorEastAsia"/>
          <w:color w:val="333333"/>
          <w:sz w:val="24"/>
        </w:rPr>
        <w:t xml:space="preserve"> </w:t>
      </w:r>
      <w:r w:rsidR="00EB6F47" w:rsidRPr="001A14C4">
        <w:rPr>
          <w:rFonts w:eastAsia="PMingLiU"/>
          <w:color w:val="333333"/>
          <w:sz w:val="24"/>
          <w:lang w:eastAsia="zh-TW"/>
        </w:rPr>
        <w:t xml:space="preserve">he/she </w:t>
      </w:r>
      <w:r w:rsidRPr="001A14C4">
        <w:rPr>
          <w:rFonts w:eastAsia="PMingLiU"/>
          <w:color w:val="333333"/>
          <w:sz w:val="24"/>
          <w:lang w:eastAsia="zh-TW"/>
        </w:rPr>
        <w:t xml:space="preserve">shall </w:t>
      </w:r>
      <w:r w:rsidR="00EB6F47" w:rsidRPr="001A14C4">
        <w:rPr>
          <w:rFonts w:eastAsia="PMingLiU"/>
          <w:color w:val="333333"/>
          <w:sz w:val="24"/>
          <w:lang w:eastAsia="zh-TW"/>
        </w:rPr>
        <w:t>explain</w:t>
      </w:r>
      <w:r w:rsidRPr="001A14C4">
        <w:rPr>
          <w:rFonts w:eastAsia="PMingLiU"/>
          <w:color w:val="333333"/>
          <w:sz w:val="24"/>
          <w:lang w:eastAsia="zh-TW"/>
        </w:rPr>
        <w:t xml:space="preserve"> to the Company and abstain from voting</w:t>
      </w:r>
      <w:r w:rsidRPr="001A14C4">
        <w:rPr>
          <w:rFonts w:eastAsiaTheme="minorEastAsia"/>
          <w:color w:val="333333"/>
          <w:sz w:val="24"/>
        </w:rPr>
        <w:t>.</w:t>
      </w:r>
    </w:p>
    <w:p w14:paraId="6AB35141" w14:textId="7F861C55" w:rsidR="005F55BB" w:rsidRPr="001A14C4" w:rsidRDefault="008842E3" w:rsidP="003F2BA4">
      <w:pPr>
        <w:tabs>
          <w:tab w:val="left" w:pos="588"/>
        </w:tabs>
        <w:spacing w:line="520" w:lineRule="exact"/>
        <w:ind w:firstLineChars="200" w:firstLine="482"/>
        <w:rPr>
          <w:sz w:val="24"/>
        </w:rPr>
      </w:pPr>
      <w:r w:rsidRPr="001A14C4">
        <w:rPr>
          <w:b/>
          <w:bCs/>
          <w:sz w:val="24"/>
        </w:rPr>
        <w:t>Article 23</w:t>
      </w:r>
      <w:r w:rsidRPr="001A14C4">
        <w:rPr>
          <w:sz w:val="24"/>
        </w:rPr>
        <w:t xml:space="preserve"> The following matters shall be submitted to the board of directors for consideration after being approved by a majority of all independent directors of the Company:</w:t>
      </w:r>
    </w:p>
    <w:p w14:paraId="7C41292A" w14:textId="02B9AC88" w:rsidR="005F55BB" w:rsidRPr="001A14C4" w:rsidRDefault="008842E3" w:rsidP="003F2BA4">
      <w:pPr>
        <w:tabs>
          <w:tab w:val="left" w:pos="588"/>
        </w:tabs>
        <w:spacing w:line="520" w:lineRule="exact"/>
        <w:ind w:firstLineChars="200" w:firstLine="480"/>
        <w:rPr>
          <w:sz w:val="24"/>
        </w:rPr>
      </w:pPr>
      <w:r w:rsidRPr="001A14C4">
        <w:rPr>
          <w:sz w:val="24"/>
        </w:rPr>
        <w:t>(1) related-party transactions that shall be disclosed;</w:t>
      </w:r>
    </w:p>
    <w:p w14:paraId="6AD52871" w14:textId="281C96A7" w:rsidR="005F55BB" w:rsidRPr="001A14C4" w:rsidRDefault="008842E3" w:rsidP="003F2BA4">
      <w:pPr>
        <w:tabs>
          <w:tab w:val="left" w:pos="588"/>
        </w:tabs>
        <w:spacing w:line="520" w:lineRule="exact"/>
        <w:ind w:firstLineChars="200" w:firstLine="480"/>
        <w:rPr>
          <w:sz w:val="24"/>
        </w:rPr>
      </w:pPr>
      <w:r w:rsidRPr="001A14C4">
        <w:rPr>
          <w:sz w:val="24"/>
        </w:rPr>
        <w:t xml:space="preserve">(2) </w:t>
      </w:r>
      <w:proofErr w:type="gramStart"/>
      <w:r w:rsidRPr="001A14C4">
        <w:rPr>
          <w:sz w:val="24"/>
        </w:rPr>
        <w:t>the</w:t>
      </w:r>
      <w:proofErr w:type="gramEnd"/>
      <w:r w:rsidRPr="001A14C4">
        <w:rPr>
          <w:sz w:val="24"/>
        </w:rPr>
        <w:t xml:space="preserve"> proposal for change or waiver of commitments by the Company and related parties;</w:t>
      </w:r>
    </w:p>
    <w:p w14:paraId="0E7D5E61" w14:textId="6BCC55D1" w:rsidR="005F55BB" w:rsidRPr="001A14C4" w:rsidRDefault="008842E3" w:rsidP="003F2BA4">
      <w:pPr>
        <w:tabs>
          <w:tab w:val="left" w:pos="588"/>
        </w:tabs>
        <w:spacing w:line="520" w:lineRule="exact"/>
        <w:ind w:firstLineChars="200" w:firstLine="480"/>
        <w:rPr>
          <w:sz w:val="24"/>
        </w:rPr>
      </w:pPr>
      <w:r w:rsidRPr="001A14C4">
        <w:rPr>
          <w:sz w:val="24"/>
        </w:rPr>
        <w:t xml:space="preserve">(3) </w:t>
      </w:r>
      <w:proofErr w:type="gramStart"/>
      <w:r w:rsidRPr="001A14C4">
        <w:rPr>
          <w:sz w:val="24"/>
        </w:rPr>
        <w:t>decisions</w:t>
      </w:r>
      <w:proofErr w:type="gramEnd"/>
      <w:r w:rsidRPr="001A14C4">
        <w:rPr>
          <w:sz w:val="24"/>
        </w:rPr>
        <w:t xml:space="preserve"> made and measures taken by the board of directors in response to </w:t>
      </w:r>
      <w:r w:rsidR="00731159" w:rsidRPr="001A14C4">
        <w:rPr>
          <w:sz w:val="24"/>
        </w:rPr>
        <w:t xml:space="preserve">an </w:t>
      </w:r>
      <w:r w:rsidRPr="001A14C4">
        <w:rPr>
          <w:sz w:val="24"/>
        </w:rPr>
        <w:t>acquisition;</w:t>
      </w:r>
    </w:p>
    <w:p w14:paraId="2F53EE25" w14:textId="739937FF" w:rsidR="004C20E4" w:rsidRPr="003F2BA4" w:rsidRDefault="004C20E4" w:rsidP="003F2BA4">
      <w:pPr>
        <w:tabs>
          <w:tab w:val="left" w:pos="588"/>
        </w:tabs>
        <w:spacing w:line="520" w:lineRule="exact"/>
        <w:ind w:firstLineChars="200" w:firstLine="480"/>
        <w:rPr>
          <w:rFonts w:eastAsiaTheme="minorEastAsia" w:hint="eastAsia"/>
          <w:sz w:val="24"/>
        </w:rPr>
      </w:pPr>
      <w:r w:rsidRPr="001A14C4">
        <w:rPr>
          <w:sz w:val="24"/>
        </w:rPr>
        <w:t xml:space="preserve">(4) </w:t>
      </w:r>
      <w:proofErr w:type="gramStart"/>
      <w:r w:rsidRPr="001A14C4">
        <w:rPr>
          <w:rFonts w:eastAsia="PMingLiU"/>
          <w:sz w:val="24"/>
          <w:lang w:eastAsia="zh-TW"/>
        </w:rPr>
        <w:t>other</w:t>
      </w:r>
      <w:proofErr w:type="gramEnd"/>
      <w:r w:rsidRPr="001A14C4">
        <w:rPr>
          <w:rFonts w:eastAsia="PMingLiU"/>
          <w:sz w:val="24"/>
          <w:lang w:eastAsia="zh-TW"/>
        </w:rPr>
        <w:t xml:space="preserve"> matters as specified by laws, administrative regulations, regulations of the</w:t>
      </w:r>
      <w:r w:rsidR="00731159" w:rsidRPr="001A14C4">
        <w:rPr>
          <w:rFonts w:eastAsia="PMingLiU"/>
          <w:sz w:val="24"/>
          <w:lang w:eastAsia="zh-TW"/>
        </w:rPr>
        <w:t xml:space="preserve"> CSRC</w:t>
      </w:r>
      <w:r w:rsidR="00731159" w:rsidRPr="001A14C4">
        <w:rPr>
          <w:rFonts w:eastAsiaTheme="minorEastAsia"/>
          <w:sz w:val="24"/>
        </w:rPr>
        <w:t xml:space="preserve"> </w:t>
      </w:r>
      <w:r w:rsidR="00731159" w:rsidRPr="001A14C4">
        <w:rPr>
          <w:rFonts w:eastAsia="PMingLiU"/>
          <w:sz w:val="24"/>
          <w:lang w:eastAsia="zh-TW"/>
        </w:rPr>
        <w:t>and the Articles of Association.</w:t>
      </w:r>
    </w:p>
    <w:p w14:paraId="252B30B2" w14:textId="77777777" w:rsidR="003F2BA4" w:rsidRDefault="004C20E4" w:rsidP="003F2BA4">
      <w:pPr>
        <w:tabs>
          <w:tab w:val="left" w:pos="588"/>
        </w:tabs>
        <w:spacing w:line="520" w:lineRule="exact"/>
        <w:ind w:firstLineChars="200" w:firstLine="480"/>
        <w:rPr>
          <w:rFonts w:eastAsiaTheme="minorEastAsia" w:hint="eastAsia"/>
          <w:color w:val="333333"/>
          <w:sz w:val="24"/>
        </w:rPr>
      </w:pPr>
      <w:r w:rsidRPr="001A14C4">
        <w:rPr>
          <w:rFonts w:eastAsia="PMingLiU"/>
          <w:b/>
          <w:bCs/>
          <w:color w:val="333333"/>
          <w:sz w:val="24"/>
          <w:lang w:eastAsia="zh-TW"/>
        </w:rPr>
        <w:t>Article 2</w:t>
      </w:r>
      <w:r w:rsidRPr="001A14C4">
        <w:rPr>
          <w:rFonts w:eastAsiaTheme="minorEastAsia"/>
          <w:b/>
          <w:bCs/>
          <w:color w:val="333333"/>
          <w:sz w:val="24"/>
        </w:rPr>
        <w:t>4</w:t>
      </w:r>
      <w:r w:rsidRPr="001A14C4">
        <w:rPr>
          <w:rFonts w:eastAsia="PMingLiU"/>
          <w:b/>
          <w:bCs/>
          <w:color w:val="333333"/>
          <w:sz w:val="24"/>
          <w:lang w:eastAsia="zh-TW"/>
        </w:rPr>
        <w:t xml:space="preserve"> </w:t>
      </w:r>
      <w:r w:rsidRPr="001A14C4">
        <w:rPr>
          <w:rFonts w:eastAsia="PMingLiU"/>
          <w:color w:val="333333"/>
          <w:sz w:val="24"/>
          <w:lang w:eastAsia="zh-TW"/>
        </w:rPr>
        <w:t>Independent directors who vote against or abstain from voting on</w:t>
      </w:r>
      <w:r w:rsidRPr="001A14C4">
        <w:rPr>
          <w:rFonts w:eastAsiaTheme="minorEastAsia"/>
          <w:color w:val="333333"/>
          <w:sz w:val="24"/>
        </w:rPr>
        <w:t xml:space="preserve"> </w:t>
      </w:r>
      <w:r w:rsidRPr="001A14C4">
        <w:rPr>
          <w:rFonts w:eastAsia="PMingLiU"/>
          <w:color w:val="333333"/>
          <w:sz w:val="24"/>
          <w:lang w:eastAsia="zh-TW"/>
        </w:rPr>
        <w:t xml:space="preserve">resolutions </w:t>
      </w:r>
      <w:r w:rsidRPr="001A14C4">
        <w:rPr>
          <w:rFonts w:eastAsia="PMingLiU"/>
          <w:color w:val="333333"/>
          <w:sz w:val="24"/>
          <w:lang w:eastAsia="zh-TW"/>
        </w:rPr>
        <w:lastRenderedPageBreak/>
        <w:t xml:space="preserve">of the board of directors shall </w:t>
      </w:r>
      <w:r w:rsidR="00731159" w:rsidRPr="001A14C4">
        <w:rPr>
          <w:rFonts w:eastAsia="PMingLiU"/>
          <w:color w:val="333333"/>
          <w:sz w:val="24"/>
          <w:lang w:eastAsia="zh-TW"/>
        </w:rPr>
        <w:t xml:space="preserve">give </w:t>
      </w:r>
      <w:r w:rsidRPr="001A14C4">
        <w:rPr>
          <w:rFonts w:eastAsia="PMingLiU"/>
          <w:color w:val="333333"/>
          <w:sz w:val="24"/>
          <w:lang w:eastAsia="zh-TW"/>
        </w:rPr>
        <w:t>the specific reasons and basis</w:t>
      </w:r>
      <w:r w:rsidR="00731159" w:rsidRPr="001A14C4">
        <w:rPr>
          <w:rFonts w:eastAsia="PMingLiU"/>
          <w:color w:val="333333"/>
          <w:sz w:val="24"/>
          <w:lang w:eastAsia="zh-TW"/>
        </w:rPr>
        <w:t xml:space="preserve"> thereon</w:t>
      </w:r>
      <w:r w:rsidRPr="001A14C4">
        <w:rPr>
          <w:rFonts w:eastAsia="PMingLiU"/>
          <w:color w:val="333333"/>
          <w:sz w:val="24"/>
          <w:lang w:eastAsia="zh-TW"/>
        </w:rPr>
        <w:t>, and the</w:t>
      </w:r>
      <w:r w:rsidRPr="001A14C4">
        <w:rPr>
          <w:rFonts w:eastAsiaTheme="minorEastAsia"/>
          <w:color w:val="333333"/>
          <w:sz w:val="24"/>
        </w:rPr>
        <w:t xml:space="preserve"> </w:t>
      </w:r>
      <w:r w:rsidRPr="001A14C4">
        <w:rPr>
          <w:rFonts w:eastAsia="PMingLiU"/>
          <w:color w:val="333333"/>
          <w:sz w:val="24"/>
          <w:lang w:eastAsia="zh-TW"/>
        </w:rPr>
        <w:t>compliance requirements of the laws and regulations of the matters to be considered by the</w:t>
      </w:r>
      <w:r w:rsidRPr="001A14C4">
        <w:rPr>
          <w:rFonts w:eastAsiaTheme="minorEastAsia"/>
          <w:color w:val="333333"/>
          <w:sz w:val="24"/>
        </w:rPr>
        <w:t xml:space="preserve"> </w:t>
      </w:r>
      <w:r w:rsidRPr="001A14C4">
        <w:rPr>
          <w:rFonts w:eastAsia="PMingLiU"/>
          <w:color w:val="333333"/>
          <w:sz w:val="24"/>
          <w:lang w:eastAsia="zh-TW"/>
        </w:rPr>
        <w:t xml:space="preserve">board of directors, potential risks and the impact on the rights and interests of the </w:t>
      </w:r>
      <w:r w:rsidRPr="001A14C4">
        <w:rPr>
          <w:rFonts w:eastAsiaTheme="minorEastAsia"/>
          <w:color w:val="333333"/>
          <w:sz w:val="24"/>
        </w:rPr>
        <w:t>listed c</w:t>
      </w:r>
      <w:r w:rsidRPr="001A14C4">
        <w:rPr>
          <w:rFonts w:eastAsia="PMingLiU"/>
          <w:color w:val="333333"/>
          <w:sz w:val="24"/>
          <w:lang w:eastAsia="zh-TW"/>
        </w:rPr>
        <w:t>ompany</w:t>
      </w:r>
      <w:r w:rsidRPr="001A14C4">
        <w:rPr>
          <w:rFonts w:eastAsiaTheme="minorEastAsia"/>
          <w:color w:val="333333"/>
          <w:sz w:val="24"/>
        </w:rPr>
        <w:t xml:space="preserve"> </w:t>
      </w:r>
      <w:r w:rsidRPr="001A14C4">
        <w:rPr>
          <w:rFonts w:eastAsia="PMingLiU"/>
          <w:color w:val="333333"/>
          <w:sz w:val="24"/>
          <w:lang w:eastAsia="zh-TW"/>
        </w:rPr>
        <w:t>and the minority shareholders, etc. The dissenting opinions of the independent directors shall</w:t>
      </w:r>
      <w:r w:rsidRPr="001A14C4">
        <w:rPr>
          <w:rFonts w:eastAsiaTheme="minorEastAsia"/>
          <w:color w:val="333333"/>
          <w:sz w:val="24"/>
        </w:rPr>
        <w:t xml:space="preserve"> </w:t>
      </w:r>
      <w:r w:rsidRPr="001A14C4">
        <w:rPr>
          <w:rFonts w:eastAsia="PMingLiU"/>
          <w:color w:val="333333"/>
          <w:sz w:val="24"/>
          <w:lang w:eastAsia="zh-TW"/>
        </w:rPr>
        <w:t>also be disclosed at the same time when the Company discloses the resolutions of the board</w:t>
      </w:r>
      <w:r w:rsidRPr="001A14C4">
        <w:rPr>
          <w:rFonts w:eastAsiaTheme="minorEastAsia"/>
          <w:color w:val="333333"/>
          <w:sz w:val="24"/>
        </w:rPr>
        <w:t xml:space="preserve"> </w:t>
      </w:r>
      <w:r w:rsidRPr="001A14C4">
        <w:rPr>
          <w:rFonts w:eastAsia="PMingLiU"/>
          <w:color w:val="333333"/>
          <w:sz w:val="24"/>
          <w:lang w:eastAsia="zh-TW"/>
        </w:rPr>
        <w:t>of directors, and shall be stated in the resolutions of the board of directors and the minutes of</w:t>
      </w:r>
      <w:r w:rsidRPr="001A14C4">
        <w:rPr>
          <w:rFonts w:eastAsiaTheme="minorEastAsia"/>
          <w:color w:val="333333"/>
          <w:sz w:val="24"/>
        </w:rPr>
        <w:t xml:space="preserve"> </w:t>
      </w:r>
      <w:r w:rsidRPr="001A14C4">
        <w:rPr>
          <w:rFonts w:eastAsia="PMingLiU"/>
          <w:color w:val="333333"/>
          <w:sz w:val="24"/>
          <w:lang w:eastAsia="zh-TW"/>
        </w:rPr>
        <w:t>the meeting.</w:t>
      </w:r>
    </w:p>
    <w:p w14:paraId="21ACBE98" w14:textId="04F7E4AD" w:rsidR="005F55BB" w:rsidRPr="003F2BA4" w:rsidRDefault="00B953AE" w:rsidP="003F2BA4">
      <w:pPr>
        <w:tabs>
          <w:tab w:val="left" w:pos="588"/>
        </w:tabs>
        <w:spacing w:line="520" w:lineRule="exact"/>
        <w:ind w:firstLineChars="200" w:firstLine="482"/>
        <w:rPr>
          <w:rFonts w:eastAsiaTheme="minorEastAsia"/>
          <w:color w:val="333333"/>
          <w:sz w:val="24"/>
        </w:rPr>
      </w:pPr>
      <w:r w:rsidRPr="001A14C4">
        <w:rPr>
          <w:b/>
          <w:bCs/>
          <w:sz w:val="24"/>
        </w:rPr>
        <w:t>Article 25</w:t>
      </w:r>
      <w:r w:rsidRPr="001A14C4">
        <w:rPr>
          <w:sz w:val="24"/>
        </w:rPr>
        <w:t xml:space="preserve"> </w:t>
      </w:r>
      <w:r w:rsidR="00B9733E" w:rsidRPr="001A14C4">
        <w:rPr>
          <w:rFonts w:eastAsia="TimesLTStd-Roman"/>
          <w:kern w:val="0"/>
          <w:sz w:val="24"/>
        </w:rPr>
        <w:t>Independent directors shall continue to pay attention to the implementation of the resolutions of the board of directors in relation to the matters mentioned in Articles 23, 28, 29 and 30 of these Rules and the matters considered by the special committee of the board of directors, and shall report to the board of directors in a timely manner and may require the Company to make written explanations if any violation of laws, administrative regulations, regulations of the CSRC, the business rules of the stock exchanges, and the Articles of Association, or violation of the resolutions of the general meeting and the board of directors</w:t>
      </w:r>
      <w:r w:rsidR="00731159" w:rsidRPr="001A14C4">
        <w:rPr>
          <w:rFonts w:eastAsia="TimesLTStd-Roman"/>
          <w:kern w:val="0"/>
          <w:sz w:val="24"/>
        </w:rPr>
        <w:t xml:space="preserve"> is found</w:t>
      </w:r>
      <w:r w:rsidR="00B9733E" w:rsidRPr="001A14C4">
        <w:rPr>
          <w:rFonts w:eastAsia="TimesLTStd-Roman"/>
          <w:kern w:val="0"/>
          <w:sz w:val="24"/>
        </w:rPr>
        <w:t xml:space="preserve">. If disclosure is </w:t>
      </w:r>
      <w:r w:rsidR="00731159" w:rsidRPr="001A14C4">
        <w:rPr>
          <w:rFonts w:eastAsia="TimesLTStd-Roman"/>
          <w:kern w:val="0"/>
          <w:sz w:val="24"/>
        </w:rPr>
        <w:t>required</w:t>
      </w:r>
      <w:r w:rsidR="00B9733E" w:rsidRPr="001A14C4">
        <w:rPr>
          <w:rFonts w:eastAsia="TimesLTStd-Roman"/>
          <w:kern w:val="0"/>
          <w:sz w:val="24"/>
        </w:rPr>
        <w:t>, the Company shall disclose it in a timely manner.</w:t>
      </w:r>
    </w:p>
    <w:p w14:paraId="7B189333" w14:textId="31AA2ED6" w:rsidR="005F55BB" w:rsidRPr="001A14C4" w:rsidRDefault="00B9733E" w:rsidP="003F2BA4">
      <w:pPr>
        <w:tabs>
          <w:tab w:val="left" w:pos="588"/>
        </w:tabs>
        <w:spacing w:line="520" w:lineRule="exact"/>
        <w:ind w:firstLineChars="200" w:firstLine="480"/>
        <w:rPr>
          <w:sz w:val="24"/>
        </w:rPr>
      </w:pPr>
      <w:r w:rsidRPr="001A14C4">
        <w:rPr>
          <w:sz w:val="24"/>
        </w:rPr>
        <w:t xml:space="preserve">If the Company fails to give an explanation or make timely disclosure in accordance with the provisions mentioned above, the independent director may report </w:t>
      </w:r>
      <w:r w:rsidR="000A446B" w:rsidRPr="001A14C4">
        <w:rPr>
          <w:sz w:val="24"/>
        </w:rPr>
        <w:t xml:space="preserve">such </w:t>
      </w:r>
      <w:r w:rsidRPr="001A14C4">
        <w:rPr>
          <w:sz w:val="24"/>
        </w:rPr>
        <w:t>failure to the CSRC and the stock exchange.</w:t>
      </w:r>
    </w:p>
    <w:p w14:paraId="78D3FE64" w14:textId="2549A5BC" w:rsidR="005F55BB" w:rsidRPr="001A14C4" w:rsidRDefault="00B9733E" w:rsidP="003F2BA4">
      <w:pPr>
        <w:pStyle w:val="a9"/>
        <w:spacing w:before="0" w:beforeAutospacing="0" w:after="0" w:afterAutospacing="0" w:line="520" w:lineRule="exact"/>
        <w:ind w:firstLineChars="200" w:firstLine="482"/>
        <w:rPr>
          <w:color w:val="333333"/>
          <w:sz w:val="24"/>
        </w:rPr>
      </w:pPr>
      <w:r w:rsidRPr="001A14C4">
        <w:rPr>
          <w:b/>
          <w:bCs/>
          <w:color w:val="333333"/>
          <w:sz w:val="24"/>
        </w:rPr>
        <w:t xml:space="preserve">Article 26 </w:t>
      </w:r>
      <w:r w:rsidRPr="001A14C4">
        <w:rPr>
          <w:color w:val="333333"/>
          <w:sz w:val="24"/>
        </w:rPr>
        <w:t xml:space="preserve">The Company shall regularly or </w:t>
      </w:r>
      <w:r w:rsidR="000A446B" w:rsidRPr="001A14C4">
        <w:rPr>
          <w:color w:val="333333"/>
          <w:sz w:val="24"/>
        </w:rPr>
        <w:t>non-</w:t>
      </w:r>
      <w:r w:rsidRPr="001A14C4">
        <w:rPr>
          <w:color w:val="333333"/>
          <w:sz w:val="24"/>
        </w:rPr>
        <w:t xml:space="preserve">regularly convene meeting </w:t>
      </w:r>
      <w:r w:rsidR="000A446B" w:rsidRPr="001A14C4">
        <w:rPr>
          <w:color w:val="333333"/>
          <w:sz w:val="24"/>
        </w:rPr>
        <w:t xml:space="preserve">to be </w:t>
      </w:r>
      <w:r w:rsidRPr="001A14C4">
        <w:rPr>
          <w:color w:val="333333"/>
          <w:sz w:val="24"/>
        </w:rPr>
        <w:t xml:space="preserve">attended by all independent directors (hereinafter referred to as the “Special Meeting of Independent Directors”). Matters listed in items (1) to (3) </w:t>
      </w:r>
      <w:r w:rsidR="000A446B" w:rsidRPr="001A14C4">
        <w:rPr>
          <w:color w:val="333333"/>
          <w:sz w:val="24"/>
        </w:rPr>
        <w:t>in</w:t>
      </w:r>
      <w:r w:rsidRPr="001A14C4">
        <w:rPr>
          <w:color w:val="333333"/>
          <w:sz w:val="24"/>
        </w:rPr>
        <w:t xml:space="preserve"> paragraph 1 of Article 19 and Article 23 of the Rules shall be considered at the Special Meeting of Independent Directors.</w:t>
      </w:r>
      <w:r w:rsidR="000D7F69" w:rsidRPr="001A14C4">
        <w:rPr>
          <w:sz w:val="24"/>
        </w:rPr>
        <w:t xml:space="preserve"> </w:t>
      </w:r>
      <w:r w:rsidR="000D7F69" w:rsidRPr="001A14C4">
        <w:rPr>
          <w:color w:val="333333"/>
          <w:sz w:val="24"/>
        </w:rPr>
        <w:t xml:space="preserve">The Special Meeting of Independent Directors may </w:t>
      </w:r>
      <w:r w:rsidR="000A446B" w:rsidRPr="001A14C4">
        <w:rPr>
          <w:color w:val="333333"/>
          <w:sz w:val="24"/>
        </w:rPr>
        <w:t xml:space="preserve">consider </w:t>
      </w:r>
      <w:r w:rsidR="000D7F69" w:rsidRPr="001A14C4">
        <w:rPr>
          <w:color w:val="333333"/>
          <w:sz w:val="24"/>
        </w:rPr>
        <w:t xml:space="preserve">and discuss other matters of the Company as </w:t>
      </w:r>
      <w:r w:rsidR="000A446B" w:rsidRPr="001A14C4">
        <w:rPr>
          <w:color w:val="333333"/>
          <w:sz w:val="24"/>
        </w:rPr>
        <w:t>required</w:t>
      </w:r>
      <w:r w:rsidR="000D7F69" w:rsidRPr="001A14C4">
        <w:rPr>
          <w:color w:val="333333"/>
          <w:sz w:val="24"/>
        </w:rPr>
        <w:t>.</w:t>
      </w:r>
    </w:p>
    <w:p w14:paraId="77D32DB3" w14:textId="1567D32C" w:rsidR="005F55BB" w:rsidRPr="001A14C4" w:rsidRDefault="000D7F69" w:rsidP="003F2BA4">
      <w:pPr>
        <w:pStyle w:val="a9"/>
        <w:spacing w:before="0" w:beforeAutospacing="0" w:after="0" w:afterAutospacing="0" w:line="520" w:lineRule="exact"/>
        <w:ind w:firstLineChars="200"/>
        <w:rPr>
          <w:color w:val="333333"/>
          <w:sz w:val="24"/>
        </w:rPr>
      </w:pPr>
      <w:r w:rsidRPr="001A14C4">
        <w:rPr>
          <w:color w:val="333333"/>
          <w:sz w:val="24"/>
        </w:rPr>
        <w:t xml:space="preserve">The Special Meeting of Independent Directors shall be convened and chaired by an independent director jointly elected by more than half of the independent directors; in the </w:t>
      </w:r>
      <w:r w:rsidRPr="001A14C4">
        <w:rPr>
          <w:color w:val="333333"/>
          <w:sz w:val="24"/>
        </w:rPr>
        <w:lastRenderedPageBreak/>
        <w:t xml:space="preserve">event that the </w:t>
      </w:r>
      <w:proofErr w:type="spellStart"/>
      <w:r w:rsidRPr="001A14C4">
        <w:rPr>
          <w:color w:val="333333"/>
          <w:sz w:val="24"/>
        </w:rPr>
        <w:t>convenor</w:t>
      </w:r>
      <w:proofErr w:type="spellEnd"/>
      <w:r w:rsidRPr="001A14C4">
        <w:rPr>
          <w:color w:val="333333"/>
          <w:sz w:val="24"/>
        </w:rPr>
        <w:t xml:space="preserve"> is not performing his/her duties or is unable to perform his/her duties, two or more independent directors may convene their own meeting and elect a representative to chair the meeting.</w:t>
      </w:r>
    </w:p>
    <w:p w14:paraId="7B8D111A" w14:textId="4B1D0976" w:rsidR="005F55BB" w:rsidRPr="001A14C4" w:rsidRDefault="0012723E" w:rsidP="003F2BA4">
      <w:pPr>
        <w:pStyle w:val="a9"/>
        <w:spacing w:before="0" w:beforeAutospacing="0" w:after="0" w:afterAutospacing="0" w:line="520" w:lineRule="exact"/>
        <w:ind w:firstLineChars="200"/>
        <w:rPr>
          <w:color w:val="333333"/>
          <w:sz w:val="24"/>
        </w:rPr>
      </w:pPr>
      <w:r w:rsidRPr="001A14C4">
        <w:rPr>
          <w:rFonts w:eastAsia="PMingLiU"/>
          <w:color w:val="333333"/>
          <w:sz w:val="24"/>
          <w:lang w:eastAsia="zh-TW"/>
        </w:rPr>
        <w:t>The chairman shall hold meeting with the independent directors without the</w:t>
      </w:r>
      <w:r w:rsidRPr="001A14C4">
        <w:rPr>
          <w:rFonts w:eastAsiaTheme="minorEastAsia"/>
          <w:color w:val="333333"/>
          <w:sz w:val="24"/>
        </w:rPr>
        <w:t xml:space="preserve"> </w:t>
      </w:r>
      <w:r w:rsidRPr="001A14C4">
        <w:rPr>
          <w:rFonts w:eastAsia="PMingLiU"/>
          <w:color w:val="333333"/>
          <w:sz w:val="24"/>
          <w:lang w:eastAsia="zh-TW"/>
        </w:rPr>
        <w:t>presence of other directors at least once a year.</w:t>
      </w:r>
    </w:p>
    <w:p w14:paraId="6DD613FE" w14:textId="3400E2D6" w:rsidR="005F55BB" w:rsidRPr="001A14C4" w:rsidRDefault="000D7F69" w:rsidP="003F2BA4">
      <w:pPr>
        <w:pStyle w:val="a9"/>
        <w:spacing w:before="0" w:beforeAutospacing="0" w:after="0" w:afterAutospacing="0" w:line="520" w:lineRule="exact"/>
        <w:ind w:firstLineChars="200"/>
        <w:rPr>
          <w:color w:val="333333"/>
          <w:sz w:val="24"/>
        </w:rPr>
      </w:pPr>
      <w:r w:rsidRPr="001A14C4">
        <w:rPr>
          <w:color w:val="333333"/>
          <w:sz w:val="24"/>
        </w:rPr>
        <w:t>The Company shall provide convenience and support for the convening of the Special Meeting of Independent Directors.</w:t>
      </w:r>
    </w:p>
    <w:p w14:paraId="7555EEF4" w14:textId="6736B67E" w:rsidR="004C20E4" w:rsidRPr="001A14C4" w:rsidRDefault="00E00C7F" w:rsidP="003F2BA4">
      <w:pPr>
        <w:spacing w:line="520" w:lineRule="exact"/>
        <w:ind w:firstLineChars="200" w:firstLine="482"/>
        <w:rPr>
          <w:sz w:val="24"/>
        </w:rPr>
      </w:pPr>
      <w:r w:rsidRPr="001A14C4">
        <w:rPr>
          <w:b/>
          <w:bCs/>
          <w:sz w:val="24"/>
        </w:rPr>
        <w:t xml:space="preserve">Article 27 </w:t>
      </w:r>
      <w:r w:rsidRPr="001A14C4">
        <w:rPr>
          <w:sz w:val="24"/>
        </w:rPr>
        <w:t>Independent directors shall perform their duties at the special committees under the board of directors of the Company in accordance with laws, administrative regulations, regulations of the CSRC, the business rules of the stock exchanges, and the Articles of Association. Independent directors shall attend the meetings of special committees in person. If, for any reason, they are unable to attend the meetings in person, the independent directors shall review the materials of the meetings of the special committee in advance, form a clear opinion and appoint in writing other independent directors to attend on their behalf. When</w:t>
      </w:r>
      <w:r w:rsidR="00B9070C" w:rsidRPr="001A14C4">
        <w:rPr>
          <w:sz w:val="24"/>
        </w:rPr>
        <w:t xml:space="preserve"> it comes to the attention of</w:t>
      </w:r>
      <w:r w:rsidRPr="001A14C4">
        <w:rPr>
          <w:sz w:val="24"/>
        </w:rPr>
        <w:t xml:space="preserve"> an independent director </w:t>
      </w:r>
      <w:r w:rsidR="00B9070C" w:rsidRPr="001A14C4">
        <w:rPr>
          <w:sz w:val="24"/>
        </w:rPr>
        <w:t>when performing his/her duties</w:t>
      </w:r>
      <w:r w:rsidR="00B9070C" w:rsidRPr="001A14C4" w:rsidDel="00B9070C">
        <w:rPr>
          <w:sz w:val="24"/>
        </w:rPr>
        <w:t xml:space="preserve"> </w:t>
      </w:r>
      <w:r w:rsidR="00B9070C" w:rsidRPr="001A14C4">
        <w:rPr>
          <w:sz w:val="24"/>
        </w:rPr>
        <w:t xml:space="preserve">of a significant </w:t>
      </w:r>
      <w:r w:rsidRPr="001A14C4">
        <w:rPr>
          <w:sz w:val="24"/>
        </w:rPr>
        <w:t xml:space="preserve"> matter</w:t>
      </w:r>
      <w:r w:rsidR="00B9070C" w:rsidRPr="001A14C4">
        <w:rPr>
          <w:sz w:val="24"/>
        </w:rPr>
        <w:t xml:space="preserve"> </w:t>
      </w:r>
      <w:r w:rsidRPr="001A14C4">
        <w:rPr>
          <w:sz w:val="24"/>
        </w:rPr>
        <w:t xml:space="preserve">of the listed company </w:t>
      </w:r>
      <w:r w:rsidR="00B9070C" w:rsidRPr="001A14C4">
        <w:rPr>
          <w:sz w:val="24"/>
        </w:rPr>
        <w:t>which falls within</w:t>
      </w:r>
      <w:r w:rsidRPr="001A14C4">
        <w:rPr>
          <w:sz w:val="24"/>
        </w:rPr>
        <w:t xml:space="preserve"> the scope of the special committee’s responsibilities, he/she may submit such matter to the special committee for discussion and consideration in a timely manner in accordance with the procedures.</w:t>
      </w:r>
    </w:p>
    <w:p w14:paraId="152389E8" w14:textId="67EA9DBA" w:rsidR="004C20E4" w:rsidRPr="001A14C4" w:rsidRDefault="004C20E4" w:rsidP="003F2BA4">
      <w:pPr>
        <w:spacing w:line="520" w:lineRule="exact"/>
        <w:ind w:firstLineChars="200" w:firstLine="482"/>
        <w:rPr>
          <w:rFonts w:eastAsiaTheme="minorEastAsia"/>
          <w:sz w:val="24"/>
        </w:rPr>
      </w:pPr>
      <w:r w:rsidRPr="001A14C4">
        <w:rPr>
          <w:b/>
          <w:bCs/>
          <w:sz w:val="24"/>
        </w:rPr>
        <w:t xml:space="preserve">Article 28 </w:t>
      </w:r>
      <w:r w:rsidRPr="001A14C4">
        <w:rPr>
          <w:rFonts w:eastAsia="PMingLiU"/>
          <w:sz w:val="24"/>
          <w:lang w:eastAsia="zh-TW"/>
        </w:rPr>
        <w:t>The Audit Committee under the board of directors of the Company is</w:t>
      </w:r>
      <w:r w:rsidRPr="001A14C4">
        <w:rPr>
          <w:rFonts w:eastAsiaTheme="minorEastAsia"/>
          <w:sz w:val="24"/>
        </w:rPr>
        <w:t xml:space="preserve"> </w:t>
      </w:r>
      <w:r w:rsidRPr="001A14C4">
        <w:rPr>
          <w:rFonts w:eastAsia="PMingLiU"/>
          <w:sz w:val="24"/>
          <w:lang w:eastAsia="zh-TW"/>
        </w:rPr>
        <w:t>responsible for auditing and disclosing the financial information of the</w:t>
      </w:r>
      <w:r w:rsidRPr="001A14C4">
        <w:rPr>
          <w:rFonts w:eastAsiaTheme="minorEastAsia"/>
          <w:sz w:val="24"/>
        </w:rPr>
        <w:t xml:space="preserve"> </w:t>
      </w:r>
      <w:r w:rsidRPr="001A14C4">
        <w:rPr>
          <w:rFonts w:eastAsia="PMingLiU"/>
          <w:sz w:val="24"/>
          <w:lang w:eastAsia="zh-TW"/>
        </w:rPr>
        <w:t>Company, supervising and evaluating the internal and external auditing work</w:t>
      </w:r>
      <w:r w:rsidRPr="001A14C4">
        <w:rPr>
          <w:rFonts w:eastAsiaTheme="minorEastAsia"/>
          <w:sz w:val="24"/>
        </w:rPr>
        <w:t xml:space="preserve"> </w:t>
      </w:r>
      <w:r w:rsidRPr="001A14C4">
        <w:rPr>
          <w:rFonts w:eastAsia="PMingLiU"/>
          <w:sz w:val="24"/>
          <w:lang w:eastAsia="zh-TW"/>
        </w:rPr>
        <w:t>and internal control, and the following matters shall be submitted to the</w:t>
      </w:r>
      <w:r w:rsidRPr="001A14C4">
        <w:rPr>
          <w:rFonts w:eastAsiaTheme="minorEastAsia"/>
          <w:sz w:val="24"/>
        </w:rPr>
        <w:t xml:space="preserve"> </w:t>
      </w:r>
      <w:r w:rsidRPr="001A14C4">
        <w:rPr>
          <w:rFonts w:eastAsia="PMingLiU"/>
          <w:sz w:val="24"/>
          <w:lang w:eastAsia="zh-TW"/>
        </w:rPr>
        <w:t>board of directors for deliberation after obtaining the consent by a majority</w:t>
      </w:r>
      <w:r w:rsidRPr="001A14C4">
        <w:rPr>
          <w:rFonts w:eastAsiaTheme="minorEastAsia"/>
          <w:sz w:val="24"/>
        </w:rPr>
        <w:t xml:space="preserve"> </w:t>
      </w:r>
      <w:r w:rsidRPr="001A14C4">
        <w:rPr>
          <w:rFonts w:eastAsia="PMingLiU"/>
          <w:sz w:val="24"/>
          <w:lang w:eastAsia="zh-TW"/>
        </w:rPr>
        <w:t>of all members of the Audit Committee:</w:t>
      </w:r>
    </w:p>
    <w:p w14:paraId="1D131EEE" w14:textId="350C6351" w:rsidR="003419DA" w:rsidRPr="001A14C4" w:rsidRDefault="003419DA" w:rsidP="003F2BA4">
      <w:pPr>
        <w:spacing w:line="520" w:lineRule="exact"/>
        <w:ind w:firstLineChars="200" w:firstLine="480"/>
        <w:rPr>
          <w:rFonts w:eastAsiaTheme="minorEastAsia"/>
          <w:sz w:val="24"/>
        </w:rPr>
      </w:pPr>
      <w:r w:rsidRPr="001A14C4">
        <w:rPr>
          <w:rFonts w:eastAsiaTheme="minorEastAsia"/>
          <w:sz w:val="24"/>
        </w:rPr>
        <w:t xml:space="preserve">(1) </w:t>
      </w:r>
      <w:proofErr w:type="gramStart"/>
      <w:r w:rsidRPr="001A14C4">
        <w:rPr>
          <w:rFonts w:eastAsia="PMingLiU"/>
          <w:sz w:val="24"/>
          <w:lang w:eastAsia="zh-TW"/>
        </w:rPr>
        <w:t>disclosure</w:t>
      </w:r>
      <w:proofErr w:type="gramEnd"/>
      <w:r w:rsidRPr="001A14C4">
        <w:rPr>
          <w:rFonts w:eastAsia="PMingLiU"/>
          <w:sz w:val="24"/>
          <w:lang w:eastAsia="zh-TW"/>
        </w:rPr>
        <w:t xml:space="preserve"> of the financial information in the financial accounting</w:t>
      </w:r>
      <w:r w:rsidRPr="001A14C4">
        <w:rPr>
          <w:rFonts w:eastAsiaTheme="minorEastAsia"/>
          <w:sz w:val="24"/>
        </w:rPr>
        <w:t xml:space="preserve"> </w:t>
      </w:r>
      <w:r w:rsidRPr="001A14C4">
        <w:rPr>
          <w:rFonts w:eastAsia="PMingLiU"/>
          <w:sz w:val="24"/>
          <w:lang w:eastAsia="zh-TW"/>
        </w:rPr>
        <w:t>reports and regular reports, as well as internal control evaluation</w:t>
      </w:r>
      <w:r w:rsidRPr="001A14C4">
        <w:rPr>
          <w:rFonts w:eastAsiaTheme="minorEastAsia"/>
          <w:sz w:val="24"/>
        </w:rPr>
        <w:t xml:space="preserve"> </w:t>
      </w:r>
      <w:r w:rsidRPr="001A14C4">
        <w:rPr>
          <w:rFonts w:eastAsia="PMingLiU"/>
          <w:sz w:val="24"/>
          <w:lang w:eastAsia="zh-TW"/>
        </w:rPr>
        <w:t>reports;</w:t>
      </w:r>
    </w:p>
    <w:p w14:paraId="0E3C30F6" w14:textId="374AE32F" w:rsidR="005F55BB" w:rsidRPr="001A14C4" w:rsidRDefault="003419DA" w:rsidP="003F2BA4">
      <w:pPr>
        <w:spacing w:line="520" w:lineRule="exact"/>
        <w:ind w:firstLineChars="200" w:firstLine="480"/>
        <w:rPr>
          <w:rFonts w:eastAsia="PMingLiU"/>
          <w:sz w:val="24"/>
          <w:lang w:eastAsia="zh-TW"/>
        </w:rPr>
      </w:pPr>
      <w:r w:rsidRPr="001A14C4">
        <w:rPr>
          <w:rFonts w:eastAsiaTheme="minorEastAsia"/>
          <w:sz w:val="24"/>
        </w:rPr>
        <w:t xml:space="preserve">(2) </w:t>
      </w:r>
      <w:proofErr w:type="gramStart"/>
      <w:r w:rsidRPr="001A14C4">
        <w:rPr>
          <w:rFonts w:eastAsia="PMingLiU"/>
          <w:sz w:val="24"/>
          <w:lang w:eastAsia="zh-TW"/>
        </w:rPr>
        <w:t>appointment</w:t>
      </w:r>
      <w:proofErr w:type="gramEnd"/>
      <w:r w:rsidRPr="001A14C4">
        <w:rPr>
          <w:rFonts w:eastAsia="PMingLiU"/>
          <w:sz w:val="24"/>
          <w:lang w:eastAsia="zh-TW"/>
        </w:rPr>
        <w:t xml:space="preserve"> or removal of the accounting firm undertaking audit of</w:t>
      </w:r>
      <w:r w:rsidRPr="001A14C4">
        <w:rPr>
          <w:rFonts w:eastAsiaTheme="minorEastAsia"/>
          <w:sz w:val="24"/>
        </w:rPr>
        <w:t xml:space="preserve"> </w:t>
      </w:r>
      <w:r w:rsidRPr="001A14C4">
        <w:rPr>
          <w:rFonts w:eastAsia="PMingLiU"/>
          <w:sz w:val="24"/>
          <w:lang w:eastAsia="zh-TW"/>
        </w:rPr>
        <w:t>the Company;</w:t>
      </w:r>
    </w:p>
    <w:p w14:paraId="362EFC93" w14:textId="4EFA43DC" w:rsidR="005F55BB" w:rsidRPr="001A14C4" w:rsidRDefault="003419DA" w:rsidP="003F2BA4">
      <w:pPr>
        <w:spacing w:line="520" w:lineRule="exact"/>
        <w:ind w:firstLineChars="200" w:firstLine="480"/>
        <w:rPr>
          <w:sz w:val="24"/>
        </w:rPr>
      </w:pPr>
      <w:r w:rsidRPr="001A14C4">
        <w:rPr>
          <w:rFonts w:eastAsiaTheme="minorEastAsia"/>
          <w:sz w:val="24"/>
        </w:rPr>
        <w:lastRenderedPageBreak/>
        <w:t xml:space="preserve">(3) </w:t>
      </w:r>
      <w:proofErr w:type="gramStart"/>
      <w:r w:rsidRPr="001A14C4">
        <w:rPr>
          <w:rFonts w:eastAsia="PMingLiU"/>
          <w:sz w:val="24"/>
          <w:lang w:eastAsia="zh-TW"/>
        </w:rPr>
        <w:t>appointment</w:t>
      </w:r>
      <w:proofErr w:type="gramEnd"/>
      <w:r w:rsidRPr="001A14C4">
        <w:rPr>
          <w:rFonts w:eastAsia="PMingLiU"/>
          <w:sz w:val="24"/>
          <w:lang w:eastAsia="zh-TW"/>
        </w:rPr>
        <w:t xml:space="preserve"> or removal of </w:t>
      </w:r>
      <w:r w:rsidR="00B9070C" w:rsidRPr="001A14C4">
        <w:rPr>
          <w:rFonts w:eastAsia="PMingLiU"/>
          <w:sz w:val="24"/>
          <w:lang w:eastAsia="zh-TW"/>
        </w:rPr>
        <w:t>the person-in-charge of finance</w:t>
      </w:r>
      <w:r w:rsidRPr="001A14C4">
        <w:rPr>
          <w:rFonts w:eastAsia="PMingLiU"/>
          <w:sz w:val="24"/>
          <w:lang w:eastAsia="zh-TW"/>
        </w:rPr>
        <w:t xml:space="preserve"> of the Company;</w:t>
      </w:r>
    </w:p>
    <w:p w14:paraId="439C5783" w14:textId="720A3B31" w:rsidR="005F55BB" w:rsidRPr="001A14C4" w:rsidRDefault="003419DA" w:rsidP="003F2BA4">
      <w:pPr>
        <w:spacing w:line="520" w:lineRule="exact"/>
        <w:ind w:firstLineChars="200" w:firstLine="480"/>
        <w:rPr>
          <w:rFonts w:eastAsia="PMingLiU"/>
          <w:sz w:val="24"/>
          <w:lang w:eastAsia="zh-TW"/>
        </w:rPr>
      </w:pPr>
      <w:r w:rsidRPr="001A14C4">
        <w:rPr>
          <w:rFonts w:eastAsiaTheme="minorEastAsia"/>
          <w:sz w:val="24"/>
        </w:rPr>
        <w:t xml:space="preserve">(4) </w:t>
      </w:r>
      <w:proofErr w:type="gramStart"/>
      <w:r w:rsidRPr="001A14C4">
        <w:rPr>
          <w:rFonts w:eastAsia="PMingLiU"/>
          <w:sz w:val="24"/>
          <w:lang w:eastAsia="zh-TW"/>
        </w:rPr>
        <w:t>change</w:t>
      </w:r>
      <w:proofErr w:type="gramEnd"/>
      <w:r w:rsidRPr="001A14C4">
        <w:rPr>
          <w:rFonts w:eastAsia="PMingLiU"/>
          <w:sz w:val="24"/>
          <w:lang w:eastAsia="zh-TW"/>
        </w:rPr>
        <w:t xml:space="preserve"> of accounting policies and accounting estimates or correction</w:t>
      </w:r>
      <w:r w:rsidRPr="001A14C4">
        <w:rPr>
          <w:rFonts w:eastAsiaTheme="minorEastAsia"/>
          <w:sz w:val="24"/>
        </w:rPr>
        <w:t xml:space="preserve"> </w:t>
      </w:r>
      <w:r w:rsidRPr="001A14C4">
        <w:rPr>
          <w:rFonts w:eastAsia="PMingLiU"/>
          <w:sz w:val="24"/>
          <w:lang w:eastAsia="zh-TW"/>
        </w:rPr>
        <w:t>of significant accounting errors resulting from reasons other than</w:t>
      </w:r>
      <w:r w:rsidRPr="001A14C4">
        <w:rPr>
          <w:rFonts w:eastAsiaTheme="minorEastAsia"/>
          <w:sz w:val="24"/>
        </w:rPr>
        <w:t xml:space="preserve"> </w:t>
      </w:r>
      <w:r w:rsidRPr="001A14C4">
        <w:rPr>
          <w:rFonts w:eastAsia="PMingLiU"/>
          <w:sz w:val="24"/>
          <w:lang w:eastAsia="zh-TW"/>
        </w:rPr>
        <w:t>changes in accounting standards;</w:t>
      </w:r>
    </w:p>
    <w:p w14:paraId="5FD61AB3" w14:textId="58D05BF7" w:rsidR="005F55BB" w:rsidRPr="001A14C4" w:rsidRDefault="003419DA" w:rsidP="003F2BA4">
      <w:pPr>
        <w:spacing w:line="520" w:lineRule="exact"/>
        <w:ind w:firstLineChars="200" w:firstLine="480"/>
        <w:rPr>
          <w:rFonts w:eastAsia="PMingLiU"/>
          <w:sz w:val="24"/>
          <w:lang w:eastAsia="zh-TW"/>
        </w:rPr>
      </w:pPr>
      <w:r w:rsidRPr="001A14C4">
        <w:rPr>
          <w:rFonts w:eastAsiaTheme="minorEastAsia"/>
          <w:sz w:val="24"/>
        </w:rPr>
        <w:t xml:space="preserve"> (5) </w:t>
      </w:r>
      <w:proofErr w:type="gramStart"/>
      <w:r w:rsidRPr="001A14C4">
        <w:rPr>
          <w:rFonts w:eastAsia="PMingLiU"/>
          <w:sz w:val="24"/>
          <w:lang w:eastAsia="zh-TW"/>
        </w:rPr>
        <w:t>other</w:t>
      </w:r>
      <w:proofErr w:type="gramEnd"/>
      <w:r w:rsidRPr="001A14C4">
        <w:rPr>
          <w:rFonts w:eastAsia="PMingLiU"/>
          <w:sz w:val="24"/>
          <w:lang w:eastAsia="zh-TW"/>
        </w:rPr>
        <w:t xml:space="preserve"> matters specified by laws, administrative regulations, </w:t>
      </w:r>
      <w:r w:rsidR="00B9070C" w:rsidRPr="001A14C4">
        <w:rPr>
          <w:rFonts w:eastAsia="PMingLiU"/>
          <w:sz w:val="24"/>
          <w:lang w:eastAsia="zh-TW"/>
        </w:rPr>
        <w:t>regulations</w:t>
      </w:r>
      <w:r w:rsidRPr="001A14C4">
        <w:rPr>
          <w:rFonts w:eastAsia="PMingLiU"/>
          <w:sz w:val="24"/>
          <w:lang w:eastAsia="zh-TW"/>
        </w:rPr>
        <w:t xml:space="preserve"> of the CSRC and the</w:t>
      </w:r>
      <w:r w:rsidRPr="001A14C4">
        <w:rPr>
          <w:rFonts w:eastAsiaTheme="minorEastAsia"/>
          <w:sz w:val="24"/>
        </w:rPr>
        <w:t xml:space="preserve"> </w:t>
      </w:r>
      <w:r w:rsidRPr="001A14C4">
        <w:rPr>
          <w:rFonts w:eastAsia="PMingLiU"/>
          <w:sz w:val="24"/>
          <w:lang w:eastAsia="zh-TW"/>
        </w:rPr>
        <w:t>Articles of Association.</w:t>
      </w:r>
    </w:p>
    <w:p w14:paraId="33CB2443" w14:textId="58DF972C" w:rsidR="005F55BB" w:rsidRPr="001A14C4" w:rsidRDefault="009A0013" w:rsidP="003F2BA4">
      <w:pPr>
        <w:spacing w:line="520" w:lineRule="exact"/>
        <w:ind w:firstLineChars="200" w:firstLine="480"/>
        <w:rPr>
          <w:rFonts w:eastAsia="PMingLiU"/>
          <w:sz w:val="24"/>
          <w:lang w:eastAsia="zh-TW"/>
        </w:rPr>
      </w:pPr>
      <w:r w:rsidRPr="001A14C4">
        <w:rPr>
          <w:rFonts w:eastAsia="PMingLiU"/>
          <w:sz w:val="24"/>
          <w:lang w:eastAsia="zh-TW"/>
        </w:rPr>
        <w:t>The Audit Committee shall hold at least one meeting each quarter, and an</w:t>
      </w:r>
      <w:r w:rsidRPr="001A14C4">
        <w:rPr>
          <w:rFonts w:eastAsiaTheme="minorEastAsia"/>
          <w:sz w:val="24"/>
        </w:rPr>
        <w:t xml:space="preserve"> </w:t>
      </w:r>
      <w:r w:rsidRPr="001A14C4">
        <w:rPr>
          <w:rFonts w:eastAsia="PMingLiU"/>
          <w:sz w:val="24"/>
          <w:lang w:eastAsia="zh-TW"/>
        </w:rPr>
        <w:t xml:space="preserve">extraordinary meeting may be held when </w:t>
      </w:r>
      <w:r w:rsidR="00B9070C" w:rsidRPr="001A14C4">
        <w:rPr>
          <w:rFonts w:eastAsia="PMingLiU"/>
          <w:sz w:val="24"/>
          <w:lang w:eastAsia="zh-TW"/>
        </w:rPr>
        <w:t xml:space="preserve">it is </w:t>
      </w:r>
      <w:r w:rsidRPr="001A14C4">
        <w:rPr>
          <w:rFonts w:eastAsia="PMingLiU"/>
          <w:sz w:val="24"/>
          <w:lang w:eastAsia="zh-TW"/>
        </w:rPr>
        <w:t>proposed by two or more members,</w:t>
      </w:r>
      <w:r w:rsidRPr="001A14C4">
        <w:rPr>
          <w:rFonts w:eastAsiaTheme="minorEastAsia"/>
          <w:sz w:val="24"/>
        </w:rPr>
        <w:t xml:space="preserve"> </w:t>
      </w:r>
      <w:r w:rsidRPr="001A14C4">
        <w:rPr>
          <w:rFonts w:eastAsia="PMingLiU"/>
          <w:sz w:val="24"/>
          <w:lang w:eastAsia="zh-TW"/>
        </w:rPr>
        <w:t xml:space="preserve">or when </w:t>
      </w:r>
      <w:r w:rsidR="00B9070C" w:rsidRPr="001A14C4">
        <w:rPr>
          <w:rFonts w:eastAsia="PMingLiU"/>
          <w:sz w:val="24"/>
          <w:lang w:eastAsia="zh-TW"/>
        </w:rPr>
        <w:t xml:space="preserve">it is </w:t>
      </w:r>
      <w:r w:rsidRPr="001A14C4">
        <w:rPr>
          <w:rFonts w:eastAsia="PMingLiU"/>
          <w:sz w:val="24"/>
          <w:lang w:eastAsia="zh-TW"/>
        </w:rPr>
        <w:t xml:space="preserve">deemed necessary by the </w:t>
      </w:r>
      <w:proofErr w:type="spellStart"/>
      <w:r w:rsidRPr="001A14C4">
        <w:rPr>
          <w:rFonts w:eastAsia="PMingLiU"/>
          <w:sz w:val="24"/>
          <w:lang w:eastAsia="zh-TW"/>
        </w:rPr>
        <w:t>convenor</w:t>
      </w:r>
      <w:proofErr w:type="spellEnd"/>
      <w:r w:rsidRPr="001A14C4">
        <w:rPr>
          <w:rFonts w:eastAsia="PMingLiU"/>
          <w:sz w:val="24"/>
          <w:lang w:eastAsia="zh-TW"/>
        </w:rPr>
        <w:t xml:space="preserve">. </w:t>
      </w:r>
      <w:r w:rsidR="00B9070C" w:rsidRPr="001A14C4">
        <w:rPr>
          <w:rFonts w:eastAsia="PMingLiU"/>
          <w:sz w:val="24"/>
          <w:lang w:eastAsia="zh-TW"/>
        </w:rPr>
        <w:t xml:space="preserve">Meeting </w:t>
      </w:r>
      <w:r w:rsidRPr="001A14C4">
        <w:rPr>
          <w:rFonts w:eastAsia="PMingLiU"/>
          <w:sz w:val="24"/>
          <w:lang w:eastAsia="zh-TW"/>
        </w:rPr>
        <w:t>of the Audit</w:t>
      </w:r>
      <w:r w:rsidRPr="001A14C4">
        <w:rPr>
          <w:rFonts w:eastAsiaTheme="minorEastAsia"/>
          <w:sz w:val="24"/>
        </w:rPr>
        <w:t xml:space="preserve"> </w:t>
      </w:r>
      <w:r w:rsidRPr="001A14C4">
        <w:rPr>
          <w:rFonts w:eastAsia="PMingLiU"/>
          <w:sz w:val="24"/>
          <w:lang w:eastAsia="zh-TW"/>
        </w:rPr>
        <w:t>Committee shall be held only if more than two-thirds of the members are</w:t>
      </w:r>
      <w:r w:rsidRPr="001A14C4">
        <w:rPr>
          <w:rFonts w:eastAsiaTheme="minorEastAsia"/>
          <w:sz w:val="24"/>
        </w:rPr>
        <w:t xml:space="preserve"> </w:t>
      </w:r>
      <w:r w:rsidRPr="001A14C4">
        <w:rPr>
          <w:rFonts w:eastAsia="PMingLiU"/>
          <w:sz w:val="24"/>
          <w:lang w:eastAsia="zh-TW"/>
        </w:rPr>
        <w:t>present.</w:t>
      </w:r>
    </w:p>
    <w:p w14:paraId="133AF303" w14:textId="223E461D" w:rsidR="005F55BB" w:rsidRPr="001A14C4" w:rsidRDefault="004C20E4" w:rsidP="003F2BA4">
      <w:pPr>
        <w:pStyle w:val="a9"/>
        <w:spacing w:before="0" w:beforeAutospacing="0" w:after="0" w:afterAutospacing="0" w:line="520" w:lineRule="exact"/>
        <w:ind w:firstLineChars="200" w:firstLine="482"/>
        <w:rPr>
          <w:rFonts w:eastAsia="PMingLiU"/>
          <w:sz w:val="24"/>
          <w:lang w:eastAsia="zh-TW"/>
        </w:rPr>
      </w:pPr>
      <w:r w:rsidRPr="001A14C4">
        <w:rPr>
          <w:b/>
          <w:bCs/>
          <w:sz w:val="24"/>
        </w:rPr>
        <w:t xml:space="preserve">Article 29 </w:t>
      </w:r>
      <w:r w:rsidRPr="001A14C4">
        <w:rPr>
          <w:rFonts w:eastAsia="PMingLiU"/>
          <w:sz w:val="24"/>
          <w:lang w:eastAsia="zh-TW"/>
        </w:rPr>
        <w:t>The Nomination Committee of the board of directors of the Company is</w:t>
      </w:r>
      <w:r w:rsidRPr="001A14C4">
        <w:rPr>
          <w:rFonts w:eastAsiaTheme="minorEastAsia"/>
          <w:sz w:val="24"/>
        </w:rPr>
        <w:t xml:space="preserve"> </w:t>
      </w:r>
      <w:r w:rsidRPr="001A14C4">
        <w:rPr>
          <w:rFonts w:eastAsia="PMingLiU"/>
          <w:sz w:val="24"/>
          <w:lang w:eastAsia="zh-TW"/>
        </w:rPr>
        <w:t>responsible for formulating criteria and procedures for the selection of</w:t>
      </w:r>
      <w:r w:rsidRPr="001A14C4">
        <w:rPr>
          <w:rFonts w:eastAsiaTheme="minorEastAsia"/>
          <w:sz w:val="24"/>
        </w:rPr>
        <w:t xml:space="preserve"> </w:t>
      </w:r>
      <w:r w:rsidRPr="001A14C4">
        <w:rPr>
          <w:rFonts w:eastAsia="PMingLiU"/>
          <w:sz w:val="24"/>
          <w:lang w:eastAsia="zh-TW"/>
        </w:rPr>
        <w:t>directors and senior management, selecting and reviewing candidates for</w:t>
      </w:r>
      <w:r w:rsidRPr="001A14C4">
        <w:rPr>
          <w:rFonts w:eastAsiaTheme="minorEastAsia"/>
          <w:sz w:val="24"/>
        </w:rPr>
        <w:t xml:space="preserve"> </w:t>
      </w:r>
      <w:r w:rsidRPr="001A14C4">
        <w:rPr>
          <w:rFonts w:eastAsia="PMingLiU"/>
          <w:sz w:val="24"/>
          <w:lang w:eastAsia="zh-TW"/>
        </w:rPr>
        <w:t>directors and senior management and their qualifications, and making</w:t>
      </w:r>
      <w:r w:rsidRPr="001A14C4">
        <w:rPr>
          <w:rFonts w:eastAsiaTheme="minorEastAsia"/>
          <w:sz w:val="24"/>
        </w:rPr>
        <w:t xml:space="preserve"> </w:t>
      </w:r>
      <w:r w:rsidRPr="001A14C4">
        <w:rPr>
          <w:rFonts w:eastAsia="PMingLiU"/>
          <w:sz w:val="24"/>
          <w:lang w:eastAsia="zh-TW"/>
        </w:rPr>
        <w:t>recommendations to the board of directors on the following matters:</w:t>
      </w:r>
    </w:p>
    <w:p w14:paraId="5789774E" w14:textId="0D8DB2B3" w:rsidR="005F55BB" w:rsidRPr="001A14C4" w:rsidRDefault="004C20E4" w:rsidP="003F2BA4">
      <w:pPr>
        <w:pStyle w:val="a9"/>
        <w:spacing w:before="0" w:beforeAutospacing="0" w:after="0" w:afterAutospacing="0" w:line="520" w:lineRule="exact"/>
        <w:ind w:firstLineChars="200"/>
        <w:rPr>
          <w:rFonts w:eastAsiaTheme="minorEastAsia"/>
          <w:sz w:val="24"/>
        </w:rPr>
      </w:pPr>
      <w:r w:rsidRPr="001A14C4">
        <w:rPr>
          <w:rFonts w:eastAsiaTheme="minorEastAsia"/>
          <w:sz w:val="24"/>
        </w:rPr>
        <w:t xml:space="preserve">(1) </w:t>
      </w:r>
      <w:proofErr w:type="gramStart"/>
      <w:r w:rsidRPr="001A14C4">
        <w:rPr>
          <w:rFonts w:eastAsiaTheme="minorEastAsia"/>
          <w:sz w:val="24"/>
        </w:rPr>
        <w:t>nomination</w:t>
      </w:r>
      <w:proofErr w:type="gramEnd"/>
      <w:r w:rsidRPr="001A14C4">
        <w:rPr>
          <w:rFonts w:eastAsiaTheme="minorEastAsia"/>
          <w:sz w:val="24"/>
        </w:rPr>
        <w:t xml:space="preserve"> or appointment or dismissal of directors;</w:t>
      </w:r>
    </w:p>
    <w:p w14:paraId="4FB2D489" w14:textId="100D4616" w:rsidR="005F55BB" w:rsidRPr="001A14C4" w:rsidRDefault="004C20E4" w:rsidP="003F2BA4">
      <w:pPr>
        <w:pStyle w:val="a9"/>
        <w:spacing w:before="0" w:beforeAutospacing="0" w:after="0" w:afterAutospacing="0" w:line="520" w:lineRule="exact"/>
        <w:ind w:firstLineChars="200"/>
        <w:rPr>
          <w:sz w:val="24"/>
        </w:rPr>
      </w:pPr>
      <w:r w:rsidRPr="001A14C4">
        <w:rPr>
          <w:rFonts w:eastAsiaTheme="minorEastAsia"/>
          <w:sz w:val="24"/>
        </w:rPr>
        <w:t xml:space="preserve">(2) </w:t>
      </w:r>
      <w:proofErr w:type="gramStart"/>
      <w:r w:rsidRPr="001A14C4">
        <w:rPr>
          <w:rFonts w:eastAsia="PMingLiU"/>
          <w:sz w:val="24"/>
          <w:lang w:eastAsia="zh-TW"/>
        </w:rPr>
        <w:t>appointment</w:t>
      </w:r>
      <w:proofErr w:type="gramEnd"/>
      <w:r w:rsidRPr="001A14C4">
        <w:rPr>
          <w:rFonts w:eastAsia="PMingLiU"/>
          <w:sz w:val="24"/>
          <w:lang w:eastAsia="zh-TW"/>
        </w:rPr>
        <w:t xml:space="preserve"> or dismissal of senior management;</w:t>
      </w:r>
    </w:p>
    <w:p w14:paraId="1A906683" w14:textId="6846714A" w:rsidR="005F55BB" w:rsidRPr="001A14C4" w:rsidRDefault="004C20E4" w:rsidP="003F2BA4">
      <w:pPr>
        <w:pStyle w:val="a9"/>
        <w:spacing w:before="0" w:beforeAutospacing="0" w:after="0" w:afterAutospacing="0" w:line="520" w:lineRule="exact"/>
        <w:ind w:firstLineChars="200"/>
        <w:rPr>
          <w:rFonts w:eastAsia="PMingLiU"/>
          <w:sz w:val="24"/>
          <w:lang w:eastAsia="zh-TW"/>
        </w:rPr>
      </w:pPr>
      <w:r w:rsidRPr="001A14C4">
        <w:rPr>
          <w:rFonts w:eastAsiaTheme="minorEastAsia"/>
          <w:sz w:val="24"/>
        </w:rPr>
        <w:t xml:space="preserve">(3) </w:t>
      </w:r>
      <w:proofErr w:type="gramStart"/>
      <w:r w:rsidRPr="001A14C4">
        <w:rPr>
          <w:rFonts w:eastAsia="PMingLiU"/>
          <w:sz w:val="24"/>
          <w:lang w:eastAsia="zh-TW"/>
        </w:rPr>
        <w:t>other</w:t>
      </w:r>
      <w:proofErr w:type="gramEnd"/>
      <w:r w:rsidRPr="001A14C4">
        <w:rPr>
          <w:rFonts w:eastAsia="PMingLiU"/>
          <w:sz w:val="24"/>
          <w:lang w:eastAsia="zh-TW"/>
        </w:rPr>
        <w:t xml:space="preserve"> matters as stipulated by laws, administrative regulations, </w:t>
      </w:r>
      <w:r w:rsidR="00FB65D3" w:rsidRPr="001A14C4">
        <w:rPr>
          <w:rFonts w:eastAsia="PMingLiU"/>
          <w:sz w:val="24"/>
          <w:lang w:eastAsia="zh-TW"/>
        </w:rPr>
        <w:t>regulations</w:t>
      </w:r>
      <w:r w:rsidRPr="001A14C4">
        <w:rPr>
          <w:rFonts w:eastAsia="PMingLiU"/>
          <w:sz w:val="24"/>
          <w:lang w:eastAsia="zh-TW"/>
        </w:rPr>
        <w:t xml:space="preserve"> of the CSRC and the</w:t>
      </w:r>
      <w:r w:rsidRPr="001A14C4">
        <w:rPr>
          <w:rFonts w:eastAsiaTheme="minorEastAsia"/>
          <w:sz w:val="24"/>
        </w:rPr>
        <w:t xml:space="preserve"> </w:t>
      </w:r>
      <w:r w:rsidRPr="001A14C4">
        <w:rPr>
          <w:rFonts w:eastAsia="PMingLiU"/>
          <w:sz w:val="24"/>
          <w:lang w:eastAsia="zh-TW"/>
        </w:rPr>
        <w:t>Articles of Association.</w:t>
      </w:r>
    </w:p>
    <w:p w14:paraId="30B961CB" w14:textId="4B1351CD" w:rsidR="005F55BB" w:rsidRPr="001A14C4" w:rsidRDefault="004C20E4" w:rsidP="003F2BA4">
      <w:pPr>
        <w:pStyle w:val="a9"/>
        <w:spacing w:before="0" w:beforeAutospacing="0" w:after="0" w:afterAutospacing="0" w:line="520" w:lineRule="exact"/>
        <w:ind w:firstLineChars="200"/>
        <w:rPr>
          <w:rFonts w:eastAsia="PMingLiU"/>
          <w:sz w:val="24"/>
          <w:lang w:eastAsia="zh-TW"/>
        </w:rPr>
      </w:pPr>
      <w:r w:rsidRPr="001A14C4">
        <w:rPr>
          <w:rFonts w:eastAsia="PMingLiU"/>
          <w:sz w:val="24"/>
          <w:lang w:eastAsia="zh-TW"/>
        </w:rPr>
        <w:t>If the board of directors does not adopt or does not fully adopt the</w:t>
      </w:r>
      <w:r w:rsidRPr="001A14C4">
        <w:rPr>
          <w:rFonts w:eastAsiaTheme="minorEastAsia"/>
          <w:sz w:val="24"/>
        </w:rPr>
        <w:t xml:space="preserve"> </w:t>
      </w:r>
      <w:r w:rsidRPr="001A14C4">
        <w:rPr>
          <w:rFonts w:eastAsia="PMingLiU"/>
          <w:sz w:val="24"/>
          <w:lang w:eastAsia="zh-TW"/>
        </w:rPr>
        <w:t>recommendations of the Nomination Committee, it shall record the opinions</w:t>
      </w:r>
      <w:r w:rsidRPr="001A14C4">
        <w:rPr>
          <w:rFonts w:eastAsiaTheme="minorEastAsia"/>
          <w:sz w:val="24"/>
        </w:rPr>
        <w:t xml:space="preserve"> </w:t>
      </w:r>
      <w:r w:rsidRPr="001A14C4">
        <w:rPr>
          <w:rFonts w:eastAsia="PMingLiU"/>
          <w:sz w:val="24"/>
          <w:lang w:eastAsia="zh-TW"/>
        </w:rPr>
        <w:t>of the Nomination Committee and the specific reasons for non-adoption in</w:t>
      </w:r>
      <w:r w:rsidRPr="001A14C4">
        <w:rPr>
          <w:rFonts w:eastAsiaTheme="minorEastAsia"/>
          <w:sz w:val="24"/>
        </w:rPr>
        <w:t xml:space="preserve"> </w:t>
      </w:r>
      <w:r w:rsidRPr="001A14C4">
        <w:rPr>
          <w:rFonts w:eastAsia="PMingLiU"/>
          <w:sz w:val="24"/>
          <w:lang w:eastAsia="zh-TW"/>
        </w:rPr>
        <w:t>the resolution of the board of directors and disclose the same.</w:t>
      </w:r>
    </w:p>
    <w:p w14:paraId="52E9770C" w14:textId="5D0CBA25" w:rsidR="005F55BB" w:rsidRPr="001A14C4" w:rsidRDefault="00950CDA" w:rsidP="003F2BA4">
      <w:pPr>
        <w:pStyle w:val="a9"/>
        <w:spacing w:before="0" w:beforeAutospacing="0" w:after="0" w:afterAutospacing="0" w:line="520" w:lineRule="exact"/>
        <w:ind w:firstLineChars="200"/>
        <w:rPr>
          <w:rFonts w:eastAsia="PMingLiU"/>
          <w:sz w:val="24"/>
          <w:lang w:eastAsia="zh-TW"/>
        </w:rPr>
      </w:pPr>
      <w:r w:rsidRPr="001A14C4">
        <w:rPr>
          <w:rFonts w:eastAsia="PMingLiU"/>
          <w:b/>
          <w:bCs/>
          <w:sz w:val="24"/>
          <w:lang w:eastAsia="zh-TW"/>
        </w:rPr>
        <w:t>Article 30</w:t>
      </w:r>
      <w:r w:rsidRPr="001A14C4">
        <w:rPr>
          <w:rFonts w:eastAsiaTheme="minorEastAsia"/>
          <w:b/>
          <w:bCs/>
          <w:sz w:val="24"/>
        </w:rPr>
        <w:t xml:space="preserve"> </w:t>
      </w:r>
      <w:r w:rsidRPr="001A14C4">
        <w:rPr>
          <w:rFonts w:eastAsiaTheme="minorEastAsia"/>
          <w:sz w:val="24"/>
        </w:rPr>
        <w:t xml:space="preserve"> </w:t>
      </w:r>
      <w:r w:rsidRPr="001A14C4">
        <w:rPr>
          <w:rFonts w:eastAsia="PMingLiU"/>
          <w:sz w:val="24"/>
          <w:lang w:eastAsia="zh-TW"/>
        </w:rPr>
        <w:t>The Remuneration and Appraisal Committee under the board of directors</w:t>
      </w:r>
      <w:r w:rsidRPr="001A14C4">
        <w:rPr>
          <w:rFonts w:eastAsiaTheme="minorEastAsia"/>
          <w:sz w:val="24"/>
        </w:rPr>
        <w:t xml:space="preserve"> </w:t>
      </w:r>
      <w:r w:rsidRPr="001A14C4">
        <w:rPr>
          <w:rFonts w:eastAsia="PMingLiU"/>
          <w:sz w:val="24"/>
          <w:lang w:eastAsia="zh-TW"/>
        </w:rPr>
        <w:t>of the Company is responsible for formulating the evaluation criteria for</w:t>
      </w:r>
      <w:r w:rsidRPr="001A14C4">
        <w:rPr>
          <w:rFonts w:eastAsiaTheme="minorEastAsia"/>
          <w:sz w:val="24"/>
        </w:rPr>
        <w:t xml:space="preserve"> </w:t>
      </w:r>
      <w:r w:rsidRPr="001A14C4">
        <w:rPr>
          <w:rFonts w:eastAsia="PMingLiU"/>
          <w:sz w:val="24"/>
          <w:lang w:eastAsia="zh-TW"/>
        </w:rPr>
        <w:t>directors and senior management and conducting the evaluation, formulating</w:t>
      </w:r>
      <w:r w:rsidRPr="001A14C4">
        <w:rPr>
          <w:rFonts w:eastAsiaTheme="minorEastAsia"/>
          <w:sz w:val="24"/>
        </w:rPr>
        <w:t xml:space="preserve"> </w:t>
      </w:r>
      <w:r w:rsidRPr="001A14C4">
        <w:rPr>
          <w:rFonts w:eastAsia="PMingLiU"/>
          <w:sz w:val="24"/>
          <w:lang w:eastAsia="zh-TW"/>
        </w:rPr>
        <w:t>and reviewing the remuneration policies and plans for directors and senior</w:t>
      </w:r>
      <w:r w:rsidRPr="001A14C4">
        <w:rPr>
          <w:rFonts w:eastAsiaTheme="minorEastAsia"/>
          <w:sz w:val="24"/>
        </w:rPr>
        <w:t xml:space="preserve"> </w:t>
      </w:r>
      <w:r w:rsidRPr="001A14C4">
        <w:rPr>
          <w:rFonts w:eastAsia="PMingLiU"/>
          <w:sz w:val="24"/>
          <w:lang w:eastAsia="zh-TW"/>
        </w:rPr>
        <w:t xml:space="preserve">management, and making recommendations to the </w:t>
      </w:r>
      <w:r w:rsidRPr="001A14C4">
        <w:rPr>
          <w:rFonts w:eastAsia="PMingLiU"/>
          <w:sz w:val="24"/>
          <w:lang w:eastAsia="zh-TW"/>
        </w:rPr>
        <w:lastRenderedPageBreak/>
        <w:t>board of directors on the</w:t>
      </w:r>
      <w:r w:rsidRPr="001A14C4">
        <w:rPr>
          <w:rFonts w:eastAsiaTheme="minorEastAsia"/>
          <w:sz w:val="24"/>
        </w:rPr>
        <w:t xml:space="preserve"> </w:t>
      </w:r>
      <w:r w:rsidRPr="001A14C4">
        <w:rPr>
          <w:rFonts w:eastAsia="PMingLiU"/>
          <w:sz w:val="24"/>
          <w:lang w:eastAsia="zh-TW"/>
        </w:rPr>
        <w:t>following matters:</w:t>
      </w:r>
    </w:p>
    <w:p w14:paraId="6188DA14" w14:textId="7174FFAB" w:rsidR="005F55BB" w:rsidRPr="001A14C4" w:rsidRDefault="00950CDA" w:rsidP="003F2BA4">
      <w:pPr>
        <w:pStyle w:val="a9"/>
        <w:spacing w:before="0" w:beforeAutospacing="0" w:after="0" w:afterAutospacing="0" w:line="520" w:lineRule="exact"/>
        <w:ind w:firstLineChars="200"/>
        <w:rPr>
          <w:sz w:val="24"/>
        </w:rPr>
      </w:pPr>
      <w:r w:rsidRPr="001A14C4">
        <w:rPr>
          <w:rFonts w:eastAsiaTheme="minorEastAsia"/>
          <w:sz w:val="24"/>
        </w:rPr>
        <w:t>(</w:t>
      </w:r>
      <w:r w:rsidRPr="001A14C4">
        <w:rPr>
          <w:rFonts w:eastAsia="PMingLiU"/>
          <w:sz w:val="24"/>
          <w:lang w:eastAsia="zh-TW"/>
        </w:rPr>
        <w:t>1</w:t>
      </w:r>
      <w:r w:rsidRPr="001A14C4">
        <w:rPr>
          <w:rFonts w:eastAsiaTheme="minorEastAsia"/>
          <w:sz w:val="24"/>
        </w:rPr>
        <w:t>)</w:t>
      </w:r>
      <w:r w:rsidRPr="001A14C4">
        <w:rPr>
          <w:rFonts w:eastAsia="PMingLiU"/>
          <w:sz w:val="24"/>
          <w:lang w:eastAsia="zh-TW"/>
        </w:rPr>
        <w:t xml:space="preserve"> </w:t>
      </w:r>
      <w:proofErr w:type="gramStart"/>
      <w:r w:rsidRPr="001A14C4">
        <w:rPr>
          <w:rFonts w:eastAsia="PMingLiU"/>
          <w:sz w:val="24"/>
          <w:lang w:eastAsia="zh-TW"/>
        </w:rPr>
        <w:t>remuneration</w:t>
      </w:r>
      <w:proofErr w:type="gramEnd"/>
      <w:r w:rsidRPr="001A14C4">
        <w:rPr>
          <w:rFonts w:eastAsia="PMingLiU"/>
          <w:sz w:val="24"/>
          <w:lang w:eastAsia="zh-TW"/>
        </w:rPr>
        <w:t xml:space="preserve"> of directors and senior management;</w:t>
      </w:r>
    </w:p>
    <w:p w14:paraId="5A231F7C" w14:textId="30813085" w:rsidR="005F55BB" w:rsidRPr="001A14C4" w:rsidRDefault="00EA111F" w:rsidP="003F2BA4">
      <w:pPr>
        <w:pStyle w:val="a9"/>
        <w:spacing w:before="0" w:beforeAutospacing="0" w:after="0" w:afterAutospacing="0" w:line="520" w:lineRule="exact"/>
        <w:ind w:firstLineChars="200"/>
        <w:rPr>
          <w:rFonts w:eastAsia="PMingLiU"/>
          <w:sz w:val="24"/>
          <w:lang w:eastAsia="zh-TW"/>
        </w:rPr>
      </w:pPr>
      <w:r w:rsidRPr="001A14C4">
        <w:rPr>
          <w:rFonts w:eastAsiaTheme="minorEastAsia"/>
          <w:sz w:val="24"/>
        </w:rPr>
        <w:t xml:space="preserve">(2) </w:t>
      </w:r>
      <w:r w:rsidRPr="001A14C4">
        <w:rPr>
          <w:rFonts w:eastAsia="PMingLiU"/>
          <w:sz w:val="24"/>
          <w:lang w:eastAsia="zh-TW"/>
        </w:rPr>
        <w:t xml:space="preserve">the </w:t>
      </w:r>
      <w:bookmarkStart w:id="3" w:name="_Hlk164374460"/>
      <w:r w:rsidRPr="001A14C4">
        <w:rPr>
          <w:rFonts w:eastAsia="PMingLiU"/>
          <w:sz w:val="24"/>
          <w:lang w:eastAsia="zh-TW"/>
        </w:rPr>
        <w:t>formulation or modification of the share incentive scheme,</w:t>
      </w:r>
      <w:r w:rsidRPr="001A14C4">
        <w:rPr>
          <w:rFonts w:eastAsiaTheme="minorEastAsia"/>
          <w:sz w:val="24"/>
        </w:rPr>
        <w:t xml:space="preserve"> </w:t>
      </w:r>
      <w:r w:rsidRPr="001A14C4">
        <w:rPr>
          <w:rFonts w:eastAsia="PMingLiU"/>
          <w:sz w:val="24"/>
          <w:lang w:eastAsia="zh-TW"/>
        </w:rPr>
        <w:t>employee share ownership plan, as well as the fulfillment of the</w:t>
      </w:r>
      <w:r w:rsidRPr="001A14C4">
        <w:rPr>
          <w:rFonts w:eastAsiaTheme="minorEastAsia"/>
          <w:sz w:val="24"/>
        </w:rPr>
        <w:t xml:space="preserve"> </w:t>
      </w:r>
      <w:r w:rsidRPr="001A14C4">
        <w:rPr>
          <w:rFonts w:eastAsia="PMingLiU"/>
          <w:sz w:val="24"/>
          <w:lang w:eastAsia="zh-TW"/>
        </w:rPr>
        <w:t>conditions for the grant of entitlement to incentive participants</w:t>
      </w:r>
      <w:bookmarkEnd w:id="3"/>
      <w:r w:rsidRPr="001A14C4">
        <w:rPr>
          <w:rFonts w:eastAsiaTheme="minorEastAsia"/>
          <w:sz w:val="24"/>
        </w:rPr>
        <w:t xml:space="preserve">, </w:t>
      </w:r>
      <w:r w:rsidRPr="001A14C4">
        <w:rPr>
          <w:rFonts w:eastAsia="PMingLiU"/>
          <w:sz w:val="24"/>
          <w:lang w:eastAsia="zh-TW"/>
        </w:rPr>
        <w:t xml:space="preserve">matters </w:t>
      </w:r>
      <w:bookmarkStart w:id="4" w:name="_Hlk164374409"/>
      <w:r w:rsidRPr="001A14C4">
        <w:rPr>
          <w:rFonts w:eastAsia="PMingLiU"/>
          <w:sz w:val="24"/>
          <w:lang w:eastAsia="zh-TW"/>
        </w:rPr>
        <w:t xml:space="preserve">relating to share schemes as described in Chapter 17 of the Rules </w:t>
      </w:r>
      <w:r w:rsidR="00FB65D3" w:rsidRPr="001A14C4">
        <w:rPr>
          <w:rFonts w:eastAsia="PMingLiU"/>
          <w:sz w:val="24"/>
          <w:lang w:eastAsia="zh-TW"/>
        </w:rPr>
        <w:t>G</w:t>
      </w:r>
      <w:r w:rsidRPr="001A14C4">
        <w:rPr>
          <w:rFonts w:eastAsia="PMingLiU"/>
          <w:sz w:val="24"/>
          <w:lang w:eastAsia="zh-TW"/>
        </w:rPr>
        <w:t xml:space="preserve">overning the </w:t>
      </w:r>
      <w:r w:rsidR="00FB65D3" w:rsidRPr="001A14C4">
        <w:rPr>
          <w:rFonts w:eastAsia="PMingLiU"/>
          <w:sz w:val="24"/>
          <w:lang w:eastAsia="zh-TW"/>
        </w:rPr>
        <w:t>L</w:t>
      </w:r>
      <w:r w:rsidRPr="001A14C4">
        <w:rPr>
          <w:rFonts w:eastAsia="PMingLiU"/>
          <w:sz w:val="24"/>
          <w:lang w:eastAsia="zh-TW"/>
        </w:rPr>
        <w:t>isting of Securities on the Stock Exchange of Hong Kong Limited</w:t>
      </w:r>
      <w:bookmarkEnd w:id="4"/>
      <w:r w:rsidRPr="001A14C4">
        <w:rPr>
          <w:rFonts w:eastAsiaTheme="minorEastAsia"/>
          <w:sz w:val="24"/>
        </w:rPr>
        <w:t xml:space="preserve"> </w:t>
      </w:r>
      <w:r w:rsidRPr="001A14C4">
        <w:rPr>
          <w:rFonts w:eastAsia="PMingLiU"/>
          <w:sz w:val="24"/>
          <w:lang w:eastAsia="zh-TW"/>
        </w:rPr>
        <w:t>and</w:t>
      </w:r>
      <w:r w:rsidRPr="001A14C4">
        <w:rPr>
          <w:rFonts w:eastAsiaTheme="minorEastAsia"/>
          <w:sz w:val="24"/>
        </w:rPr>
        <w:t xml:space="preserve"> </w:t>
      </w:r>
      <w:r w:rsidRPr="001A14C4">
        <w:rPr>
          <w:rFonts w:eastAsia="PMingLiU"/>
          <w:sz w:val="24"/>
          <w:lang w:eastAsia="zh-TW"/>
        </w:rPr>
        <w:t>the exercise of such entitlement;</w:t>
      </w:r>
    </w:p>
    <w:p w14:paraId="6AE2C153" w14:textId="77777777" w:rsidR="003F2BA4" w:rsidRDefault="00950CDA" w:rsidP="003F2BA4">
      <w:pPr>
        <w:pStyle w:val="a9"/>
        <w:spacing w:before="0" w:beforeAutospacing="0" w:after="0" w:afterAutospacing="0" w:line="520" w:lineRule="exact"/>
        <w:ind w:firstLineChars="200"/>
        <w:rPr>
          <w:rFonts w:eastAsiaTheme="minorEastAsia" w:hint="eastAsia"/>
          <w:sz w:val="24"/>
        </w:rPr>
      </w:pPr>
      <w:r w:rsidRPr="001A14C4">
        <w:rPr>
          <w:rFonts w:eastAsiaTheme="minorEastAsia"/>
          <w:sz w:val="24"/>
        </w:rPr>
        <w:t xml:space="preserve">(3) </w:t>
      </w:r>
      <w:bookmarkStart w:id="5" w:name="_Hlk164374498"/>
      <w:proofErr w:type="gramStart"/>
      <w:r w:rsidRPr="001A14C4">
        <w:rPr>
          <w:rFonts w:eastAsia="PMingLiU"/>
          <w:sz w:val="24"/>
          <w:lang w:eastAsia="zh-TW"/>
        </w:rPr>
        <w:t>arrangement</w:t>
      </w:r>
      <w:proofErr w:type="gramEnd"/>
      <w:r w:rsidRPr="001A14C4">
        <w:rPr>
          <w:rFonts w:eastAsia="PMingLiU"/>
          <w:sz w:val="24"/>
          <w:lang w:eastAsia="zh-TW"/>
        </w:rPr>
        <w:t xml:space="preserve"> for share ownership plan </w:t>
      </w:r>
      <w:r w:rsidR="00FB65D3" w:rsidRPr="001A14C4">
        <w:rPr>
          <w:rFonts w:eastAsia="PMingLiU"/>
          <w:sz w:val="24"/>
          <w:lang w:eastAsia="zh-TW"/>
        </w:rPr>
        <w:t xml:space="preserve">for the directors and senior management </w:t>
      </w:r>
      <w:r w:rsidRPr="001A14C4">
        <w:rPr>
          <w:rFonts w:eastAsia="PMingLiU"/>
          <w:sz w:val="24"/>
          <w:lang w:eastAsia="zh-TW"/>
        </w:rPr>
        <w:t xml:space="preserve">in </w:t>
      </w:r>
      <w:r w:rsidR="00FB65D3" w:rsidRPr="001A14C4">
        <w:rPr>
          <w:rFonts w:eastAsia="PMingLiU"/>
          <w:sz w:val="24"/>
          <w:lang w:eastAsia="zh-TW"/>
        </w:rPr>
        <w:t xml:space="preserve">a </w:t>
      </w:r>
      <w:r w:rsidRPr="001A14C4">
        <w:rPr>
          <w:rFonts w:eastAsia="PMingLiU"/>
          <w:sz w:val="24"/>
          <w:lang w:eastAsia="zh-TW"/>
        </w:rPr>
        <w:t>proposed spin-off</w:t>
      </w:r>
      <w:r w:rsidR="00FB65D3" w:rsidRPr="001A14C4">
        <w:rPr>
          <w:rFonts w:eastAsia="PMingLiU"/>
          <w:sz w:val="24"/>
          <w:lang w:eastAsia="zh-TW"/>
        </w:rPr>
        <w:t xml:space="preserve"> of</w:t>
      </w:r>
      <w:r w:rsidRPr="001A14C4">
        <w:rPr>
          <w:rFonts w:eastAsia="PMingLiU"/>
          <w:sz w:val="24"/>
          <w:lang w:eastAsia="zh-TW"/>
        </w:rPr>
        <w:t xml:space="preserve"> subsidiar</w:t>
      </w:r>
      <w:r w:rsidR="00FB65D3" w:rsidRPr="001A14C4">
        <w:rPr>
          <w:rFonts w:eastAsia="PMingLiU"/>
          <w:sz w:val="24"/>
          <w:lang w:eastAsia="zh-TW"/>
        </w:rPr>
        <w:t>y</w:t>
      </w:r>
      <w:bookmarkEnd w:id="5"/>
      <w:r w:rsidRPr="001A14C4">
        <w:rPr>
          <w:rFonts w:eastAsia="PMingLiU"/>
          <w:sz w:val="24"/>
          <w:lang w:eastAsia="zh-TW"/>
        </w:rPr>
        <w:t>;</w:t>
      </w:r>
    </w:p>
    <w:p w14:paraId="6A694ADA" w14:textId="181F80D8" w:rsidR="00EA111F" w:rsidRPr="003F2BA4" w:rsidRDefault="00EA111F" w:rsidP="003F2BA4">
      <w:pPr>
        <w:pStyle w:val="a9"/>
        <w:spacing w:before="0" w:beforeAutospacing="0" w:after="0" w:afterAutospacing="0" w:line="520" w:lineRule="exact"/>
        <w:ind w:firstLineChars="200"/>
        <w:rPr>
          <w:rFonts w:eastAsia="PMingLiU" w:hint="eastAsia"/>
          <w:sz w:val="24"/>
          <w:lang w:eastAsia="zh-TW"/>
        </w:rPr>
      </w:pPr>
      <w:r w:rsidRPr="001A14C4">
        <w:rPr>
          <w:rFonts w:eastAsiaTheme="minorEastAsia"/>
          <w:sz w:val="24"/>
        </w:rPr>
        <w:t xml:space="preserve">(4) </w:t>
      </w:r>
      <w:proofErr w:type="gramStart"/>
      <w:r w:rsidRPr="001A14C4">
        <w:rPr>
          <w:rFonts w:eastAsia="PMingLiU"/>
          <w:sz w:val="24"/>
          <w:lang w:eastAsia="zh-TW"/>
        </w:rPr>
        <w:t>other</w:t>
      </w:r>
      <w:proofErr w:type="gramEnd"/>
      <w:r w:rsidRPr="001A14C4">
        <w:rPr>
          <w:rFonts w:eastAsiaTheme="minorEastAsia"/>
          <w:sz w:val="24"/>
        </w:rPr>
        <w:t xml:space="preserve"> </w:t>
      </w:r>
      <w:r w:rsidRPr="001A14C4">
        <w:rPr>
          <w:rFonts w:eastAsia="PMingLiU"/>
          <w:sz w:val="24"/>
          <w:lang w:eastAsia="zh-TW"/>
        </w:rPr>
        <w:t xml:space="preserve">matters as stipulated by laws, administrative regulations, </w:t>
      </w:r>
      <w:r w:rsidR="00FB65D3" w:rsidRPr="001A14C4">
        <w:rPr>
          <w:rFonts w:eastAsia="PMingLiU"/>
          <w:sz w:val="24"/>
          <w:lang w:eastAsia="zh-TW"/>
        </w:rPr>
        <w:t>regulations of the</w:t>
      </w:r>
      <w:r w:rsidRPr="001A14C4">
        <w:rPr>
          <w:rFonts w:eastAsia="PMingLiU"/>
          <w:sz w:val="24"/>
          <w:lang w:eastAsia="zh-TW"/>
        </w:rPr>
        <w:t xml:space="preserve"> </w:t>
      </w:r>
      <w:r w:rsidRPr="001A14C4">
        <w:rPr>
          <w:rFonts w:eastAsiaTheme="minorEastAsia"/>
          <w:sz w:val="24"/>
        </w:rPr>
        <w:t>CSRC</w:t>
      </w:r>
      <w:r w:rsidRPr="001A14C4">
        <w:rPr>
          <w:rFonts w:eastAsia="PMingLiU"/>
          <w:sz w:val="24"/>
          <w:lang w:eastAsia="zh-TW"/>
        </w:rPr>
        <w:t xml:space="preserve"> and the</w:t>
      </w:r>
      <w:r w:rsidRPr="001A14C4">
        <w:rPr>
          <w:rFonts w:eastAsiaTheme="minorEastAsia"/>
          <w:sz w:val="24"/>
        </w:rPr>
        <w:t xml:space="preserve"> </w:t>
      </w:r>
      <w:r w:rsidRPr="001A14C4">
        <w:rPr>
          <w:rFonts w:eastAsia="PMingLiU"/>
          <w:sz w:val="24"/>
          <w:lang w:eastAsia="zh-TW"/>
        </w:rPr>
        <w:t>Articles of Association.</w:t>
      </w:r>
    </w:p>
    <w:p w14:paraId="65DFC247" w14:textId="16E1AAFC" w:rsidR="005F55BB" w:rsidRPr="001A14C4" w:rsidRDefault="00EA111F" w:rsidP="003F2BA4">
      <w:pPr>
        <w:spacing w:line="520" w:lineRule="exact"/>
        <w:ind w:firstLineChars="200" w:firstLine="480"/>
        <w:rPr>
          <w:rFonts w:eastAsia="PMingLiU"/>
          <w:sz w:val="24"/>
          <w:lang w:eastAsia="zh-TW"/>
        </w:rPr>
      </w:pPr>
      <w:r w:rsidRPr="001A14C4">
        <w:rPr>
          <w:rFonts w:eastAsia="PMingLiU"/>
          <w:sz w:val="24"/>
          <w:lang w:eastAsia="zh-TW"/>
        </w:rPr>
        <w:t>If the board of directors does not adopt or does not fully adopt the</w:t>
      </w:r>
      <w:r w:rsidRPr="001A14C4">
        <w:rPr>
          <w:rFonts w:eastAsiaTheme="minorEastAsia"/>
          <w:sz w:val="24"/>
        </w:rPr>
        <w:t xml:space="preserve"> </w:t>
      </w:r>
      <w:r w:rsidRPr="001A14C4">
        <w:rPr>
          <w:rFonts w:eastAsia="PMingLiU"/>
          <w:sz w:val="24"/>
          <w:lang w:eastAsia="zh-TW"/>
        </w:rPr>
        <w:t>recommendations of the Remuneration and Appraisal Committee, it shall</w:t>
      </w:r>
      <w:r w:rsidRPr="001A14C4">
        <w:rPr>
          <w:rFonts w:eastAsiaTheme="minorEastAsia"/>
          <w:sz w:val="24"/>
        </w:rPr>
        <w:t xml:space="preserve"> </w:t>
      </w:r>
      <w:r w:rsidRPr="001A14C4">
        <w:rPr>
          <w:rFonts w:eastAsia="PMingLiU"/>
          <w:sz w:val="24"/>
          <w:lang w:eastAsia="zh-TW"/>
        </w:rPr>
        <w:t>record the opinions of the Remuneration and Appraisal Committee and the</w:t>
      </w:r>
      <w:r w:rsidRPr="001A14C4">
        <w:rPr>
          <w:rFonts w:eastAsiaTheme="minorEastAsia"/>
          <w:sz w:val="24"/>
        </w:rPr>
        <w:t xml:space="preserve"> </w:t>
      </w:r>
      <w:r w:rsidRPr="001A14C4">
        <w:rPr>
          <w:rFonts w:eastAsia="PMingLiU"/>
          <w:sz w:val="24"/>
          <w:lang w:eastAsia="zh-TW"/>
        </w:rPr>
        <w:t>specific reasons for non-adoption in the resolution of the board of directors</w:t>
      </w:r>
      <w:r w:rsidRPr="001A14C4">
        <w:rPr>
          <w:rFonts w:eastAsiaTheme="minorEastAsia"/>
          <w:sz w:val="24"/>
        </w:rPr>
        <w:t xml:space="preserve"> </w:t>
      </w:r>
      <w:r w:rsidRPr="001A14C4">
        <w:rPr>
          <w:rFonts w:eastAsia="PMingLiU"/>
          <w:sz w:val="24"/>
          <w:lang w:eastAsia="zh-TW"/>
        </w:rPr>
        <w:t>and disclose the same.</w:t>
      </w:r>
    </w:p>
    <w:p w14:paraId="542D111B" w14:textId="286080BB" w:rsidR="005F55BB" w:rsidRPr="001A14C4" w:rsidRDefault="0012723E"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b/>
          <w:bCs/>
          <w:color w:val="000000"/>
          <w:kern w:val="0"/>
          <w:sz w:val="24"/>
          <w:lang w:eastAsia="zh-TW"/>
        </w:rPr>
        <w:t>Article 31</w:t>
      </w:r>
      <w:r w:rsidRPr="001A14C4">
        <w:rPr>
          <w:rFonts w:eastAsiaTheme="minorEastAsia"/>
          <w:color w:val="000000"/>
          <w:kern w:val="0"/>
          <w:sz w:val="24"/>
        </w:rPr>
        <w:t xml:space="preserve"> </w:t>
      </w:r>
      <w:r w:rsidRPr="001A14C4">
        <w:rPr>
          <w:rFonts w:eastAsia="PMingLiU"/>
          <w:color w:val="000000"/>
          <w:kern w:val="0"/>
          <w:sz w:val="24"/>
          <w:lang w:eastAsia="zh-TW"/>
        </w:rPr>
        <w:t>Independent opinions issued by the independent directors on significant</w:t>
      </w:r>
      <w:r w:rsidRPr="001A14C4">
        <w:rPr>
          <w:rFonts w:eastAsiaTheme="minorEastAsia"/>
          <w:color w:val="000000"/>
          <w:kern w:val="0"/>
          <w:sz w:val="24"/>
        </w:rPr>
        <w:t xml:space="preserve"> </w:t>
      </w:r>
      <w:r w:rsidRPr="001A14C4">
        <w:rPr>
          <w:rFonts w:eastAsia="PMingLiU"/>
          <w:color w:val="000000"/>
          <w:kern w:val="0"/>
          <w:sz w:val="24"/>
          <w:lang w:eastAsia="zh-TW"/>
        </w:rPr>
        <w:t>matters shall at least include the following:</w:t>
      </w:r>
    </w:p>
    <w:p w14:paraId="5FF6278D" w14:textId="0B9EA355" w:rsidR="005F55BB" w:rsidRPr="001A14C4" w:rsidRDefault="0075456E" w:rsidP="003F2BA4">
      <w:pPr>
        <w:widowControl/>
        <w:shd w:val="clear" w:color="auto" w:fill="FFFFFF"/>
        <w:spacing w:line="520" w:lineRule="exact"/>
        <w:ind w:firstLineChars="200" w:firstLine="480"/>
        <w:rPr>
          <w:color w:val="000000"/>
          <w:kern w:val="0"/>
          <w:sz w:val="24"/>
        </w:rPr>
      </w:pPr>
      <w:r w:rsidRPr="001A14C4">
        <w:rPr>
          <w:rFonts w:eastAsia="PMingLiU"/>
          <w:color w:val="000000"/>
          <w:kern w:val="0"/>
          <w:sz w:val="24"/>
          <w:lang w:eastAsia="zh-TW"/>
        </w:rPr>
        <w:t xml:space="preserve">(1) </w:t>
      </w:r>
      <w:proofErr w:type="gramStart"/>
      <w:r w:rsidRPr="001A14C4">
        <w:rPr>
          <w:rFonts w:eastAsia="PMingLiU"/>
          <w:color w:val="000000"/>
          <w:kern w:val="0"/>
          <w:sz w:val="24"/>
          <w:lang w:eastAsia="zh-TW"/>
        </w:rPr>
        <w:t>the</w:t>
      </w:r>
      <w:proofErr w:type="gramEnd"/>
      <w:r w:rsidRPr="001A14C4">
        <w:rPr>
          <w:rFonts w:eastAsia="PMingLiU"/>
          <w:color w:val="000000"/>
          <w:kern w:val="0"/>
          <w:sz w:val="24"/>
          <w:lang w:eastAsia="zh-TW"/>
        </w:rPr>
        <w:t xml:space="preserve"> basic information of the significant matter;</w:t>
      </w:r>
    </w:p>
    <w:p w14:paraId="015837E6" w14:textId="5FECA495" w:rsidR="005F55BB" w:rsidRPr="001A14C4" w:rsidRDefault="0075456E"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color w:val="000000"/>
          <w:kern w:val="0"/>
          <w:sz w:val="24"/>
          <w:lang w:eastAsia="zh-TW"/>
        </w:rPr>
        <w:t xml:space="preserve">(2) </w:t>
      </w:r>
      <w:proofErr w:type="gramStart"/>
      <w:r w:rsidRPr="001A14C4">
        <w:rPr>
          <w:rFonts w:eastAsia="PMingLiU"/>
          <w:color w:val="000000"/>
          <w:kern w:val="0"/>
          <w:sz w:val="24"/>
          <w:lang w:eastAsia="zh-TW"/>
        </w:rPr>
        <w:t>the</w:t>
      </w:r>
      <w:proofErr w:type="gramEnd"/>
      <w:r w:rsidRPr="001A14C4">
        <w:rPr>
          <w:rFonts w:eastAsia="PMingLiU"/>
          <w:color w:val="000000"/>
          <w:kern w:val="0"/>
          <w:sz w:val="24"/>
          <w:lang w:eastAsia="zh-TW"/>
        </w:rPr>
        <w:t xml:space="preserve"> basis of the opinions provided, including the procedures performed, the</w:t>
      </w:r>
      <w:r w:rsidRPr="001A14C4">
        <w:rPr>
          <w:rFonts w:eastAsiaTheme="minorEastAsia"/>
          <w:color w:val="000000"/>
          <w:kern w:val="0"/>
          <w:sz w:val="24"/>
        </w:rPr>
        <w:t xml:space="preserve"> </w:t>
      </w:r>
      <w:r w:rsidRPr="001A14C4">
        <w:rPr>
          <w:rFonts w:eastAsia="PMingLiU"/>
          <w:color w:val="000000"/>
          <w:kern w:val="0"/>
          <w:sz w:val="24"/>
          <w:lang w:eastAsia="zh-TW"/>
        </w:rPr>
        <w:t>documents reviewed, the details of onsite investigations and other information;</w:t>
      </w:r>
    </w:p>
    <w:p w14:paraId="306526B5" w14:textId="1472C485" w:rsidR="005F55BB" w:rsidRPr="001A14C4" w:rsidRDefault="0075456E" w:rsidP="003F2BA4">
      <w:pPr>
        <w:widowControl/>
        <w:shd w:val="clear" w:color="auto" w:fill="FFFFFF"/>
        <w:spacing w:line="520" w:lineRule="exact"/>
        <w:ind w:firstLineChars="200" w:firstLine="480"/>
        <w:rPr>
          <w:color w:val="000000"/>
          <w:kern w:val="0"/>
          <w:sz w:val="24"/>
        </w:rPr>
      </w:pPr>
      <w:r w:rsidRPr="001A14C4">
        <w:rPr>
          <w:rFonts w:eastAsia="PMingLiU"/>
          <w:color w:val="000000"/>
          <w:kern w:val="0"/>
          <w:sz w:val="24"/>
          <w:lang w:eastAsia="zh-TW"/>
        </w:rPr>
        <w:t xml:space="preserve">(3) </w:t>
      </w:r>
      <w:proofErr w:type="gramStart"/>
      <w:r w:rsidRPr="001A14C4">
        <w:rPr>
          <w:rFonts w:eastAsia="PMingLiU"/>
          <w:color w:val="000000"/>
          <w:kern w:val="0"/>
          <w:sz w:val="24"/>
          <w:lang w:eastAsia="zh-TW"/>
        </w:rPr>
        <w:t>the</w:t>
      </w:r>
      <w:proofErr w:type="gramEnd"/>
      <w:r w:rsidRPr="001A14C4">
        <w:rPr>
          <w:rFonts w:eastAsia="PMingLiU"/>
          <w:color w:val="000000"/>
          <w:kern w:val="0"/>
          <w:sz w:val="24"/>
          <w:lang w:eastAsia="zh-TW"/>
        </w:rPr>
        <w:t xml:space="preserve"> legal compliance of the significant matter;</w:t>
      </w:r>
    </w:p>
    <w:p w14:paraId="537F6C56" w14:textId="77777777" w:rsidR="003F2BA4" w:rsidRDefault="0075456E" w:rsidP="003F2BA4">
      <w:pPr>
        <w:widowControl/>
        <w:shd w:val="clear" w:color="auto" w:fill="FFFFFF"/>
        <w:spacing w:line="520" w:lineRule="exact"/>
        <w:ind w:firstLineChars="200" w:firstLine="480"/>
        <w:rPr>
          <w:rFonts w:eastAsiaTheme="minorEastAsia" w:hint="eastAsia"/>
          <w:color w:val="000000"/>
          <w:kern w:val="0"/>
          <w:sz w:val="24"/>
        </w:rPr>
      </w:pPr>
      <w:r w:rsidRPr="001A14C4">
        <w:rPr>
          <w:rFonts w:eastAsia="PMingLiU"/>
          <w:color w:val="000000"/>
          <w:kern w:val="0"/>
          <w:sz w:val="24"/>
          <w:lang w:eastAsia="zh-TW"/>
        </w:rPr>
        <w:t xml:space="preserve">(4) </w:t>
      </w:r>
      <w:proofErr w:type="gramStart"/>
      <w:r w:rsidRPr="001A14C4">
        <w:rPr>
          <w:rFonts w:eastAsia="PMingLiU"/>
          <w:color w:val="000000"/>
          <w:kern w:val="0"/>
          <w:sz w:val="24"/>
          <w:lang w:eastAsia="zh-TW"/>
        </w:rPr>
        <w:t>the</w:t>
      </w:r>
      <w:proofErr w:type="gramEnd"/>
      <w:r w:rsidRPr="001A14C4">
        <w:rPr>
          <w:rFonts w:eastAsia="PMingLiU"/>
          <w:color w:val="000000"/>
          <w:kern w:val="0"/>
          <w:sz w:val="24"/>
          <w:lang w:eastAsia="zh-TW"/>
        </w:rPr>
        <w:t xml:space="preserve"> impact on the interests of the </w:t>
      </w:r>
      <w:r w:rsidRPr="001A14C4">
        <w:rPr>
          <w:rFonts w:eastAsiaTheme="minorEastAsia"/>
          <w:color w:val="000000"/>
          <w:kern w:val="0"/>
          <w:sz w:val="24"/>
        </w:rPr>
        <w:t>listed c</w:t>
      </w:r>
      <w:r w:rsidRPr="001A14C4">
        <w:rPr>
          <w:rFonts w:eastAsia="PMingLiU"/>
          <w:color w:val="000000"/>
          <w:kern w:val="0"/>
          <w:sz w:val="24"/>
          <w:lang w:eastAsia="zh-TW"/>
        </w:rPr>
        <w:t>ompany and minority shareholders, the</w:t>
      </w:r>
      <w:r w:rsidRPr="001A14C4">
        <w:rPr>
          <w:rFonts w:eastAsiaTheme="minorEastAsia"/>
          <w:color w:val="000000"/>
          <w:kern w:val="0"/>
          <w:sz w:val="24"/>
        </w:rPr>
        <w:t xml:space="preserve"> </w:t>
      </w:r>
      <w:r w:rsidRPr="001A14C4">
        <w:rPr>
          <w:rFonts w:eastAsia="PMingLiU"/>
          <w:color w:val="000000"/>
          <w:kern w:val="0"/>
          <w:sz w:val="24"/>
          <w:lang w:eastAsia="zh-TW"/>
        </w:rPr>
        <w:t xml:space="preserve">potential risks and the effectiveness of measures the Company </w:t>
      </w:r>
      <w:r w:rsidR="00FB65D3" w:rsidRPr="001A14C4">
        <w:rPr>
          <w:rFonts w:eastAsia="PMingLiU"/>
          <w:color w:val="000000"/>
          <w:kern w:val="0"/>
          <w:sz w:val="24"/>
          <w:lang w:eastAsia="zh-TW"/>
        </w:rPr>
        <w:t xml:space="preserve">has </w:t>
      </w:r>
      <w:r w:rsidRPr="001A14C4">
        <w:rPr>
          <w:rFonts w:eastAsia="PMingLiU"/>
          <w:color w:val="000000"/>
          <w:kern w:val="0"/>
          <w:sz w:val="24"/>
          <w:lang w:eastAsia="zh-TW"/>
        </w:rPr>
        <w:t>adopted;</w:t>
      </w:r>
    </w:p>
    <w:p w14:paraId="2C180C89" w14:textId="5A6C0CB6" w:rsidR="0075456E" w:rsidRPr="003F2BA4" w:rsidRDefault="0012723E" w:rsidP="003F2BA4">
      <w:pPr>
        <w:widowControl/>
        <w:shd w:val="clear" w:color="auto" w:fill="FFFFFF"/>
        <w:spacing w:line="520" w:lineRule="exact"/>
        <w:ind w:firstLineChars="200" w:firstLine="480"/>
        <w:rPr>
          <w:rFonts w:eastAsia="PMingLiU" w:hint="eastAsia"/>
          <w:color w:val="000000"/>
          <w:kern w:val="0"/>
          <w:sz w:val="24"/>
          <w:lang w:eastAsia="zh-TW"/>
        </w:rPr>
      </w:pPr>
      <w:r w:rsidRPr="001A14C4">
        <w:rPr>
          <w:rFonts w:eastAsia="PMingLiU"/>
          <w:color w:val="000000"/>
          <w:kern w:val="0"/>
          <w:sz w:val="24"/>
          <w:lang w:eastAsia="zh-TW"/>
        </w:rPr>
        <w:t>(</w:t>
      </w:r>
      <w:r w:rsidRPr="001A14C4">
        <w:rPr>
          <w:rFonts w:eastAsiaTheme="minorEastAsia"/>
          <w:color w:val="000000"/>
          <w:kern w:val="0"/>
          <w:sz w:val="24"/>
        </w:rPr>
        <w:t>5</w:t>
      </w:r>
      <w:r w:rsidRPr="001A14C4">
        <w:rPr>
          <w:rFonts w:eastAsia="PMingLiU"/>
          <w:color w:val="000000"/>
          <w:kern w:val="0"/>
          <w:sz w:val="24"/>
          <w:lang w:eastAsia="zh-TW"/>
        </w:rPr>
        <w:t xml:space="preserve">) </w:t>
      </w:r>
      <w:proofErr w:type="gramStart"/>
      <w:r w:rsidRPr="001A14C4">
        <w:rPr>
          <w:rFonts w:eastAsia="PMingLiU"/>
          <w:color w:val="000000"/>
          <w:kern w:val="0"/>
          <w:sz w:val="24"/>
          <w:lang w:eastAsia="zh-TW"/>
        </w:rPr>
        <w:t>conclusive</w:t>
      </w:r>
      <w:proofErr w:type="gramEnd"/>
      <w:r w:rsidRPr="001A14C4">
        <w:rPr>
          <w:rFonts w:eastAsia="PMingLiU"/>
          <w:color w:val="000000"/>
          <w:kern w:val="0"/>
          <w:sz w:val="24"/>
          <w:lang w:eastAsia="zh-TW"/>
        </w:rPr>
        <w:t xml:space="preserve"> opinions expressed. To express a qualified opinion,</w:t>
      </w:r>
      <w:r w:rsidRPr="001A14C4">
        <w:rPr>
          <w:rFonts w:eastAsiaTheme="minorEastAsia"/>
          <w:color w:val="000000"/>
          <w:kern w:val="0"/>
          <w:sz w:val="24"/>
        </w:rPr>
        <w:t xml:space="preserve"> </w:t>
      </w:r>
      <w:r w:rsidRPr="001A14C4">
        <w:rPr>
          <w:rFonts w:eastAsia="PMingLiU"/>
          <w:color w:val="000000"/>
          <w:kern w:val="0"/>
          <w:sz w:val="24"/>
          <w:lang w:eastAsia="zh-TW"/>
        </w:rPr>
        <w:t>adverse opinion or disclaimer of opinion on a significant matter,</w:t>
      </w:r>
      <w:r w:rsidRPr="001A14C4">
        <w:rPr>
          <w:rFonts w:eastAsiaTheme="minorEastAsia"/>
          <w:color w:val="000000"/>
          <w:kern w:val="0"/>
          <w:sz w:val="24"/>
        </w:rPr>
        <w:t xml:space="preserve"> </w:t>
      </w:r>
      <w:r w:rsidRPr="001A14C4">
        <w:rPr>
          <w:rFonts w:eastAsia="PMingLiU"/>
          <w:color w:val="000000"/>
          <w:kern w:val="0"/>
          <w:sz w:val="24"/>
          <w:lang w:eastAsia="zh-TW"/>
        </w:rPr>
        <w:t>relevant independent directors shall clearly explain the reasons</w:t>
      </w:r>
      <w:r w:rsidRPr="001A14C4">
        <w:rPr>
          <w:rFonts w:eastAsiaTheme="minorEastAsia"/>
          <w:color w:val="000000"/>
          <w:kern w:val="0"/>
          <w:sz w:val="24"/>
        </w:rPr>
        <w:t xml:space="preserve"> </w:t>
      </w:r>
      <w:r w:rsidRPr="001A14C4">
        <w:rPr>
          <w:rFonts w:eastAsia="PMingLiU"/>
          <w:color w:val="000000"/>
          <w:kern w:val="0"/>
          <w:sz w:val="24"/>
          <w:lang w:eastAsia="zh-TW"/>
        </w:rPr>
        <w:t>therefor and obstacles for the disclaimer of opinion.</w:t>
      </w:r>
    </w:p>
    <w:p w14:paraId="25DD47BB" w14:textId="27D3C2A4" w:rsidR="005F55BB" w:rsidRPr="001A14C4" w:rsidRDefault="0075456E" w:rsidP="003F2BA4">
      <w:pPr>
        <w:spacing w:line="520" w:lineRule="exact"/>
        <w:ind w:firstLineChars="200" w:firstLine="480"/>
        <w:rPr>
          <w:rFonts w:eastAsia="PMingLiU"/>
          <w:color w:val="000000"/>
          <w:kern w:val="0"/>
          <w:sz w:val="24"/>
          <w:lang w:eastAsia="zh-TW"/>
        </w:rPr>
      </w:pPr>
      <w:r w:rsidRPr="001A14C4">
        <w:rPr>
          <w:rFonts w:eastAsia="PMingLiU"/>
          <w:color w:val="000000"/>
          <w:kern w:val="0"/>
          <w:sz w:val="24"/>
          <w:lang w:eastAsia="zh-TW"/>
        </w:rPr>
        <w:lastRenderedPageBreak/>
        <w:t>Independent directors shall sign for the independent opinions expressed and submit</w:t>
      </w:r>
      <w:r w:rsidRPr="001A14C4">
        <w:rPr>
          <w:rFonts w:eastAsiaTheme="minorEastAsia"/>
          <w:color w:val="000000"/>
          <w:kern w:val="0"/>
          <w:sz w:val="24"/>
        </w:rPr>
        <w:t xml:space="preserve"> </w:t>
      </w:r>
      <w:r w:rsidRPr="001A14C4">
        <w:rPr>
          <w:rFonts w:eastAsia="PMingLiU"/>
          <w:color w:val="000000"/>
          <w:kern w:val="0"/>
          <w:sz w:val="24"/>
          <w:lang w:eastAsia="zh-TW"/>
        </w:rPr>
        <w:t>such opinions to the board of directors in due course, which shall be disclosed together with</w:t>
      </w:r>
      <w:r w:rsidRPr="001A14C4">
        <w:rPr>
          <w:rFonts w:eastAsiaTheme="minorEastAsia"/>
          <w:color w:val="000000"/>
          <w:kern w:val="0"/>
          <w:sz w:val="24"/>
        </w:rPr>
        <w:t xml:space="preserve"> </w:t>
      </w:r>
      <w:r w:rsidRPr="001A14C4">
        <w:rPr>
          <w:rFonts w:eastAsia="PMingLiU"/>
          <w:color w:val="000000"/>
          <w:kern w:val="0"/>
          <w:sz w:val="24"/>
          <w:lang w:eastAsia="zh-TW"/>
        </w:rPr>
        <w:t>the relevant announcements of the Company.</w:t>
      </w:r>
    </w:p>
    <w:p w14:paraId="2AADEFDD" w14:textId="058BC6F3" w:rsidR="00122812" w:rsidRPr="001A14C4" w:rsidRDefault="00122812" w:rsidP="003F2BA4">
      <w:pPr>
        <w:pStyle w:val="3"/>
        <w:spacing w:before="0" w:beforeAutospacing="0" w:after="0" w:afterAutospacing="0" w:line="520" w:lineRule="exact"/>
        <w:ind w:firstLineChars="200" w:firstLine="480"/>
        <w:rPr>
          <w:rFonts w:eastAsiaTheme="minorEastAsia" w:hint="eastAsia"/>
          <w:b w:val="0"/>
          <w:bCs w:val="0"/>
          <w:color w:val="333333"/>
          <w:sz w:val="24"/>
          <w:szCs w:val="24"/>
        </w:rPr>
      </w:pPr>
      <w:r w:rsidRPr="001A14C4">
        <w:rPr>
          <w:rFonts w:eastAsia="PMingLiU"/>
          <w:color w:val="333333"/>
          <w:sz w:val="24"/>
          <w:szCs w:val="24"/>
          <w:lang w:eastAsia="zh-TW"/>
        </w:rPr>
        <w:t xml:space="preserve">Article </w:t>
      </w:r>
      <w:r w:rsidRPr="001A14C4">
        <w:rPr>
          <w:rFonts w:eastAsiaTheme="minorEastAsia"/>
          <w:color w:val="333333"/>
          <w:sz w:val="24"/>
          <w:szCs w:val="24"/>
        </w:rPr>
        <w:t>32</w:t>
      </w:r>
      <w:r w:rsidRPr="001A14C4">
        <w:rPr>
          <w:rFonts w:eastAsia="PMingLiU"/>
          <w:b w:val="0"/>
          <w:bCs w:val="0"/>
          <w:color w:val="333333"/>
          <w:sz w:val="24"/>
          <w:szCs w:val="24"/>
          <w:lang w:eastAsia="zh-TW"/>
        </w:rPr>
        <w:t xml:space="preserve"> The independent directors should spend not less than </w:t>
      </w:r>
      <w:r w:rsidRPr="001A14C4">
        <w:rPr>
          <w:rFonts w:eastAsiaTheme="minorEastAsia"/>
          <w:b w:val="0"/>
          <w:bCs w:val="0"/>
          <w:color w:val="333333"/>
          <w:sz w:val="24"/>
          <w:szCs w:val="24"/>
        </w:rPr>
        <w:t>15</w:t>
      </w:r>
      <w:r w:rsidRPr="001A14C4">
        <w:rPr>
          <w:rFonts w:eastAsia="PMingLiU"/>
          <w:b w:val="0"/>
          <w:bCs w:val="0"/>
          <w:color w:val="333333"/>
          <w:sz w:val="24"/>
          <w:szCs w:val="24"/>
          <w:lang w:eastAsia="zh-TW"/>
        </w:rPr>
        <w:t xml:space="preserve"> days a year</w:t>
      </w:r>
      <w:r w:rsidRPr="001A14C4">
        <w:rPr>
          <w:rFonts w:eastAsiaTheme="minorEastAsia"/>
          <w:b w:val="0"/>
          <w:bCs w:val="0"/>
          <w:color w:val="333333"/>
          <w:sz w:val="24"/>
          <w:szCs w:val="24"/>
        </w:rPr>
        <w:t xml:space="preserve"> </w:t>
      </w:r>
      <w:r w:rsidR="00942CAC" w:rsidRPr="001A14C4">
        <w:rPr>
          <w:rFonts w:eastAsiaTheme="minorEastAsia"/>
          <w:b w:val="0"/>
          <w:bCs w:val="0"/>
          <w:color w:val="333333"/>
          <w:sz w:val="24"/>
          <w:szCs w:val="24"/>
        </w:rPr>
        <w:t xml:space="preserve">working </w:t>
      </w:r>
      <w:r w:rsidRPr="001A14C4">
        <w:rPr>
          <w:rFonts w:eastAsia="PMingLiU"/>
          <w:b w:val="0"/>
          <w:bCs w:val="0"/>
          <w:color w:val="333333"/>
          <w:sz w:val="24"/>
          <w:szCs w:val="24"/>
          <w:lang w:eastAsia="zh-TW"/>
        </w:rPr>
        <w:t xml:space="preserve">on-site </w:t>
      </w:r>
      <w:r w:rsidR="00942CAC" w:rsidRPr="001A14C4">
        <w:rPr>
          <w:rFonts w:eastAsia="PMingLiU"/>
          <w:b w:val="0"/>
          <w:bCs w:val="0"/>
          <w:color w:val="333333"/>
          <w:sz w:val="24"/>
          <w:szCs w:val="24"/>
          <w:lang w:eastAsia="zh-TW"/>
        </w:rPr>
        <w:t xml:space="preserve">in </w:t>
      </w:r>
      <w:r w:rsidRPr="001A14C4">
        <w:rPr>
          <w:rFonts w:eastAsia="PMingLiU"/>
          <w:b w:val="0"/>
          <w:bCs w:val="0"/>
          <w:color w:val="333333"/>
          <w:sz w:val="24"/>
          <w:szCs w:val="24"/>
          <w:lang w:eastAsia="zh-TW"/>
        </w:rPr>
        <w:t>the Company.</w:t>
      </w:r>
    </w:p>
    <w:p w14:paraId="1A3CCB81" w14:textId="63ED6AA2" w:rsidR="005F55BB" w:rsidRPr="001A14C4" w:rsidRDefault="00122812" w:rsidP="003F2BA4">
      <w:pPr>
        <w:tabs>
          <w:tab w:val="left" w:pos="588"/>
        </w:tabs>
        <w:spacing w:line="520" w:lineRule="exact"/>
        <w:ind w:firstLineChars="200" w:firstLine="480"/>
        <w:rPr>
          <w:rFonts w:eastAsia="PMingLiU"/>
          <w:color w:val="333333"/>
          <w:sz w:val="24"/>
          <w:lang w:eastAsia="zh-TW"/>
        </w:rPr>
      </w:pPr>
      <w:r w:rsidRPr="001A14C4">
        <w:rPr>
          <w:rFonts w:eastAsia="PMingLiU"/>
          <w:color w:val="333333"/>
          <w:sz w:val="24"/>
          <w:lang w:eastAsia="zh-TW"/>
        </w:rPr>
        <w:t>In addition to attending general meetings, meetings of the board of directors and its</w:t>
      </w:r>
      <w:r w:rsidRPr="001A14C4">
        <w:rPr>
          <w:rFonts w:eastAsiaTheme="minorEastAsia"/>
          <w:color w:val="333333"/>
          <w:sz w:val="24"/>
        </w:rPr>
        <w:t xml:space="preserve"> </w:t>
      </w:r>
      <w:r w:rsidRPr="001A14C4">
        <w:rPr>
          <w:rFonts w:eastAsia="PMingLiU"/>
          <w:color w:val="333333"/>
          <w:sz w:val="24"/>
          <w:lang w:eastAsia="zh-TW"/>
        </w:rPr>
        <w:t>special committees, and the Special Meetings of Independent Directors in accordance with</w:t>
      </w:r>
      <w:r w:rsidRPr="001A14C4">
        <w:rPr>
          <w:rFonts w:eastAsiaTheme="minorEastAsia"/>
          <w:color w:val="333333"/>
          <w:sz w:val="24"/>
        </w:rPr>
        <w:t xml:space="preserve"> </w:t>
      </w:r>
      <w:r w:rsidRPr="001A14C4">
        <w:rPr>
          <w:rFonts w:eastAsia="PMingLiU"/>
          <w:color w:val="333333"/>
          <w:sz w:val="24"/>
          <w:lang w:eastAsia="zh-TW"/>
        </w:rPr>
        <w:t>the requirements, the independent directors may perform their duties by various means, such</w:t>
      </w:r>
      <w:r w:rsidRPr="001A14C4">
        <w:rPr>
          <w:rFonts w:eastAsiaTheme="minorEastAsia"/>
          <w:color w:val="333333"/>
          <w:sz w:val="24"/>
        </w:rPr>
        <w:t xml:space="preserve"> </w:t>
      </w:r>
      <w:r w:rsidRPr="001A14C4">
        <w:rPr>
          <w:rFonts w:eastAsia="PMingLiU"/>
          <w:color w:val="333333"/>
          <w:sz w:val="24"/>
          <w:lang w:eastAsia="zh-TW"/>
        </w:rPr>
        <w:t>as obtaining information on the Company’s operations on a regular basis, receiving reports</w:t>
      </w:r>
      <w:r w:rsidRPr="001A14C4">
        <w:rPr>
          <w:rFonts w:eastAsiaTheme="minorEastAsia"/>
          <w:color w:val="333333"/>
          <w:sz w:val="24"/>
        </w:rPr>
        <w:t xml:space="preserve"> </w:t>
      </w:r>
      <w:r w:rsidRPr="001A14C4">
        <w:rPr>
          <w:rFonts w:eastAsia="PMingLiU"/>
          <w:color w:val="333333"/>
          <w:sz w:val="24"/>
          <w:lang w:eastAsia="zh-TW"/>
        </w:rPr>
        <w:t xml:space="preserve">from </w:t>
      </w:r>
      <w:r w:rsidR="00942CAC" w:rsidRPr="001A14C4">
        <w:rPr>
          <w:rFonts w:eastAsia="PMingLiU"/>
          <w:color w:val="333333"/>
          <w:sz w:val="24"/>
          <w:lang w:eastAsia="zh-TW"/>
        </w:rPr>
        <w:t xml:space="preserve">the </w:t>
      </w:r>
      <w:r w:rsidRPr="001A14C4">
        <w:rPr>
          <w:rFonts w:eastAsia="PMingLiU"/>
          <w:color w:val="333333"/>
          <w:sz w:val="24"/>
          <w:lang w:eastAsia="zh-TW"/>
        </w:rPr>
        <w:t>management, communicating with the person in charge of internal audit and intermediaries such as the accounting firm undertaking the Company’s</w:t>
      </w:r>
      <w:r w:rsidRPr="001A14C4">
        <w:rPr>
          <w:rFonts w:eastAsiaTheme="minorEastAsia"/>
          <w:color w:val="333333"/>
          <w:sz w:val="24"/>
        </w:rPr>
        <w:t xml:space="preserve"> </w:t>
      </w:r>
      <w:r w:rsidR="00942CAC" w:rsidRPr="001A14C4">
        <w:rPr>
          <w:rFonts w:eastAsia="PMingLiU"/>
          <w:color w:val="333333"/>
          <w:sz w:val="24"/>
          <w:lang w:eastAsia="zh-TW"/>
        </w:rPr>
        <w:t>audit work</w:t>
      </w:r>
      <w:r w:rsidRPr="001A14C4">
        <w:rPr>
          <w:rFonts w:eastAsia="PMingLiU"/>
          <w:color w:val="333333"/>
          <w:sz w:val="24"/>
          <w:lang w:eastAsia="zh-TW"/>
        </w:rPr>
        <w:t>, conducting on-site inspections, and communicating with the minority</w:t>
      </w:r>
      <w:r w:rsidRPr="001A14C4">
        <w:rPr>
          <w:rFonts w:eastAsiaTheme="minorEastAsia"/>
          <w:color w:val="333333"/>
          <w:sz w:val="24"/>
        </w:rPr>
        <w:t xml:space="preserve"> </w:t>
      </w:r>
      <w:r w:rsidRPr="001A14C4">
        <w:rPr>
          <w:rFonts w:eastAsia="PMingLiU"/>
          <w:color w:val="333333"/>
          <w:sz w:val="24"/>
          <w:lang w:eastAsia="zh-TW"/>
        </w:rPr>
        <w:t>shareholders.</w:t>
      </w:r>
    </w:p>
    <w:p w14:paraId="2826A9FD" w14:textId="7D8BC598" w:rsidR="0012723E" w:rsidRPr="001A14C4" w:rsidRDefault="0012723E" w:rsidP="003F2BA4">
      <w:pPr>
        <w:tabs>
          <w:tab w:val="left" w:pos="588"/>
        </w:tabs>
        <w:spacing w:line="520" w:lineRule="exact"/>
        <w:ind w:firstLineChars="200" w:firstLine="480"/>
        <w:rPr>
          <w:rFonts w:eastAsia="PMingLiU"/>
          <w:color w:val="333333"/>
          <w:sz w:val="24"/>
          <w:lang w:eastAsia="zh-TW"/>
        </w:rPr>
      </w:pPr>
      <w:r w:rsidRPr="001A14C4">
        <w:rPr>
          <w:rFonts w:eastAsia="PMingLiU"/>
          <w:b/>
          <w:bCs/>
          <w:color w:val="333333"/>
          <w:sz w:val="24"/>
          <w:lang w:eastAsia="zh-TW"/>
        </w:rPr>
        <w:t>Article 33</w:t>
      </w:r>
      <w:r w:rsidRPr="001A14C4">
        <w:rPr>
          <w:rFonts w:eastAsia="PMingLiU"/>
          <w:color w:val="333333"/>
          <w:sz w:val="24"/>
          <w:lang w:eastAsia="zh-TW"/>
        </w:rPr>
        <w:t xml:space="preserve"> The independent directors shall submit a report on their work to the annual</w:t>
      </w:r>
    </w:p>
    <w:p w14:paraId="2957C265" w14:textId="50302DE4" w:rsidR="005F55BB" w:rsidRPr="001A14C4" w:rsidRDefault="0012723E" w:rsidP="003F2BA4">
      <w:pPr>
        <w:tabs>
          <w:tab w:val="left" w:pos="588"/>
        </w:tabs>
        <w:spacing w:line="520" w:lineRule="exact"/>
        <w:ind w:firstLineChars="200" w:firstLine="480"/>
        <w:rPr>
          <w:rFonts w:eastAsia="PMingLiU"/>
          <w:color w:val="333333"/>
          <w:sz w:val="24"/>
          <w:lang w:eastAsia="zh-TW"/>
        </w:rPr>
      </w:pPr>
      <w:proofErr w:type="gramStart"/>
      <w:r w:rsidRPr="001A14C4">
        <w:rPr>
          <w:rFonts w:eastAsia="PMingLiU"/>
          <w:color w:val="333333"/>
          <w:sz w:val="24"/>
          <w:lang w:eastAsia="zh-TW"/>
        </w:rPr>
        <w:t>general</w:t>
      </w:r>
      <w:proofErr w:type="gramEnd"/>
      <w:r w:rsidRPr="001A14C4">
        <w:rPr>
          <w:rFonts w:eastAsia="PMingLiU"/>
          <w:color w:val="333333"/>
          <w:sz w:val="24"/>
          <w:lang w:eastAsia="zh-TW"/>
        </w:rPr>
        <w:t xml:space="preserve"> meeting of the Company, and the annual report </w:t>
      </w:r>
      <w:r w:rsidR="00942CAC" w:rsidRPr="001A14C4">
        <w:rPr>
          <w:rFonts w:eastAsia="PMingLiU"/>
          <w:color w:val="333333"/>
          <w:sz w:val="24"/>
          <w:lang w:eastAsia="zh-TW"/>
        </w:rPr>
        <w:t xml:space="preserve">on work </w:t>
      </w:r>
      <w:r w:rsidRPr="001A14C4">
        <w:rPr>
          <w:rFonts w:eastAsia="PMingLiU"/>
          <w:color w:val="333333"/>
          <w:sz w:val="24"/>
          <w:lang w:eastAsia="zh-TW"/>
        </w:rPr>
        <w:t>of the independent directors shall be disclosed at the latest when the Company issues notice of the annual</w:t>
      </w:r>
      <w:r w:rsidRPr="001A14C4">
        <w:rPr>
          <w:rFonts w:eastAsiaTheme="minorEastAsia"/>
          <w:color w:val="333333"/>
          <w:sz w:val="24"/>
        </w:rPr>
        <w:t xml:space="preserve"> </w:t>
      </w:r>
      <w:r w:rsidRPr="001A14C4">
        <w:rPr>
          <w:rFonts w:eastAsia="PMingLiU"/>
          <w:color w:val="333333"/>
          <w:sz w:val="24"/>
          <w:lang w:eastAsia="zh-TW"/>
        </w:rPr>
        <w:t xml:space="preserve">general meeting. The </w:t>
      </w:r>
      <w:r w:rsidR="00942CAC" w:rsidRPr="001A14C4">
        <w:rPr>
          <w:rFonts w:eastAsia="PMingLiU"/>
          <w:color w:val="333333"/>
          <w:sz w:val="24"/>
          <w:lang w:eastAsia="zh-TW"/>
        </w:rPr>
        <w:t xml:space="preserve">work </w:t>
      </w:r>
      <w:r w:rsidRPr="001A14C4">
        <w:rPr>
          <w:rFonts w:eastAsia="PMingLiU"/>
          <w:color w:val="333333"/>
          <w:sz w:val="24"/>
          <w:lang w:eastAsia="zh-TW"/>
        </w:rPr>
        <w:t>report shall include the following contents:</w:t>
      </w:r>
    </w:p>
    <w:p w14:paraId="26C96ED1" w14:textId="7E308A6A" w:rsidR="005F55BB" w:rsidRPr="001A14C4" w:rsidRDefault="00A7088F" w:rsidP="003F2BA4">
      <w:pPr>
        <w:tabs>
          <w:tab w:val="left" w:pos="588"/>
        </w:tabs>
        <w:spacing w:line="520" w:lineRule="exact"/>
        <w:ind w:firstLineChars="200" w:firstLine="480"/>
        <w:rPr>
          <w:color w:val="333333"/>
          <w:sz w:val="24"/>
        </w:rPr>
      </w:pPr>
      <w:r w:rsidRPr="001A14C4">
        <w:rPr>
          <w:color w:val="333333"/>
          <w:sz w:val="24"/>
        </w:rPr>
        <w:t xml:space="preserve">(1) </w:t>
      </w:r>
      <w:proofErr w:type="gramStart"/>
      <w:r w:rsidRPr="001A14C4">
        <w:rPr>
          <w:color w:val="333333"/>
          <w:sz w:val="24"/>
        </w:rPr>
        <w:t>the</w:t>
      </w:r>
      <w:proofErr w:type="gramEnd"/>
      <w:r w:rsidRPr="001A14C4">
        <w:rPr>
          <w:color w:val="333333"/>
          <w:sz w:val="24"/>
        </w:rPr>
        <w:t xml:space="preserve"> manner and number of attendance </w:t>
      </w:r>
      <w:r w:rsidR="00623161" w:rsidRPr="001A14C4">
        <w:rPr>
          <w:color w:val="333333"/>
          <w:sz w:val="24"/>
        </w:rPr>
        <w:t xml:space="preserve">at </w:t>
      </w:r>
      <w:r w:rsidRPr="001A14C4">
        <w:rPr>
          <w:color w:val="333333"/>
          <w:sz w:val="24"/>
        </w:rPr>
        <w:t>board meetings and the votes</w:t>
      </w:r>
      <w:r w:rsidR="00623161" w:rsidRPr="001A14C4">
        <w:rPr>
          <w:color w:val="333333"/>
          <w:sz w:val="24"/>
        </w:rPr>
        <w:t xml:space="preserve"> cast</w:t>
      </w:r>
      <w:r w:rsidRPr="001A14C4">
        <w:rPr>
          <w:color w:val="333333"/>
          <w:sz w:val="24"/>
        </w:rPr>
        <w:t xml:space="preserve"> </w:t>
      </w:r>
      <w:r w:rsidR="00623161" w:rsidRPr="001A14C4">
        <w:rPr>
          <w:color w:val="333333"/>
          <w:sz w:val="24"/>
        </w:rPr>
        <w:t xml:space="preserve">thereon </w:t>
      </w:r>
      <w:r w:rsidRPr="001A14C4">
        <w:rPr>
          <w:color w:val="333333"/>
          <w:sz w:val="24"/>
        </w:rPr>
        <w:t xml:space="preserve">and the number of attendance </w:t>
      </w:r>
      <w:r w:rsidR="00623161" w:rsidRPr="001A14C4">
        <w:rPr>
          <w:color w:val="333333"/>
          <w:sz w:val="24"/>
        </w:rPr>
        <w:t xml:space="preserve">at </w:t>
      </w:r>
      <w:r w:rsidRPr="001A14C4">
        <w:rPr>
          <w:color w:val="333333"/>
          <w:sz w:val="24"/>
        </w:rPr>
        <w:t>general meetings;</w:t>
      </w:r>
    </w:p>
    <w:p w14:paraId="51716664" w14:textId="77777777" w:rsidR="003F2BA4" w:rsidRDefault="00A7088F" w:rsidP="003F2BA4">
      <w:pPr>
        <w:tabs>
          <w:tab w:val="left" w:pos="588"/>
        </w:tabs>
        <w:spacing w:line="520" w:lineRule="exact"/>
        <w:ind w:firstLineChars="200" w:firstLine="480"/>
        <w:rPr>
          <w:rFonts w:hint="eastAsia"/>
          <w:color w:val="333333"/>
          <w:sz w:val="24"/>
        </w:rPr>
      </w:pPr>
      <w:r w:rsidRPr="001A14C4">
        <w:rPr>
          <w:color w:val="333333"/>
          <w:sz w:val="24"/>
        </w:rPr>
        <w:t xml:space="preserve">(2) </w:t>
      </w:r>
      <w:proofErr w:type="gramStart"/>
      <w:r w:rsidRPr="001A14C4">
        <w:rPr>
          <w:color w:val="333333"/>
          <w:sz w:val="24"/>
        </w:rPr>
        <w:t>participation</w:t>
      </w:r>
      <w:proofErr w:type="gramEnd"/>
      <w:r w:rsidRPr="001A14C4">
        <w:rPr>
          <w:color w:val="333333"/>
          <w:sz w:val="24"/>
        </w:rPr>
        <w:t xml:space="preserve"> in the work of the special committees of the board of directors and the Special Meetings of Independent Directors;</w:t>
      </w:r>
    </w:p>
    <w:p w14:paraId="7A08AA47" w14:textId="0671DCD4" w:rsidR="003A012D" w:rsidRPr="003F2BA4" w:rsidRDefault="003A012D" w:rsidP="003F2BA4">
      <w:pPr>
        <w:tabs>
          <w:tab w:val="left" w:pos="588"/>
        </w:tabs>
        <w:spacing w:line="520" w:lineRule="exact"/>
        <w:ind w:firstLineChars="200" w:firstLine="480"/>
        <w:rPr>
          <w:color w:val="333333"/>
          <w:sz w:val="24"/>
        </w:rPr>
      </w:pPr>
      <w:r w:rsidRPr="001A14C4">
        <w:rPr>
          <w:color w:val="333333"/>
          <w:sz w:val="24"/>
        </w:rPr>
        <w:t>(3)</w:t>
      </w:r>
      <w:r w:rsidRPr="001A14C4">
        <w:rPr>
          <w:rFonts w:eastAsiaTheme="minorEastAsia"/>
          <w:color w:val="333333"/>
          <w:sz w:val="24"/>
        </w:rPr>
        <w:t xml:space="preserve"> deliberations on the matters listed in the Articles 23, 28, 29 and 30 of these Rules and the matters examined by the special committees of the board of directors and the exercise of the special powers of the independent directors listed in paragraph 1 of Article 19 of these </w:t>
      </w:r>
      <w:r w:rsidR="00623161" w:rsidRPr="001A14C4">
        <w:rPr>
          <w:rFonts w:eastAsiaTheme="minorEastAsia"/>
          <w:color w:val="333333"/>
          <w:sz w:val="24"/>
        </w:rPr>
        <w:t>R</w:t>
      </w:r>
      <w:r w:rsidRPr="001A14C4">
        <w:rPr>
          <w:rFonts w:eastAsiaTheme="minorEastAsia"/>
          <w:color w:val="333333"/>
          <w:sz w:val="24"/>
        </w:rPr>
        <w:t>ules;</w:t>
      </w:r>
    </w:p>
    <w:p w14:paraId="3B1A875F" w14:textId="593163F7" w:rsidR="005F55BB" w:rsidRPr="001A14C4" w:rsidRDefault="00A7088F" w:rsidP="003F2BA4">
      <w:pPr>
        <w:tabs>
          <w:tab w:val="left" w:pos="588"/>
        </w:tabs>
        <w:spacing w:line="520" w:lineRule="exact"/>
        <w:ind w:firstLineChars="200" w:firstLine="480"/>
        <w:rPr>
          <w:color w:val="333333"/>
          <w:sz w:val="24"/>
        </w:rPr>
      </w:pPr>
      <w:r w:rsidRPr="001A14C4">
        <w:rPr>
          <w:color w:val="333333"/>
          <w:sz w:val="24"/>
        </w:rPr>
        <w:t>(4) the significant matters, manners and results of communication with internal audit and the accounting firm undertaking the Company’s</w:t>
      </w:r>
      <w:r w:rsidR="00623161" w:rsidRPr="001A14C4">
        <w:rPr>
          <w:color w:val="333333"/>
          <w:sz w:val="24"/>
        </w:rPr>
        <w:t xml:space="preserve"> audit work</w:t>
      </w:r>
      <w:r w:rsidRPr="001A14C4">
        <w:rPr>
          <w:color w:val="333333"/>
          <w:sz w:val="24"/>
        </w:rPr>
        <w:t xml:space="preserve"> in respect of the Company’s </w:t>
      </w:r>
      <w:r w:rsidRPr="001A14C4">
        <w:rPr>
          <w:color w:val="333333"/>
          <w:sz w:val="24"/>
        </w:rPr>
        <w:lastRenderedPageBreak/>
        <w:t>financial and business conditions;</w:t>
      </w:r>
    </w:p>
    <w:p w14:paraId="03C824BA" w14:textId="56D4E859" w:rsidR="005F55BB" w:rsidRPr="001A14C4" w:rsidRDefault="00A7088F" w:rsidP="003F2BA4">
      <w:pPr>
        <w:tabs>
          <w:tab w:val="left" w:pos="588"/>
        </w:tabs>
        <w:spacing w:line="520" w:lineRule="exact"/>
        <w:ind w:firstLineChars="200" w:firstLine="480"/>
        <w:rPr>
          <w:color w:val="333333"/>
          <w:sz w:val="24"/>
        </w:rPr>
      </w:pPr>
      <w:r w:rsidRPr="001A14C4">
        <w:rPr>
          <w:color w:val="333333"/>
          <w:sz w:val="24"/>
        </w:rPr>
        <w:t xml:space="preserve">(5) </w:t>
      </w:r>
      <w:proofErr w:type="gramStart"/>
      <w:r w:rsidRPr="001A14C4">
        <w:rPr>
          <w:color w:val="333333"/>
          <w:sz w:val="24"/>
        </w:rPr>
        <w:t>communication</w:t>
      </w:r>
      <w:proofErr w:type="gramEnd"/>
      <w:r w:rsidRPr="001A14C4">
        <w:rPr>
          <w:color w:val="333333"/>
          <w:sz w:val="24"/>
        </w:rPr>
        <w:t xml:space="preserve"> with the minority shareholders;</w:t>
      </w:r>
    </w:p>
    <w:p w14:paraId="3035A58C" w14:textId="40E29492" w:rsidR="005F55BB" w:rsidRPr="001A14C4" w:rsidRDefault="00A7088F" w:rsidP="003F2BA4">
      <w:pPr>
        <w:tabs>
          <w:tab w:val="left" w:pos="588"/>
        </w:tabs>
        <w:spacing w:line="520" w:lineRule="exact"/>
        <w:ind w:firstLineChars="200" w:firstLine="480"/>
        <w:rPr>
          <w:color w:val="333333"/>
          <w:sz w:val="24"/>
        </w:rPr>
      </w:pPr>
      <w:r w:rsidRPr="001A14C4">
        <w:rPr>
          <w:color w:val="333333"/>
          <w:sz w:val="24"/>
        </w:rPr>
        <w:t xml:space="preserve">(6) </w:t>
      </w:r>
      <w:proofErr w:type="gramStart"/>
      <w:r w:rsidRPr="001A14C4">
        <w:rPr>
          <w:color w:val="333333"/>
          <w:sz w:val="24"/>
        </w:rPr>
        <w:t>the</w:t>
      </w:r>
      <w:proofErr w:type="gramEnd"/>
      <w:r w:rsidRPr="001A14C4">
        <w:rPr>
          <w:color w:val="333333"/>
          <w:sz w:val="24"/>
        </w:rPr>
        <w:t xml:space="preserve"> time</w:t>
      </w:r>
      <w:r w:rsidR="00623161" w:rsidRPr="001A14C4">
        <w:rPr>
          <w:color w:val="333333"/>
          <w:sz w:val="24"/>
        </w:rPr>
        <w:t xml:space="preserve"> spent</w:t>
      </w:r>
      <w:r w:rsidRPr="001A14C4">
        <w:rPr>
          <w:color w:val="333333"/>
          <w:sz w:val="24"/>
        </w:rPr>
        <w:t xml:space="preserve"> </w:t>
      </w:r>
      <w:r w:rsidR="00623161" w:rsidRPr="001A14C4">
        <w:rPr>
          <w:color w:val="333333"/>
          <w:sz w:val="24"/>
        </w:rPr>
        <w:t>on working</w:t>
      </w:r>
      <w:r w:rsidRPr="001A14C4">
        <w:rPr>
          <w:color w:val="333333"/>
          <w:sz w:val="24"/>
        </w:rPr>
        <w:t xml:space="preserve"> on-site in the listed company</w:t>
      </w:r>
      <w:r w:rsidR="00623161" w:rsidRPr="001A14C4">
        <w:rPr>
          <w:color w:val="333333"/>
          <w:sz w:val="24"/>
        </w:rPr>
        <w:t xml:space="preserve"> and work content</w:t>
      </w:r>
      <w:r w:rsidRPr="001A14C4">
        <w:rPr>
          <w:color w:val="333333"/>
          <w:sz w:val="24"/>
        </w:rPr>
        <w:t>;</w:t>
      </w:r>
    </w:p>
    <w:p w14:paraId="151CCB9F" w14:textId="4F6A70A4" w:rsidR="005F55BB" w:rsidRPr="001A14C4" w:rsidRDefault="00A7088F" w:rsidP="003F2BA4">
      <w:pPr>
        <w:tabs>
          <w:tab w:val="left" w:pos="588"/>
        </w:tabs>
        <w:spacing w:line="520" w:lineRule="exact"/>
        <w:ind w:firstLineChars="200" w:firstLine="480"/>
        <w:rPr>
          <w:color w:val="333333"/>
          <w:sz w:val="24"/>
        </w:rPr>
      </w:pPr>
      <w:r w:rsidRPr="001A14C4">
        <w:rPr>
          <w:color w:val="333333"/>
          <w:sz w:val="24"/>
        </w:rPr>
        <w:t xml:space="preserve">(7) </w:t>
      </w:r>
      <w:proofErr w:type="gramStart"/>
      <w:r w:rsidRPr="001A14C4">
        <w:rPr>
          <w:color w:val="333333"/>
          <w:sz w:val="24"/>
        </w:rPr>
        <w:t>other</w:t>
      </w:r>
      <w:proofErr w:type="gramEnd"/>
      <w:r w:rsidRPr="001A14C4">
        <w:rPr>
          <w:color w:val="333333"/>
          <w:sz w:val="24"/>
        </w:rPr>
        <w:t xml:space="preserve"> circumstances of </w:t>
      </w:r>
      <w:r w:rsidR="00623161" w:rsidRPr="001A14C4">
        <w:rPr>
          <w:color w:val="333333"/>
          <w:sz w:val="24"/>
        </w:rPr>
        <w:t xml:space="preserve">performance </w:t>
      </w:r>
      <w:r w:rsidRPr="001A14C4">
        <w:rPr>
          <w:color w:val="333333"/>
          <w:sz w:val="24"/>
        </w:rPr>
        <w:t>of duties.</w:t>
      </w:r>
    </w:p>
    <w:p w14:paraId="0CBC4B7C" w14:textId="2BFBD2C4" w:rsidR="005F55BB" w:rsidRPr="001A14C4" w:rsidRDefault="00122812" w:rsidP="003F2BA4">
      <w:pPr>
        <w:tabs>
          <w:tab w:val="left" w:pos="588"/>
        </w:tabs>
        <w:spacing w:line="520" w:lineRule="exact"/>
        <w:ind w:firstLineChars="200" w:firstLine="480"/>
        <w:rPr>
          <w:rFonts w:eastAsia="PMingLiU"/>
          <w:sz w:val="24"/>
          <w:lang w:eastAsia="zh-TW"/>
        </w:rPr>
      </w:pPr>
      <w:r w:rsidRPr="001A14C4">
        <w:rPr>
          <w:rFonts w:eastAsia="PMingLiU"/>
          <w:b/>
          <w:bCs/>
          <w:sz w:val="24"/>
          <w:lang w:eastAsia="zh-TW"/>
        </w:rPr>
        <w:t xml:space="preserve">Article </w:t>
      </w:r>
      <w:r w:rsidRPr="001A14C4">
        <w:rPr>
          <w:rFonts w:eastAsiaTheme="minorEastAsia"/>
          <w:b/>
          <w:bCs/>
          <w:sz w:val="24"/>
        </w:rPr>
        <w:t>34</w:t>
      </w:r>
      <w:r w:rsidRPr="001A14C4">
        <w:rPr>
          <w:rFonts w:eastAsia="PMingLiU"/>
          <w:sz w:val="24"/>
          <w:lang w:eastAsia="zh-TW"/>
        </w:rPr>
        <w:t xml:space="preserve"> Independent directors shall continuously enhance their </w:t>
      </w:r>
      <w:r w:rsidR="00623161" w:rsidRPr="001A14C4">
        <w:rPr>
          <w:rFonts w:eastAsia="PMingLiU"/>
          <w:sz w:val="24"/>
          <w:lang w:eastAsia="zh-TW"/>
        </w:rPr>
        <w:t xml:space="preserve">knowledge </w:t>
      </w:r>
      <w:r w:rsidRPr="001A14C4">
        <w:rPr>
          <w:rFonts w:eastAsia="PMingLiU"/>
          <w:sz w:val="24"/>
          <w:lang w:eastAsia="zh-TW"/>
        </w:rPr>
        <w:t>of</w:t>
      </w:r>
      <w:r w:rsidRPr="001A14C4">
        <w:rPr>
          <w:rFonts w:eastAsiaTheme="minorEastAsia"/>
          <w:sz w:val="24"/>
        </w:rPr>
        <w:t xml:space="preserve"> </w:t>
      </w:r>
      <w:r w:rsidRPr="001A14C4">
        <w:rPr>
          <w:rFonts w:eastAsia="PMingLiU"/>
          <w:sz w:val="24"/>
          <w:lang w:eastAsia="zh-TW"/>
        </w:rPr>
        <w:t xml:space="preserve">securities laws and regulations and rules and continuously improve their ability to </w:t>
      </w:r>
      <w:proofErr w:type="spellStart"/>
      <w:r w:rsidRPr="001A14C4">
        <w:rPr>
          <w:rFonts w:eastAsia="PMingLiU"/>
          <w:sz w:val="24"/>
          <w:lang w:eastAsia="zh-TW"/>
        </w:rPr>
        <w:t>fulfil</w:t>
      </w:r>
      <w:proofErr w:type="spellEnd"/>
      <w:r w:rsidRPr="001A14C4">
        <w:rPr>
          <w:rFonts w:eastAsia="PMingLiU"/>
          <w:sz w:val="24"/>
          <w:lang w:eastAsia="zh-TW"/>
        </w:rPr>
        <w:t xml:space="preserve"> their</w:t>
      </w:r>
      <w:r w:rsidRPr="001A14C4">
        <w:rPr>
          <w:rFonts w:eastAsiaTheme="minorEastAsia"/>
          <w:sz w:val="24"/>
        </w:rPr>
        <w:t xml:space="preserve"> </w:t>
      </w:r>
      <w:r w:rsidRPr="001A14C4">
        <w:rPr>
          <w:rFonts w:eastAsia="PMingLiU"/>
          <w:sz w:val="24"/>
          <w:lang w:eastAsia="zh-TW"/>
        </w:rPr>
        <w:t>duties.</w:t>
      </w:r>
    </w:p>
    <w:p w14:paraId="2EA89AC8" w14:textId="6F73B1E7" w:rsidR="005F55BB" w:rsidRPr="001A14C4" w:rsidRDefault="00303E79"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b/>
          <w:bCs/>
          <w:color w:val="000000"/>
          <w:kern w:val="0"/>
          <w:sz w:val="24"/>
          <w:lang w:eastAsia="zh-TW"/>
        </w:rPr>
        <w:t>Article 35</w:t>
      </w:r>
      <w:r w:rsidRPr="001A14C4">
        <w:rPr>
          <w:rFonts w:eastAsia="PMingLiU"/>
          <w:color w:val="000000"/>
          <w:kern w:val="0"/>
          <w:sz w:val="24"/>
          <w:lang w:eastAsia="zh-TW"/>
        </w:rPr>
        <w:t xml:space="preserve"> In case of any conflict between shareholders or between</w:t>
      </w:r>
      <w:r w:rsidRPr="001A14C4">
        <w:rPr>
          <w:rFonts w:eastAsiaTheme="minorEastAsia"/>
          <w:color w:val="000000"/>
          <w:kern w:val="0"/>
          <w:sz w:val="24"/>
        </w:rPr>
        <w:t xml:space="preserve"> </w:t>
      </w:r>
      <w:r w:rsidRPr="001A14C4">
        <w:rPr>
          <w:rFonts w:eastAsia="PMingLiU"/>
          <w:color w:val="000000"/>
          <w:kern w:val="0"/>
          <w:sz w:val="24"/>
          <w:lang w:eastAsia="zh-TW"/>
        </w:rPr>
        <w:t>directors of the Company with a significant impact on the operation and management of the Company, the</w:t>
      </w:r>
      <w:r w:rsidRPr="001A14C4">
        <w:rPr>
          <w:rFonts w:eastAsiaTheme="minorEastAsia"/>
          <w:color w:val="000000"/>
          <w:kern w:val="0"/>
          <w:sz w:val="24"/>
        </w:rPr>
        <w:t xml:space="preserve"> </w:t>
      </w:r>
      <w:r w:rsidRPr="001A14C4">
        <w:rPr>
          <w:rFonts w:eastAsia="PMingLiU"/>
          <w:color w:val="000000"/>
          <w:kern w:val="0"/>
          <w:sz w:val="24"/>
          <w:lang w:eastAsia="zh-TW"/>
        </w:rPr>
        <w:t>independent directors shall actively perform their duties to safeguard the interests of the Company as a</w:t>
      </w:r>
      <w:r w:rsidRPr="001A14C4">
        <w:rPr>
          <w:rFonts w:eastAsiaTheme="minorEastAsia"/>
          <w:color w:val="000000"/>
          <w:kern w:val="0"/>
          <w:sz w:val="24"/>
        </w:rPr>
        <w:t xml:space="preserve"> </w:t>
      </w:r>
      <w:r w:rsidRPr="001A14C4">
        <w:rPr>
          <w:rFonts w:eastAsia="PMingLiU"/>
          <w:color w:val="000000"/>
          <w:kern w:val="0"/>
          <w:sz w:val="24"/>
          <w:lang w:eastAsia="zh-TW"/>
        </w:rPr>
        <w:t>whole.</w:t>
      </w:r>
    </w:p>
    <w:p w14:paraId="1546B01E" w14:textId="06B57B4A" w:rsidR="005F55BB" w:rsidRPr="001A14C4" w:rsidRDefault="00303E79"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b/>
          <w:bCs/>
          <w:color w:val="000000"/>
          <w:kern w:val="0"/>
          <w:sz w:val="24"/>
          <w:lang w:eastAsia="zh-TW"/>
        </w:rPr>
        <w:t xml:space="preserve">Article </w:t>
      </w:r>
      <w:r w:rsidRPr="001A14C4">
        <w:rPr>
          <w:rFonts w:eastAsiaTheme="minorEastAsia"/>
          <w:b/>
          <w:bCs/>
          <w:color w:val="000000"/>
          <w:kern w:val="0"/>
          <w:sz w:val="24"/>
        </w:rPr>
        <w:t>36</w:t>
      </w:r>
      <w:r w:rsidRPr="001A14C4">
        <w:rPr>
          <w:rFonts w:eastAsia="PMingLiU"/>
          <w:color w:val="000000"/>
          <w:kern w:val="0"/>
          <w:sz w:val="24"/>
          <w:lang w:eastAsia="zh-TW"/>
        </w:rPr>
        <w:t xml:space="preserve"> In case of any of the following circumstances, the independent director shall</w:t>
      </w:r>
      <w:r w:rsidRPr="001A14C4">
        <w:rPr>
          <w:rFonts w:eastAsiaTheme="minorEastAsia"/>
          <w:color w:val="000000"/>
          <w:kern w:val="0"/>
          <w:sz w:val="24"/>
        </w:rPr>
        <w:t xml:space="preserve"> </w:t>
      </w:r>
      <w:r w:rsidRPr="001A14C4">
        <w:rPr>
          <w:rFonts w:eastAsia="PMingLiU"/>
          <w:color w:val="000000"/>
          <w:kern w:val="0"/>
          <w:sz w:val="24"/>
          <w:lang w:eastAsia="zh-TW"/>
        </w:rPr>
        <w:t>make timely report to the</w:t>
      </w:r>
      <w:r w:rsidRPr="001A14C4">
        <w:rPr>
          <w:rFonts w:eastAsiaTheme="minorEastAsia"/>
          <w:color w:val="000000"/>
          <w:kern w:val="0"/>
          <w:sz w:val="24"/>
        </w:rPr>
        <w:t xml:space="preserve"> s</w:t>
      </w:r>
      <w:r w:rsidRPr="001A14C4">
        <w:rPr>
          <w:rFonts w:eastAsia="PMingLiU"/>
          <w:color w:val="000000"/>
          <w:kern w:val="0"/>
          <w:sz w:val="24"/>
          <w:lang w:eastAsia="zh-TW"/>
        </w:rPr>
        <w:t>tock</w:t>
      </w:r>
      <w:r w:rsidRPr="001A14C4">
        <w:rPr>
          <w:rFonts w:eastAsiaTheme="minorEastAsia"/>
          <w:color w:val="000000"/>
          <w:kern w:val="0"/>
          <w:sz w:val="24"/>
        </w:rPr>
        <w:t xml:space="preserve"> e</w:t>
      </w:r>
      <w:r w:rsidRPr="001A14C4">
        <w:rPr>
          <w:rFonts w:eastAsia="PMingLiU"/>
          <w:color w:val="000000"/>
          <w:kern w:val="0"/>
          <w:sz w:val="24"/>
          <w:lang w:eastAsia="zh-TW"/>
        </w:rPr>
        <w:t>xchange:</w:t>
      </w:r>
    </w:p>
    <w:p w14:paraId="53DF30FC" w14:textId="417027FB" w:rsidR="005F55BB" w:rsidRPr="001A14C4" w:rsidRDefault="00303E79"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color w:val="000000"/>
          <w:kern w:val="0"/>
          <w:sz w:val="24"/>
          <w:lang w:eastAsia="zh-TW"/>
        </w:rPr>
        <w:t xml:space="preserve">(1) </w:t>
      </w:r>
      <w:r w:rsidR="0089638F" w:rsidRPr="001A14C4">
        <w:rPr>
          <w:rFonts w:eastAsia="PMingLiU"/>
          <w:color w:val="000000"/>
          <w:kern w:val="0"/>
          <w:sz w:val="24"/>
          <w:lang w:eastAsia="zh-TW"/>
        </w:rPr>
        <w:t>He/she</w:t>
      </w:r>
      <w:r w:rsidRPr="001A14C4">
        <w:rPr>
          <w:rFonts w:eastAsia="PMingLiU"/>
          <w:color w:val="000000"/>
          <w:kern w:val="0"/>
          <w:sz w:val="24"/>
          <w:lang w:eastAsia="zh-TW"/>
        </w:rPr>
        <w:t xml:space="preserve"> </w:t>
      </w:r>
      <w:proofErr w:type="gramStart"/>
      <w:r w:rsidRPr="001A14C4">
        <w:rPr>
          <w:rFonts w:eastAsia="PMingLiU"/>
          <w:color w:val="000000"/>
          <w:kern w:val="0"/>
          <w:sz w:val="24"/>
          <w:lang w:eastAsia="zh-TW"/>
        </w:rPr>
        <w:t>has</w:t>
      </w:r>
      <w:proofErr w:type="gramEnd"/>
      <w:r w:rsidRPr="001A14C4">
        <w:rPr>
          <w:rFonts w:eastAsia="PMingLiU"/>
          <w:color w:val="000000"/>
          <w:kern w:val="0"/>
          <w:sz w:val="24"/>
          <w:lang w:eastAsia="zh-TW"/>
        </w:rPr>
        <w:t xml:space="preserve"> been removed from office on grounds </w:t>
      </w:r>
      <w:r w:rsidR="0089638F" w:rsidRPr="001A14C4">
        <w:rPr>
          <w:rFonts w:eastAsia="PMingLiU"/>
          <w:color w:val="000000"/>
          <w:kern w:val="0"/>
          <w:sz w:val="24"/>
          <w:lang w:eastAsia="zh-TW"/>
        </w:rPr>
        <w:t xml:space="preserve">he/she </w:t>
      </w:r>
      <w:proofErr w:type="spellStart"/>
      <w:r w:rsidR="0089638F" w:rsidRPr="001A14C4">
        <w:rPr>
          <w:rFonts w:eastAsia="PMingLiU"/>
          <w:color w:val="000000"/>
          <w:kern w:val="0"/>
          <w:sz w:val="24"/>
          <w:lang w:eastAsia="zh-TW"/>
        </w:rPr>
        <w:t>deems</w:t>
      </w:r>
      <w:proofErr w:type="spellEnd"/>
      <w:r w:rsidR="0089638F" w:rsidRPr="001A14C4">
        <w:rPr>
          <w:rFonts w:eastAsia="PMingLiU"/>
          <w:color w:val="000000"/>
          <w:kern w:val="0"/>
          <w:sz w:val="24"/>
          <w:lang w:eastAsia="zh-TW"/>
        </w:rPr>
        <w:t xml:space="preserve"> </w:t>
      </w:r>
      <w:r w:rsidRPr="001A14C4">
        <w:rPr>
          <w:rFonts w:eastAsia="PMingLiU"/>
          <w:color w:val="000000"/>
          <w:kern w:val="0"/>
          <w:sz w:val="24"/>
          <w:lang w:eastAsia="zh-TW"/>
        </w:rPr>
        <w:t>to be</w:t>
      </w:r>
      <w:r w:rsidRPr="001A14C4">
        <w:rPr>
          <w:rFonts w:eastAsiaTheme="minorEastAsia"/>
          <w:color w:val="000000"/>
          <w:kern w:val="0"/>
          <w:sz w:val="24"/>
        </w:rPr>
        <w:t xml:space="preserve"> </w:t>
      </w:r>
      <w:r w:rsidRPr="001A14C4">
        <w:rPr>
          <w:rFonts w:eastAsia="PMingLiU"/>
          <w:color w:val="000000"/>
          <w:kern w:val="0"/>
          <w:sz w:val="24"/>
          <w:lang w:eastAsia="zh-TW"/>
        </w:rPr>
        <w:t>unjustified;</w:t>
      </w:r>
    </w:p>
    <w:p w14:paraId="34671554" w14:textId="48BD1E49" w:rsidR="005F55BB" w:rsidRPr="001A14C4" w:rsidRDefault="003F2BA4"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color w:val="000000"/>
          <w:kern w:val="0"/>
          <w:sz w:val="24"/>
          <w:lang w:eastAsia="zh-TW"/>
        </w:rPr>
        <w:t>(</w:t>
      </w:r>
      <w:r>
        <w:rPr>
          <w:rFonts w:eastAsiaTheme="minorEastAsia" w:hint="eastAsia"/>
          <w:color w:val="000000"/>
          <w:kern w:val="0"/>
          <w:sz w:val="24"/>
        </w:rPr>
        <w:t>2</w:t>
      </w:r>
      <w:r w:rsidRPr="001A14C4">
        <w:rPr>
          <w:rFonts w:eastAsia="PMingLiU"/>
          <w:color w:val="000000"/>
          <w:kern w:val="0"/>
          <w:sz w:val="24"/>
          <w:lang w:eastAsia="zh-TW"/>
        </w:rPr>
        <w:t>)</w:t>
      </w:r>
      <w:r w:rsidR="00303E79" w:rsidRPr="001A14C4">
        <w:rPr>
          <w:rFonts w:eastAsia="PMingLiU"/>
          <w:color w:val="000000"/>
          <w:kern w:val="0"/>
          <w:sz w:val="24"/>
          <w:lang w:eastAsia="zh-TW"/>
        </w:rPr>
        <w:t xml:space="preserve"> An independent director resigns due to the fact that the Company prevents him/her</w:t>
      </w:r>
      <w:r w:rsidR="00303E79" w:rsidRPr="001A14C4">
        <w:rPr>
          <w:rFonts w:eastAsiaTheme="minorEastAsia"/>
          <w:color w:val="000000"/>
          <w:kern w:val="0"/>
          <w:sz w:val="24"/>
        </w:rPr>
        <w:t xml:space="preserve"> </w:t>
      </w:r>
      <w:r w:rsidR="00303E79" w:rsidRPr="001A14C4">
        <w:rPr>
          <w:rFonts w:eastAsia="PMingLiU"/>
          <w:color w:val="000000"/>
          <w:kern w:val="0"/>
          <w:sz w:val="24"/>
          <w:lang w:eastAsia="zh-TW"/>
        </w:rPr>
        <w:t>from exercising his/her functions and powers according to law;</w:t>
      </w:r>
    </w:p>
    <w:p w14:paraId="71AA12ED" w14:textId="1A3FB8D4" w:rsidR="005F55BB" w:rsidRPr="001A14C4" w:rsidRDefault="00303E79"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color w:val="000000"/>
          <w:kern w:val="0"/>
          <w:sz w:val="24"/>
          <w:lang w:eastAsia="zh-TW"/>
        </w:rPr>
        <w:t xml:space="preserve">(3) Where the materials for the board meeting are </w:t>
      </w:r>
      <w:r w:rsidR="00EF034C" w:rsidRPr="001A14C4">
        <w:rPr>
          <w:rFonts w:eastAsia="PMingLiU"/>
          <w:color w:val="000000"/>
          <w:kern w:val="0"/>
          <w:sz w:val="24"/>
          <w:lang w:eastAsia="zh-TW"/>
        </w:rPr>
        <w:t xml:space="preserve">incomplete </w:t>
      </w:r>
      <w:proofErr w:type="gramStart"/>
      <w:r w:rsidR="00EF034C" w:rsidRPr="001A14C4">
        <w:rPr>
          <w:rFonts w:eastAsia="PMingLiU"/>
          <w:color w:val="000000"/>
          <w:kern w:val="0"/>
          <w:sz w:val="24"/>
          <w:lang w:eastAsia="zh-TW"/>
        </w:rPr>
        <w:t xml:space="preserve">or </w:t>
      </w:r>
      <w:r w:rsidR="0089638F" w:rsidRPr="001A14C4">
        <w:rPr>
          <w:rFonts w:eastAsia="PMingLiU"/>
          <w:color w:val="000000"/>
          <w:kern w:val="0"/>
          <w:sz w:val="24"/>
          <w:lang w:eastAsia="zh-TW"/>
        </w:rPr>
        <w:t xml:space="preserve"> </w:t>
      </w:r>
      <w:r w:rsidR="007E502D" w:rsidRPr="001A14C4">
        <w:rPr>
          <w:rFonts w:eastAsia="PMingLiU"/>
          <w:color w:val="000000"/>
          <w:kern w:val="0"/>
          <w:sz w:val="24"/>
          <w:lang w:eastAsia="zh-TW"/>
        </w:rPr>
        <w:t>arguments</w:t>
      </w:r>
      <w:proofErr w:type="gramEnd"/>
      <w:r w:rsidR="007E502D" w:rsidRPr="001A14C4">
        <w:rPr>
          <w:rFonts w:eastAsia="PMingLiU"/>
          <w:color w:val="000000"/>
          <w:kern w:val="0"/>
          <w:sz w:val="24"/>
          <w:lang w:eastAsia="zh-TW"/>
        </w:rPr>
        <w:t xml:space="preserve"> </w:t>
      </w:r>
      <w:r w:rsidR="0089638F" w:rsidRPr="001A14C4">
        <w:rPr>
          <w:rFonts w:eastAsia="PMingLiU"/>
          <w:color w:val="000000"/>
          <w:kern w:val="0"/>
          <w:sz w:val="24"/>
          <w:lang w:eastAsia="zh-TW"/>
        </w:rPr>
        <w:t>are</w:t>
      </w:r>
      <w:r w:rsidR="00EF034C" w:rsidRPr="001A14C4">
        <w:rPr>
          <w:rFonts w:eastAsia="PMingLiU"/>
          <w:color w:val="000000"/>
          <w:kern w:val="0"/>
          <w:sz w:val="24"/>
          <w:lang w:eastAsia="zh-TW"/>
        </w:rPr>
        <w:t xml:space="preserve"> </w:t>
      </w:r>
      <w:r w:rsidR="007E502D" w:rsidRPr="001A14C4">
        <w:rPr>
          <w:rFonts w:eastAsia="PMingLiU"/>
          <w:color w:val="000000"/>
          <w:kern w:val="0"/>
          <w:sz w:val="24"/>
          <w:lang w:eastAsia="zh-TW"/>
        </w:rPr>
        <w:t>inadequate</w:t>
      </w:r>
      <w:r w:rsidRPr="001A14C4">
        <w:rPr>
          <w:rFonts w:eastAsia="PMingLiU"/>
          <w:color w:val="000000"/>
          <w:kern w:val="0"/>
          <w:sz w:val="24"/>
          <w:lang w:eastAsia="zh-TW"/>
        </w:rPr>
        <w:t xml:space="preserve">, </w:t>
      </w:r>
      <w:r w:rsidR="0089638F" w:rsidRPr="001A14C4">
        <w:rPr>
          <w:rFonts w:eastAsia="PMingLiU"/>
          <w:color w:val="000000"/>
          <w:kern w:val="0"/>
          <w:sz w:val="24"/>
          <w:lang w:eastAsia="zh-TW"/>
        </w:rPr>
        <w:t xml:space="preserve">and </w:t>
      </w:r>
      <w:r w:rsidRPr="001A14C4">
        <w:rPr>
          <w:rFonts w:eastAsia="PMingLiU"/>
          <w:color w:val="000000"/>
          <w:kern w:val="0"/>
          <w:sz w:val="24"/>
          <w:lang w:eastAsia="zh-TW"/>
        </w:rPr>
        <w:t>written request from two or more</w:t>
      </w:r>
      <w:r w:rsidR="00EF034C" w:rsidRPr="001A14C4">
        <w:rPr>
          <w:rFonts w:eastAsiaTheme="minorEastAsia"/>
          <w:color w:val="000000"/>
          <w:kern w:val="0"/>
          <w:sz w:val="24"/>
        </w:rPr>
        <w:t xml:space="preserve"> </w:t>
      </w:r>
      <w:r w:rsidRPr="001A14C4">
        <w:rPr>
          <w:rFonts w:eastAsia="PMingLiU"/>
          <w:color w:val="000000"/>
          <w:kern w:val="0"/>
          <w:sz w:val="24"/>
          <w:lang w:eastAsia="zh-TW"/>
        </w:rPr>
        <w:t>independent directors to postpone the board meeting or the consideration of relevant</w:t>
      </w:r>
      <w:r w:rsidR="00EF034C" w:rsidRPr="001A14C4">
        <w:rPr>
          <w:rFonts w:eastAsiaTheme="minorEastAsia"/>
          <w:color w:val="000000"/>
          <w:kern w:val="0"/>
          <w:sz w:val="24"/>
        </w:rPr>
        <w:t xml:space="preserve"> </w:t>
      </w:r>
      <w:r w:rsidRPr="001A14C4">
        <w:rPr>
          <w:rFonts w:eastAsia="PMingLiU"/>
          <w:color w:val="000000"/>
          <w:kern w:val="0"/>
          <w:sz w:val="24"/>
          <w:lang w:eastAsia="zh-TW"/>
        </w:rPr>
        <w:t>matters is not accepted;</w:t>
      </w:r>
    </w:p>
    <w:p w14:paraId="24A4FF04" w14:textId="19A267F2" w:rsidR="005F55BB" w:rsidRPr="001A14C4" w:rsidRDefault="009916DB"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color w:val="000000"/>
          <w:kern w:val="0"/>
          <w:sz w:val="24"/>
          <w:lang w:eastAsia="zh-TW"/>
        </w:rPr>
        <w:t xml:space="preserve">(4) </w:t>
      </w:r>
      <w:r w:rsidR="00FC12F3" w:rsidRPr="001A14C4">
        <w:rPr>
          <w:rFonts w:eastAsia="PMingLiU"/>
          <w:color w:val="000000"/>
          <w:kern w:val="0"/>
          <w:sz w:val="24"/>
          <w:lang w:eastAsia="zh-TW"/>
        </w:rPr>
        <w:t>On</w:t>
      </w:r>
      <w:r w:rsidRPr="001A14C4">
        <w:rPr>
          <w:rFonts w:eastAsia="PMingLiU"/>
          <w:color w:val="000000"/>
          <w:kern w:val="0"/>
          <w:sz w:val="24"/>
          <w:lang w:eastAsia="zh-TW"/>
        </w:rPr>
        <w:t xml:space="preserve"> receipt of report on suspected</w:t>
      </w:r>
      <w:r w:rsidRPr="001A14C4">
        <w:rPr>
          <w:rFonts w:eastAsiaTheme="minorEastAsia"/>
          <w:color w:val="000000"/>
          <w:kern w:val="0"/>
          <w:sz w:val="24"/>
        </w:rPr>
        <w:t xml:space="preserve"> </w:t>
      </w:r>
      <w:r w:rsidRPr="001A14C4">
        <w:rPr>
          <w:rFonts w:eastAsia="PMingLiU"/>
          <w:color w:val="000000"/>
          <w:kern w:val="0"/>
          <w:sz w:val="24"/>
          <w:lang w:eastAsia="zh-TW"/>
        </w:rPr>
        <w:t>breach of laws or regulations by the Company or any of its directors, supervisors or senior</w:t>
      </w:r>
      <w:r w:rsidRPr="001A14C4">
        <w:rPr>
          <w:rFonts w:eastAsiaTheme="minorEastAsia"/>
          <w:color w:val="000000"/>
          <w:kern w:val="0"/>
          <w:sz w:val="24"/>
        </w:rPr>
        <w:t xml:space="preserve"> </w:t>
      </w:r>
      <w:r w:rsidRPr="001A14C4">
        <w:rPr>
          <w:rFonts w:eastAsia="PMingLiU"/>
          <w:color w:val="000000"/>
          <w:kern w:val="0"/>
          <w:sz w:val="24"/>
          <w:lang w:eastAsia="zh-TW"/>
        </w:rPr>
        <w:t>executives</w:t>
      </w:r>
      <w:r w:rsidR="00FC12F3" w:rsidRPr="001A14C4">
        <w:rPr>
          <w:rFonts w:eastAsia="PMingLiU"/>
          <w:color w:val="000000"/>
          <w:kern w:val="0"/>
          <w:sz w:val="24"/>
          <w:lang w:eastAsia="zh-TW"/>
        </w:rPr>
        <w:t xml:space="preserve">, the board of directors fails to take effective measures in handling the case </w:t>
      </w:r>
      <w:r w:rsidRPr="001A14C4">
        <w:rPr>
          <w:rFonts w:eastAsia="PMingLiU"/>
          <w:color w:val="000000"/>
          <w:kern w:val="0"/>
          <w:sz w:val="24"/>
          <w:lang w:eastAsia="zh-TW"/>
        </w:rPr>
        <w:t>;</w:t>
      </w:r>
    </w:p>
    <w:p w14:paraId="68D80C1A" w14:textId="067A7AF8" w:rsidR="005F55BB" w:rsidRPr="001A14C4" w:rsidRDefault="009916DB" w:rsidP="003F2BA4">
      <w:pPr>
        <w:widowControl/>
        <w:shd w:val="clear" w:color="auto" w:fill="FFFFFF"/>
        <w:spacing w:line="520" w:lineRule="exact"/>
        <w:ind w:firstLineChars="200" w:firstLine="480"/>
        <w:rPr>
          <w:rFonts w:eastAsia="PMingLiU"/>
          <w:color w:val="000000"/>
          <w:kern w:val="0"/>
          <w:sz w:val="24"/>
          <w:lang w:eastAsia="zh-TW"/>
        </w:rPr>
      </w:pPr>
      <w:r w:rsidRPr="001A14C4">
        <w:rPr>
          <w:rFonts w:eastAsia="PMingLiU"/>
          <w:color w:val="000000"/>
          <w:kern w:val="0"/>
          <w:sz w:val="24"/>
          <w:lang w:eastAsia="zh-TW"/>
        </w:rPr>
        <w:t>(5) Other circumstances that seriously impede the performance by the independent</w:t>
      </w:r>
      <w:r w:rsidRPr="001A14C4">
        <w:rPr>
          <w:rFonts w:eastAsiaTheme="minorEastAsia"/>
          <w:color w:val="000000"/>
          <w:kern w:val="0"/>
          <w:sz w:val="24"/>
        </w:rPr>
        <w:t xml:space="preserve"> </w:t>
      </w:r>
      <w:r w:rsidRPr="001A14C4">
        <w:rPr>
          <w:rFonts w:eastAsia="PMingLiU"/>
          <w:color w:val="000000"/>
          <w:kern w:val="0"/>
          <w:sz w:val="24"/>
          <w:lang w:eastAsia="zh-TW"/>
        </w:rPr>
        <w:t>directors of their duties.</w:t>
      </w:r>
    </w:p>
    <w:p w14:paraId="560177E9" w14:textId="5DA7B306" w:rsidR="003E7DA4" w:rsidRPr="001A14C4" w:rsidRDefault="00663680" w:rsidP="003F2BA4">
      <w:pPr>
        <w:widowControl/>
        <w:shd w:val="clear" w:color="auto" w:fill="FFFFFF"/>
        <w:spacing w:line="520" w:lineRule="exact"/>
        <w:ind w:firstLineChars="200" w:firstLine="480"/>
        <w:rPr>
          <w:rFonts w:eastAsiaTheme="minorEastAsia" w:hint="eastAsia"/>
          <w:kern w:val="0"/>
          <w:sz w:val="24"/>
        </w:rPr>
      </w:pPr>
      <w:r w:rsidRPr="001A14C4">
        <w:rPr>
          <w:rFonts w:eastAsia="PMingLiU"/>
          <w:b/>
          <w:bCs/>
          <w:kern w:val="0"/>
          <w:sz w:val="24"/>
          <w:lang w:eastAsia="zh-TW"/>
        </w:rPr>
        <w:t xml:space="preserve">Article </w:t>
      </w:r>
      <w:r w:rsidRPr="001A14C4">
        <w:rPr>
          <w:rFonts w:eastAsiaTheme="minorEastAsia"/>
          <w:b/>
          <w:bCs/>
          <w:kern w:val="0"/>
          <w:sz w:val="24"/>
        </w:rPr>
        <w:t>37</w:t>
      </w:r>
      <w:r w:rsidRPr="001A14C4">
        <w:rPr>
          <w:rFonts w:eastAsia="PMingLiU"/>
          <w:kern w:val="0"/>
          <w:sz w:val="24"/>
          <w:lang w:eastAsia="zh-TW"/>
        </w:rPr>
        <w:t xml:space="preserve"> Minutes of meetings of the board of directors of the Company and its</w:t>
      </w:r>
      <w:r w:rsidRPr="001A14C4">
        <w:rPr>
          <w:rFonts w:eastAsiaTheme="minorEastAsia"/>
          <w:kern w:val="0"/>
          <w:sz w:val="24"/>
        </w:rPr>
        <w:t xml:space="preserve"> </w:t>
      </w:r>
      <w:r w:rsidRPr="001A14C4">
        <w:rPr>
          <w:rFonts w:eastAsia="PMingLiU"/>
          <w:kern w:val="0"/>
          <w:sz w:val="24"/>
          <w:lang w:eastAsia="zh-TW"/>
        </w:rPr>
        <w:t>special committees and the Special Meetings of Independent Directors shall be prepared in</w:t>
      </w:r>
      <w:r w:rsidRPr="001A14C4">
        <w:rPr>
          <w:rFonts w:eastAsiaTheme="minorEastAsia"/>
          <w:kern w:val="0"/>
          <w:sz w:val="24"/>
        </w:rPr>
        <w:t xml:space="preserve"> </w:t>
      </w:r>
      <w:r w:rsidRPr="001A14C4">
        <w:rPr>
          <w:rFonts w:eastAsia="PMingLiU"/>
          <w:kern w:val="0"/>
          <w:sz w:val="24"/>
          <w:lang w:eastAsia="zh-TW"/>
        </w:rPr>
        <w:lastRenderedPageBreak/>
        <w:t xml:space="preserve">accordance with the </w:t>
      </w:r>
      <w:r w:rsidR="00FC12F3" w:rsidRPr="001A14C4">
        <w:rPr>
          <w:rFonts w:eastAsia="PMingLiU"/>
          <w:kern w:val="0"/>
          <w:sz w:val="24"/>
          <w:lang w:eastAsia="zh-TW"/>
        </w:rPr>
        <w:t xml:space="preserve">stipulated </w:t>
      </w:r>
      <w:r w:rsidRPr="001A14C4">
        <w:rPr>
          <w:rFonts w:eastAsia="PMingLiU"/>
          <w:kern w:val="0"/>
          <w:sz w:val="24"/>
          <w:lang w:eastAsia="zh-TW"/>
        </w:rPr>
        <w:t>requirements</w:t>
      </w:r>
      <w:r w:rsidR="00FC12F3" w:rsidRPr="001A14C4">
        <w:rPr>
          <w:rFonts w:eastAsia="PMingLiU"/>
          <w:kern w:val="0"/>
          <w:sz w:val="24"/>
          <w:lang w:eastAsia="zh-TW"/>
        </w:rPr>
        <w:t xml:space="preserve"> with</w:t>
      </w:r>
      <w:r w:rsidRPr="001A14C4">
        <w:rPr>
          <w:rFonts w:eastAsia="PMingLiU"/>
          <w:kern w:val="0"/>
          <w:sz w:val="24"/>
          <w:lang w:eastAsia="zh-TW"/>
        </w:rPr>
        <w:t xml:space="preserve"> opinions of the independent directors </w:t>
      </w:r>
      <w:r w:rsidR="00FC12F3" w:rsidRPr="001A14C4">
        <w:rPr>
          <w:rFonts w:eastAsia="PMingLiU"/>
          <w:kern w:val="0"/>
          <w:sz w:val="24"/>
          <w:lang w:eastAsia="zh-TW"/>
        </w:rPr>
        <w:t>clearly</w:t>
      </w:r>
      <w:r w:rsidRPr="001A14C4">
        <w:rPr>
          <w:rFonts w:eastAsia="PMingLiU"/>
          <w:kern w:val="0"/>
          <w:sz w:val="24"/>
          <w:lang w:eastAsia="zh-TW"/>
        </w:rPr>
        <w:t xml:space="preserve"> set</w:t>
      </w:r>
      <w:r w:rsidRPr="001A14C4">
        <w:rPr>
          <w:rFonts w:eastAsiaTheme="minorEastAsia"/>
          <w:kern w:val="0"/>
          <w:sz w:val="24"/>
        </w:rPr>
        <w:t xml:space="preserve"> </w:t>
      </w:r>
      <w:r w:rsidRPr="001A14C4">
        <w:rPr>
          <w:rFonts w:eastAsia="PMingLiU"/>
          <w:kern w:val="0"/>
          <w:sz w:val="24"/>
          <w:lang w:eastAsia="zh-TW"/>
        </w:rPr>
        <w:t>out in the minutes. The independent directors shall sign to confirm the</w:t>
      </w:r>
      <w:r w:rsidRPr="001A14C4">
        <w:rPr>
          <w:rFonts w:eastAsiaTheme="minorEastAsia"/>
          <w:kern w:val="0"/>
          <w:sz w:val="24"/>
        </w:rPr>
        <w:t xml:space="preserve"> </w:t>
      </w:r>
      <w:r w:rsidRPr="001A14C4">
        <w:rPr>
          <w:rFonts w:eastAsia="PMingLiU"/>
          <w:kern w:val="0"/>
          <w:sz w:val="24"/>
          <w:lang w:eastAsia="zh-TW"/>
        </w:rPr>
        <w:t>minutes of meetings.</w:t>
      </w:r>
    </w:p>
    <w:p w14:paraId="1D898FE4" w14:textId="60B011CC" w:rsidR="003E7DA4" w:rsidRPr="001A14C4" w:rsidRDefault="003E7DA4" w:rsidP="003F2BA4">
      <w:pPr>
        <w:widowControl/>
        <w:shd w:val="clear" w:color="auto" w:fill="FFFFFF"/>
        <w:spacing w:line="520" w:lineRule="exact"/>
        <w:ind w:firstLineChars="200" w:firstLine="480"/>
        <w:rPr>
          <w:rFonts w:eastAsiaTheme="minorEastAsia" w:hint="eastAsia"/>
          <w:kern w:val="0"/>
          <w:sz w:val="24"/>
        </w:rPr>
      </w:pPr>
      <w:r w:rsidRPr="001A14C4">
        <w:rPr>
          <w:rFonts w:eastAsia="PMingLiU"/>
          <w:kern w:val="0"/>
          <w:sz w:val="24"/>
          <w:lang w:eastAsia="zh-TW"/>
        </w:rPr>
        <w:t>Independent directors shall prepare work records to record in detail the performance of</w:t>
      </w:r>
      <w:r w:rsidRPr="001A14C4">
        <w:rPr>
          <w:rFonts w:eastAsiaTheme="minorEastAsia"/>
          <w:kern w:val="0"/>
          <w:sz w:val="24"/>
        </w:rPr>
        <w:t xml:space="preserve"> </w:t>
      </w:r>
      <w:r w:rsidRPr="001A14C4">
        <w:rPr>
          <w:rFonts w:eastAsia="PMingLiU"/>
          <w:kern w:val="0"/>
          <w:sz w:val="24"/>
          <w:lang w:eastAsia="zh-TW"/>
        </w:rPr>
        <w:t>their duties. Information obtained by the independent directors in the course of performing</w:t>
      </w:r>
      <w:r w:rsidRPr="001A14C4">
        <w:rPr>
          <w:rFonts w:eastAsiaTheme="minorEastAsia"/>
          <w:kern w:val="0"/>
          <w:sz w:val="24"/>
        </w:rPr>
        <w:t xml:space="preserve"> </w:t>
      </w:r>
      <w:r w:rsidRPr="001A14C4">
        <w:rPr>
          <w:rFonts w:eastAsia="PMingLiU"/>
          <w:kern w:val="0"/>
          <w:sz w:val="24"/>
          <w:lang w:eastAsia="zh-TW"/>
        </w:rPr>
        <w:t>their duties, minutes of relevant meetings, records of communications with staff of the</w:t>
      </w:r>
      <w:r w:rsidRPr="001A14C4">
        <w:rPr>
          <w:rFonts w:eastAsiaTheme="minorEastAsia"/>
          <w:kern w:val="0"/>
          <w:sz w:val="24"/>
        </w:rPr>
        <w:t xml:space="preserve"> </w:t>
      </w:r>
      <w:r w:rsidRPr="001A14C4">
        <w:rPr>
          <w:rFonts w:eastAsia="PMingLiU"/>
          <w:kern w:val="0"/>
          <w:sz w:val="24"/>
          <w:lang w:eastAsia="zh-TW"/>
        </w:rPr>
        <w:t xml:space="preserve">Company and the </w:t>
      </w:r>
      <w:r w:rsidR="00FC12F3" w:rsidRPr="001A14C4">
        <w:rPr>
          <w:rFonts w:eastAsia="PMingLiU"/>
          <w:kern w:val="0"/>
          <w:sz w:val="24"/>
          <w:lang w:eastAsia="zh-TW"/>
        </w:rPr>
        <w:t>intermediaries</w:t>
      </w:r>
      <w:r w:rsidRPr="001A14C4">
        <w:rPr>
          <w:rFonts w:eastAsia="PMingLiU"/>
          <w:kern w:val="0"/>
          <w:sz w:val="24"/>
          <w:lang w:eastAsia="zh-TW"/>
        </w:rPr>
        <w:t xml:space="preserve">, etc. shall form an integral part of the work records. </w:t>
      </w:r>
    </w:p>
    <w:p w14:paraId="33802BA2" w14:textId="55D2C4E1" w:rsidR="005F55BB" w:rsidRPr="001A14C4" w:rsidRDefault="003E7DA4" w:rsidP="003F2BA4">
      <w:pPr>
        <w:widowControl/>
        <w:shd w:val="clear" w:color="auto" w:fill="FFFFFF"/>
        <w:spacing w:line="520" w:lineRule="exact"/>
        <w:ind w:firstLineChars="200" w:firstLine="480"/>
        <w:rPr>
          <w:rFonts w:eastAsia="PMingLiU"/>
          <w:kern w:val="0"/>
          <w:sz w:val="24"/>
          <w:lang w:eastAsia="zh-TW"/>
        </w:rPr>
      </w:pPr>
      <w:r w:rsidRPr="001A14C4">
        <w:rPr>
          <w:rFonts w:eastAsia="PMingLiU"/>
          <w:kern w:val="0"/>
          <w:sz w:val="24"/>
          <w:lang w:eastAsia="zh-TW"/>
        </w:rPr>
        <w:t>With</w:t>
      </w:r>
      <w:r w:rsidRPr="001A14C4">
        <w:rPr>
          <w:rFonts w:eastAsiaTheme="minorEastAsia"/>
          <w:kern w:val="0"/>
          <w:sz w:val="24"/>
        </w:rPr>
        <w:t xml:space="preserve"> </w:t>
      </w:r>
      <w:r w:rsidRPr="001A14C4">
        <w:rPr>
          <w:rFonts w:eastAsia="PMingLiU"/>
          <w:kern w:val="0"/>
          <w:sz w:val="24"/>
          <w:lang w:eastAsia="zh-TW"/>
        </w:rPr>
        <w:t>respect to the important contents of the work records, independent directors may request</w:t>
      </w:r>
      <w:r w:rsidRPr="001A14C4">
        <w:rPr>
          <w:rFonts w:eastAsiaTheme="minorEastAsia"/>
          <w:kern w:val="0"/>
          <w:sz w:val="24"/>
        </w:rPr>
        <w:t xml:space="preserve"> </w:t>
      </w:r>
      <w:r w:rsidRPr="001A14C4">
        <w:rPr>
          <w:rFonts w:eastAsia="PMingLiU"/>
          <w:kern w:val="0"/>
          <w:sz w:val="24"/>
          <w:lang w:eastAsia="zh-TW"/>
        </w:rPr>
        <w:t>the secretary of the board of directors and other relevant personnel to sign to confirm the</w:t>
      </w:r>
      <w:r w:rsidRPr="001A14C4">
        <w:rPr>
          <w:rFonts w:eastAsiaTheme="minorEastAsia"/>
          <w:kern w:val="0"/>
          <w:sz w:val="24"/>
        </w:rPr>
        <w:t xml:space="preserve"> </w:t>
      </w:r>
      <w:r w:rsidRPr="001A14C4">
        <w:rPr>
          <w:rFonts w:eastAsia="PMingLiU"/>
          <w:kern w:val="0"/>
          <w:sz w:val="24"/>
          <w:lang w:eastAsia="zh-TW"/>
        </w:rPr>
        <w:t>same, and the Company and the relevant personnel shall cooperate with such request.</w:t>
      </w:r>
    </w:p>
    <w:p w14:paraId="1A477ED7" w14:textId="6FB72916" w:rsidR="003E7DA4" w:rsidRPr="001A14C4" w:rsidRDefault="003E7DA4" w:rsidP="003F2BA4">
      <w:pPr>
        <w:widowControl/>
        <w:shd w:val="clear" w:color="auto" w:fill="FFFFFF"/>
        <w:spacing w:line="520" w:lineRule="exact"/>
        <w:ind w:firstLineChars="200" w:firstLine="480"/>
        <w:rPr>
          <w:rFonts w:eastAsiaTheme="minorEastAsia"/>
          <w:kern w:val="0"/>
          <w:sz w:val="24"/>
        </w:rPr>
      </w:pPr>
      <w:r w:rsidRPr="001A14C4">
        <w:rPr>
          <w:rFonts w:eastAsia="PMingLiU"/>
          <w:kern w:val="0"/>
          <w:sz w:val="24"/>
          <w:lang w:eastAsia="zh-TW"/>
        </w:rPr>
        <w:t>Work records of the independent directors and information provided by the Company to</w:t>
      </w:r>
      <w:r w:rsidRPr="001A14C4">
        <w:rPr>
          <w:rFonts w:eastAsiaTheme="minorEastAsia"/>
          <w:kern w:val="0"/>
          <w:sz w:val="24"/>
        </w:rPr>
        <w:t xml:space="preserve"> </w:t>
      </w:r>
      <w:r w:rsidRPr="001A14C4">
        <w:rPr>
          <w:rFonts w:eastAsia="PMingLiU"/>
          <w:kern w:val="0"/>
          <w:sz w:val="24"/>
          <w:lang w:eastAsia="zh-TW"/>
        </w:rPr>
        <w:t xml:space="preserve">independent directors should be kept for at least </w:t>
      </w:r>
      <w:r w:rsidRPr="001A14C4">
        <w:rPr>
          <w:rFonts w:eastAsiaTheme="minorEastAsia"/>
          <w:kern w:val="0"/>
          <w:sz w:val="24"/>
        </w:rPr>
        <w:t>10</w:t>
      </w:r>
      <w:r w:rsidRPr="001A14C4">
        <w:rPr>
          <w:rFonts w:eastAsia="PMingLiU"/>
          <w:kern w:val="0"/>
          <w:sz w:val="24"/>
          <w:lang w:eastAsia="zh-TW"/>
        </w:rPr>
        <w:t xml:space="preserve"> years.</w:t>
      </w:r>
    </w:p>
    <w:p w14:paraId="114AB522" w14:textId="40EBBDAA" w:rsidR="003E7DA4" w:rsidRPr="004E3507" w:rsidRDefault="003E7DA4" w:rsidP="003F2BA4">
      <w:pPr>
        <w:pStyle w:val="a9"/>
        <w:spacing w:before="0" w:beforeAutospacing="0" w:after="0" w:afterAutospacing="0" w:line="520" w:lineRule="exact"/>
        <w:ind w:firstLineChars="200"/>
        <w:rPr>
          <w:rFonts w:eastAsiaTheme="minorEastAsia"/>
          <w:sz w:val="28"/>
          <w:szCs w:val="28"/>
        </w:rPr>
      </w:pPr>
      <w:r w:rsidRPr="001A14C4">
        <w:rPr>
          <w:rFonts w:eastAsiaTheme="minorEastAsia"/>
          <w:b/>
          <w:bCs/>
          <w:sz w:val="24"/>
        </w:rPr>
        <w:t>Article 38</w:t>
      </w:r>
      <w:r w:rsidRPr="001A14C4">
        <w:rPr>
          <w:rFonts w:eastAsiaTheme="minorEastAsia"/>
          <w:sz w:val="24"/>
        </w:rPr>
        <w:t xml:space="preserve"> The Company shall improve the communication mechanism between independent directors and minority shareholders, and the independent directors may verify the issues raised by investors with the </w:t>
      </w:r>
      <w:r w:rsidR="00663680" w:rsidRPr="001A14C4">
        <w:rPr>
          <w:rFonts w:eastAsiaTheme="minorEastAsia"/>
          <w:sz w:val="24"/>
        </w:rPr>
        <w:t>listed c</w:t>
      </w:r>
      <w:r w:rsidRPr="001A14C4">
        <w:rPr>
          <w:rFonts w:eastAsiaTheme="minorEastAsia"/>
          <w:sz w:val="24"/>
        </w:rPr>
        <w:t>ompany in a timely manner.</w:t>
      </w:r>
    </w:p>
    <w:p w14:paraId="70FB1090" w14:textId="2ED7F10F" w:rsidR="005F55BB" w:rsidRPr="001A14C4" w:rsidRDefault="00A7088F" w:rsidP="003F2BA4">
      <w:pPr>
        <w:spacing w:beforeLines="100" w:before="312" w:afterLines="50" w:after="156"/>
        <w:jc w:val="center"/>
        <w:rPr>
          <w:rFonts w:eastAsiaTheme="minorEastAsia"/>
          <w:b/>
          <w:bCs/>
          <w:kern w:val="0"/>
          <w:sz w:val="24"/>
        </w:rPr>
      </w:pPr>
      <w:r w:rsidRPr="001A14C4">
        <w:rPr>
          <w:rFonts w:eastAsiaTheme="minorEastAsia"/>
          <w:b/>
          <w:bCs/>
          <w:kern w:val="0"/>
          <w:sz w:val="24"/>
        </w:rPr>
        <w:t xml:space="preserve">Chapter 5 </w:t>
      </w:r>
      <w:r w:rsidR="000C13FA" w:rsidRPr="001A14C4">
        <w:rPr>
          <w:rFonts w:eastAsiaTheme="minorEastAsia"/>
          <w:b/>
          <w:bCs/>
          <w:kern w:val="0"/>
          <w:sz w:val="24"/>
        </w:rPr>
        <w:t xml:space="preserve">Protection of </w:t>
      </w:r>
      <w:r w:rsidRPr="001A14C4">
        <w:rPr>
          <w:rFonts w:eastAsiaTheme="minorEastAsia"/>
          <w:b/>
          <w:bCs/>
          <w:kern w:val="0"/>
          <w:sz w:val="24"/>
        </w:rPr>
        <w:t>Independent Directors</w:t>
      </w:r>
      <w:r w:rsidR="000C13FA" w:rsidRPr="001A14C4">
        <w:rPr>
          <w:rFonts w:eastAsiaTheme="minorEastAsia"/>
          <w:b/>
          <w:bCs/>
          <w:kern w:val="0"/>
          <w:sz w:val="24"/>
        </w:rPr>
        <w:t xml:space="preserve"> on their Performance of Duties</w:t>
      </w:r>
    </w:p>
    <w:p w14:paraId="6AB74904" w14:textId="2FB222D8" w:rsidR="005F55BB" w:rsidRPr="003F2BA4" w:rsidRDefault="003A012D" w:rsidP="003F2BA4">
      <w:pPr>
        <w:spacing w:line="520" w:lineRule="exact"/>
        <w:ind w:firstLineChars="200" w:firstLine="482"/>
        <w:rPr>
          <w:sz w:val="24"/>
        </w:rPr>
      </w:pPr>
      <w:r w:rsidRPr="003F2BA4">
        <w:rPr>
          <w:b/>
          <w:bCs/>
          <w:sz w:val="24"/>
        </w:rPr>
        <w:t xml:space="preserve">Article 39 </w:t>
      </w:r>
      <w:r w:rsidRPr="003F2BA4">
        <w:rPr>
          <w:sz w:val="24"/>
        </w:rPr>
        <w:t xml:space="preserve">The Company shall provide </w:t>
      </w:r>
      <w:r w:rsidR="000C13FA" w:rsidRPr="003F2BA4">
        <w:rPr>
          <w:sz w:val="24"/>
        </w:rPr>
        <w:t xml:space="preserve">such </w:t>
      </w:r>
      <w:r w:rsidRPr="003F2BA4">
        <w:rPr>
          <w:sz w:val="24"/>
        </w:rPr>
        <w:t xml:space="preserve">working conditions and personnel support for the independent directors </w:t>
      </w:r>
      <w:r w:rsidR="000C13FA" w:rsidRPr="003F2BA4">
        <w:rPr>
          <w:sz w:val="24"/>
        </w:rPr>
        <w:t xml:space="preserve">as needed </w:t>
      </w:r>
      <w:r w:rsidRPr="003F2BA4">
        <w:rPr>
          <w:sz w:val="24"/>
        </w:rPr>
        <w:t xml:space="preserve">to perform their duties. The secretary of the board of directors of the Company shall actively provide assistance to the independent directors in performing their duties, and the office of the </w:t>
      </w:r>
      <w:r w:rsidR="000C13FA" w:rsidRPr="003F2BA4">
        <w:rPr>
          <w:sz w:val="24"/>
        </w:rPr>
        <w:t xml:space="preserve">board </w:t>
      </w:r>
      <w:r w:rsidRPr="003F2BA4">
        <w:rPr>
          <w:sz w:val="24"/>
        </w:rPr>
        <w:t>of directors shall</w:t>
      </w:r>
      <w:r w:rsidR="000C13FA" w:rsidRPr="003F2BA4">
        <w:rPr>
          <w:sz w:val="24"/>
        </w:rPr>
        <w:t xml:space="preserve"> also</w:t>
      </w:r>
      <w:r w:rsidRPr="003F2BA4">
        <w:rPr>
          <w:sz w:val="24"/>
        </w:rPr>
        <w:t xml:space="preserve"> be the office of the independent directors</w:t>
      </w:r>
      <w:r w:rsidR="000C13FA" w:rsidRPr="003F2BA4">
        <w:rPr>
          <w:sz w:val="24"/>
        </w:rPr>
        <w:t>,</w:t>
      </w:r>
      <w:r w:rsidRPr="003F2BA4">
        <w:rPr>
          <w:sz w:val="24"/>
        </w:rPr>
        <w:t xml:space="preserve"> and shall be responsible for handling specific matters assigned by the independent directors.</w:t>
      </w:r>
    </w:p>
    <w:p w14:paraId="1478FD17" w14:textId="5FEF735C" w:rsidR="005F55BB" w:rsidRPr="003F2BA4" w:rsidRDefault="00A7088F" w:rsidP="003F2BA4">
      <w:pPr>
        <w:spacing w:line="520" w:lineRule="exact"/>
        <w:ind w:firstLineChars="200" w:firstLine="480"/>
        <w:rPr>
          <w:color w:val="333333"/>
          <w:sz w:val="24"/>
        </w:rPr>
      </w:pPr>
      <w:r w:rsidRPr="003F2BA4">
        <w:rPr>
          <w:color w:val="333333"/>
          <w:sz w:val="24"/>
        </w:rPr>
        <w:t xml:space="preserve">The secretary </w:t>
      </w:r>
      <w:r w:rsidR="000C13FA" w:rsidRPr="003F2BA4">
        <w:rPr>
          <w:color w:val="333333"/>
          <w:sz w:val="24"/>
        </w:rPr>
        <w:t xml:space="preserve">of the board of directors </w:t>
      </w:r>
      <w:r w:rsidRPr="003F2BA4">
        <w:rPr>
          <w:color w:val="333333"/>
          <w:sz w:val="24"/>
        </w:rPr>
        <w:t>of the Company shall ensure the unimpeded access to information between the independent directors and other directors, senior management and other relevant personnel, and ensure that the independent directors have access to adequate resources and necessary professional advice when performing their duties.</w:t>
      </w:r>
    </w:p>
    <w:p w14:paraId="00921EA5" w14:textId="4C78ED40" w:rsidR="005F55BB" w:rsidRPr="003F2BA4" w:rsidRDefault="00A7088F" w:rsidP="003F2BA4">
      <w:pPr>
        <w:pStyle w:val="a9"/>
        <w:spacing w:before="0" w:beforeAutospacing="0" w:after="0" w:afterAutospacing="0" w:line="520" w:lineRule="exact"/>
        <w:ind w:firstLineChars="200" w:firstLine="482"/>
        <w:rPr>
          <w:color w:val="333333"/>
          <w:sz w:val="24"/>
        </w:rPr>
      </w:pPr>
      <w:r w:rsidRPr="003F2BA4">
        <w:rPr>
          <w:b/>
          <w:bCs/>
          <w:color w:val="333333"/>
          <w:sz w:val="24"/>
        </w:rPr>
        <w:lastRenderedPageBreak/>
        <w:t xml:space="preserve">Article </w:t>
      </w:r>
      <w:r w:rsidR="000C13FA" w:rsidRPr="003F2BA4">
        <w:rPr>
          <w:b/>
          <w:bCs/>
          <w:color w:val="333333"/>
          <w:sz w:val="24"/>
        </w:rPr>
        <w:t>40</w:t>
      </w:r>
      <w:r w:rsidR="000C13FA" w:rsidRPr="003F2BA4">
        <w:rPr>
          <w:color w:val="333333"/>
          <w:sz w:val="24"/>
        </w:rPr>
        <w:t xml:space="preserve"> </w:t>
      </w:r>
      <w:r w:rsidRPr="003F2BA4">
        <w:rPr>
          <w:color w:val="333333"/>
          <w:sz w:val="24"/>
        </w:rPr>
        <w:t xml:space="preserve">The Company shall ensure that the independent directors have equal right to information as the other directors. </w:t>
      </w:r>
      <w:r w:rsidR="003C0F35" w:rsidRPr="003F2BA4">
        <w:rPr>
          <w:color w:val="333333"/>
          <w:sz w:val="24"/>
        </w:rPr>
        <w:t>To warrant that</w:t>
      </w:r>
      <w:r w:rsidRPr="003F2BA4">
        <w:rPr>
          <w:color w:val="333333"/>
          <w:sz w:val="24"/>
        </w:rPr>
        <w:t xml:space="preserve"> </w:t>
      </w:r>
      <w:r w:rsidR="003C0F35" w:rsidRPr="003F2BA4">
        <w:rPr>
          <w:color w:val="333333"/>
          <w:sz w:val="24"/>
        </w:rPr>
        <w:t>the independent directors can effectively perform</w:t>
      </w:r>
      <w:r w:rsidRPr="003F2BA4">
        <w:rPr>
          <w:color w:val="333333"/>
          <w:sz w:val="24"/>
        </w:rPr>
        <w:t xml:space="preserve"> their </w:t>
      </w:r>
      <w:proofErr w:type="gramStart"/>
      <w:r w:rsidRPr="003F2BA4">
        <w:rPr>
          <w:color w:val="333333"/>
          <w:sz w:val="24"/>
        </w:rPr>
        <w:t>responsibilities ,</w:t>
      </w:r>
      <w:proofErr w:type="gramEnd"/>
      <w:r w:rsidRPr="003F2BA4">
        <w:rPr>
          <w:color w:val="333333"/>
          <w:sz w:val="24"/>
        </w:rPr>
        <w:t xml:space="preserve"> the Company shall regularly inform the independent directors of the Company’s operations, provide information, </w:t>
      </w:r>
      <w:proofErr w:type="spellStart"/>
      <w:r w:rsidRPr="003F2BA4">
        <w:rPr>
          <w:color w:val="333333"/>
          <w:sz w:val="24"/>
        </w:rPr>
        <w:t>organise</w:t>
      </w:r>
      <w:proofErr w:type="spellEnd"/>
      <w:r w:rsidRPr="003F2BA4">
        <w:rPr>
          <w:color w:val="333333"/>
          <w:sz w:val="24"/>
        </w:rPr>
        <w:t xml:space="preserve"> or cooperate with the independent directors to carry out site visits and other work.</w:t>
      </w:r>
    </w:p>
    <w:p w14:paraId="00AE57C4" w14:textId="237469E2" w:rsidR="005F55BB" w:rsidRPr="003F2BA4" w:rsidRDefault="00C87255" w:rsidP="003F2BA4">
      <w:pPr>
        <w:tabs>
          <w:tab w:val="left" w:pos="588"/>
        </w:tabs>
        <w:spacing w:line="520" w:lineRule="exact"/>
        <w:ind w:firstLineChars="200" w:firstLine="480"/>
        <w:rPr>
          <w:color w:val="333333"/>
          <w:sz w:val="24"/>
        </w:rPr>
      </w:pPr>
      <w:r w:rsidRPr="003F2BA4">
        <w:rPr>
          <w:color w:val="333333"/>
          <w:sz w:val="24"/>
        </w:rPr>
        <w:t xml:space="preserve">The Company may </w:t>
      </w:r>
      <w:proofErr w:type="spellStart"/>
      <w:r w:rsidRPr="003F2BA4">
        <w:rPr>
          <w:color w:val="333333"/>
          <w:sz w:val="24"/>
        </w:rPr>
        <w:t>organise</w:t>
      </w:r>
      <w:proofErr w:type="spellEnd"/>
      <w:r w:rsidRPr="003F2BA4">
        <w:rPr>
          <w:color w:val="333333"/>
          <w:sz w:val="24"/>
        </w:rPr>
        <w:t xml:space="preserve"> independent directors to participate in the research and discussion sessions before the board considers major and complicated matters, so </w:t>
      </w:r>
      <w:r w:rsidR="003C0F35" w:rsidRPr="003F2BA4">
        <w:rPr>
          <w:color w:val="333333"/>
          <w:sz w:val="24"/>
        </w:rPr>
        <w:t xml:space="preserve">that </w:t>
      </w:r>
      <w:r w:rsidRPr="003F2BA4">
        <w:rPr>
          <w:color w:val="333333"/>
          <w:sz w:val="24"/>
        </w:rPr>
        <w:t>the opinions of the independent directors</w:t>
      </w:r>
      <w:r w:rsidR="003C0F35" w:rsidRPr="003F2BA4">
        <w:rPr>
          <w:color w:val="333333"/>
          <w:sz w:val="24"/>
        </w:rPr>
        <w:t xml:space="preserve"> can be clearly </w:t>
      </w:r>
      <w:proofErr w:type="gramStart"/>
      <w:r w:rsidR="003C0F35" w:rsidRPr="003F2BA4">
        <w:rPr>
          <w:color w:val="333333"/>
          <w:sz w:val="24"/>
        </w:rPr>
        <w:t>heard</w:t>
      </w:r>
      <w:r w:rsidRPr="003F2BA4">
        <w:rPr>
          <w:color w:val="333333"/>
          <w:sz w:val="24"/>
        </w:rPr>
        <w:t>,</w:t>
      </w:r>
      <w:proofErr w:type="gramEnd"/>
      <w:r w:rsidRPr="003F2BA4">
        <w:rPr>
          <w:color w:val="333333"/>
          <w:sz w:val="24"/>
        </w:rPr>
        <w:t xml:space="preserve"> and timely feedback </w:t>
      </w:r>
      <w:r w:rsidR="003C0F35" w:rsidRPr="003F2BA4">
        <w:rPr>
          <w:color w:val="333333"/>
          <w:sz w:val="24"/>
        </w:rPr>
        <w:t xml:space="preserve">given </w:t>
      </w:r>
      <w:r w:rsidRPr="003F2BA4">
        <w:rPr>
          <w:color w:val="333333"/>
          <w:sz w:val="24"/>
        </w:rPr>
        <w:t xml:space="preserve">to the independent directors on </w:t>
      </w:r>
      <w:r w:rsidR="003C0F35" w:rsidRPr="003F2BA4">
        <w:rPr>
          <w:color w:val="333333"/>
          <w:sz w:val="24"/>
        </w:rPr>
        <w:t>accepting their</w:t>
      </w:r>
      <w:r w:rsidRPr="003F2BA4">
        <w:rPr>
          <w:color w:val="333333"/>
          <w:sz w:val="24"/>
        </w:rPr>
        <w:t xml:space="preserve"> opinions.</w:t>
      </w:r>
    </w:p>
    <w:p w14:paraId="6E9016F4" w14:textId="0C3DC739" w:rsidR="00C87255" w:rsidRPr="003F2BA4" w:rsidRDefault="00C87255" w:rsidP="003F2BA4">
      <w:pPr>
        <w:pStyle w:val="3"/>
        <w:spacing w:before="0" w:beforeAutospacing="0" w:after="0" w:afterAutospacing="0" w:line="520" w:lineRule="exact"/>
        <w:ind w:firstLineChars="200" w:firstLine="482"/>
        <w:rPr>
          <w:b w:val="0"/>
          <w:bCs w:val="0"/>
          <w:color w:val="333333"/>
          <w:sz w:val="24"/>
          <w:szCs w:val="24"/>
        </w:rPr>
      </w:pPr>
      <w:r w:rsidRPr="003F2BA4">
        <w:rPr>
          <w:color w:val="333333"/>
          <w:sz w:val="24"/>
          <w:szCs w:val="24"/>
        </w:rPr>
        <w:t>Article 41</w:t>
      </w:r>
      <w:r w:rsidRPr="003F2BA4">
        <w:rPr>
          <w:b w:val="0"/>
          <w:bCs w:val="0"/>
          <w:color w:val="333333"/>
          <w:sz w:val="24"/>
          <w:szCs w:val="24"/>
        </w:rPr>
        <w:t xml:space="preserve"> The Company shall give notice of board meeting to independent directors in a timely manner, provide relevant meeting materials no later than the notice period of board meeting stipulated by laws, administrative regulations, </w:t>
      </w:r>
      <w:r w:rsidR="003C0F35" w:rsidRPr="003F2BA4">
        <w:rPr>
          <w:b w:val="0"/>
          <w:bCs w:val="0"/>
          <w:color w:val="333333"/>
          <w:sz w:val="24"/>
          <w:szCs w:val="24"/>
        </w:rPr>
        <w:t xml:space="preserve">regulations </w:t>
      </w:r>
      <w:r w:rsidRPr="003F2BA4">
        <w:rPr>
          <w:b w:val="0"/>
          <w:bCs w:val="0"/>
          <w:color w:val="333333"/>
          <w:sz w:val="24"/>
          <w:szCs w:val="24"/>
        </w:rPr>
        <w:t xml:space="preserve">of the CSRC or the Articles of Association, and provide effective communication channels for the independent directors; for the meetings convened by the special committees of the board, the Company shall </w:t>
      </w:r>
      <w:r w:rsidR="003C0F35" w:rsidRPr="003F2BA4">
        <w:rPr>
          <w:b w:val="0"/>
          <w:bCs w:val="0"/>
          <w:color w:val="333333"/>
          <w:sz w:val="24"/>
          <w:szCs w:val="24"/>
        </w:rPr>
        <w:t xml:space="preserve">in principal </w:t>
      </w:r>
      <w:r w:rsidRPr="003F2BA4">
        <w:rPr>
          <w:b w:val="0"/>
          <w:bCs w:val="0"/>
          <w:color w:val="333333"/>
          <w:sz w:val="24"/>
          <w:szCs w:val="24"/>
        </w:rPr>
        <w:t>provide related materials and information no later than 3 days prior to convening the special committee meeting. The Company shall keep the above-mentioned meeting materials for at least 10 years.</w:t>
      </w:r>
    </w:p>
    <w:p w14:paraId="6213140B" w14:textId="643DF15B" w:rsidR="005F55BB" w:rsidRPr="003F2BA4" w:rsidRDefault="00C87255" w:rsidP="003F2BA4">
      <w:pPr>
        <w:pStyle w:val="a9"/>
        <w:spacing w:before="0" w:beforeAutospacing="0" w:after="0" w:afterAutospacing="0" w:line="520" w:lineRule="exact"/>
        <w:ind w:firstLineChars="200"/>
        <w:rPr>
          <w:color w:val="333333"/>
          <w:sz w:val="24"/>
        </w:rPr>
      </w:pPr>
      <w:r w:rsidRPr="003F2BA4">
        <w:rPr>
          <w:color w:val="333333"/>
          <w:sz w:val="24"/>
        </w:rPr>
        <w:t xml:space="preserve">If two or more independent directors consider that the meeting materials are incomplete, </w:t>
      </w:r>
      <w:r w:rsidR="007E502D" w:rsidRPr="003F2BA4">
        <w:rPr>
          <w:color w:val="333333"/>
          <w:sz w:val="24"/>
        </w:rPr>
        <w:t>arguments</w:t>
      </w:r>
      <w:r w:rsidR="003C0F35" w:rsidRPr="003F2BA4">
        <w:rPr>
          <w:color w:val="333333"/>
          <w:sz w:val="24"/>
        </w:rPr>
        <w:t xml:space="preserve"> are </w:t>
      </w:r>
      <w:r w:rsidR="007E502D" w:rsidRPr="003F2BA4">
        <w:rPr>
          <w:color w:val="333333"/>
          <w:sz w:val="24"/>
        </w:rPr>
        <w:t xml:space="preserve">inadequate </w:t>
      </w:r>
      <w:r w:rsidRPr="003F2BA4">
        <w:rPr>
          <w:color w:val="333333"/>
          <w:sz w:val="24"/>
        </w:rPr>
        <w:t xml:space="preserve">or not timely provided, they may submit written proposal to the board to postpone the meeting or the consideration of such matter, and the board shall adopt </w:t>
      </w:r>
      <w:r w:rsidR="007E502D" w:rsidRPr="003F2BA4">
        <w:rPr>
          <w:color w:val="333333"/>
          <w:sz w:val="24"/>
        </w:rPr>
        <w:t>such proposal</w:t>
      </w:r>
      <w:r w:rsidRPr="003F2BA4">
        <w:rPr>
          <w:color w:val="333333"/>
          <w:sz w:val="24"/>
        </w:rPr>
        <w:t>.</w:t>
      </w:r>
    </w:p>
    <w:p w14:paraId="10F4C5A3" w14:textId="1EAB0D27" w:rsidR="005F55BB" w:rsidRPr="003F2BA4" w:rsidRDefault="00C833AE" w:rsidP="003F2BA4">
      <w:pPr>
        <w:tabs>
          <w:tab w:val="left" w:pos="588"/>
        </w:tabs>
        <w:spacing w:line="520" w:lineRule="exact"/>
        <w:ind w:firstLineChars="200" w:firstLine="480"/>
        <w:rPr>
          <w:b/>
          <w:sz w:val="24"/>
        </w:rPr>
      </w:pPr>
      <w:r w:rsidRPr="003F2BA4">
        <w:rPr>
          <w:rFonts w:eastAsia="PMingLiU"/>
          <w:color w:val="333333"/>
          <w:sz w:val="24"/>
          <w:lang w:eastAsia="zh-TW"/>
        </w:rPr>
        <w:t>In principle, meetings of the board</w:t>
      </w:r>
      <w:r w:rsidR="007E502D" w:rsidRPr="003F2BA4">
        <w:rPr>
          <w:rFonts w:eastAsia="PMingLiU"/>
          <w:color w:val="333333"/>
          <w:sz w:val="24"/>
          <w:lang w:eastAsia="zh-TW"/>
        </w:rPr>
        <w:t xml:space="preserve"> of directors</w:t>
      </w:r>
      <w:r w:rsidRPr="003F2BA4">
        <w:rPr>
          <w:rFonts w:eastAsia="PMingLiU"/>
          <w:color w:val="333333"/>
          <w:sz w:val="24"/>
          <w:lang w:eastAsia="zh-TW"/>
        </w:rPr>
        <w:t xml:space="preserve"> and the special committees </w:t>
      </w:r>
      <w:r w:rsidR="007E502D" w:rsidRPr="003F2BA4">
        <w:rPr>
          <w:rFonts w:eastAsia="PMingLiU"/>
          <w:color w:val="333333"/>
          <w:sz w:val="24"/>
          <w:lang w:eastAsia="zh-TW"/>
        </w:rPr>
        <w:t xml:space="preserve">thereunder </w:t>
      </w:r>
      <w:r w:rsidRPr="003F2BA4">
        <w:rPr>
          <w:rFonts w:eastAsia="PMingLiU"/>
          <w:color w:val="333333"/>
          <w:sz w:val="24"/>
          <w:lang w:eastAsia="zh-TW"/>
        </w:rPr>
        <w:t>shall be convened on-site. When necessary, such meetings may also be convened through video,</w:t>
      </w:r>
      <w:r w:rsidRPr="003F2BA4">
        <w:rPr>
          <w:rFonts w:eastAsiaTheme="minorEastAsia"/>
          <w:color w:val="333333"/>
          <w:sz w:val="24"/>
        </w:rPr>
        <w:t xml:space="preserve"> </w:t>
      </w:r>
      <w:r w:rsidRPr="003F2BA4">
        <w:rPr>
          <w:rFonts w:eastAsia="PMingLiU"/>
          <w:color w:val="333333"/>
          <w:sz w:val="24"/>
          <w:lang w:eastAsia="zh-TW"/>
        </w:rPr>
        <w:t xml:space="preserve">telephone or other </w:t>
      </w:r>
      <w:r w:rsidR="007E502D" w:rsidRPr="003F2BA4">
        <w:rPr>
          <w:rFonts w:eastAsia="PMingLiU"/>
          <w:color w:val="333333"/>
          <w:sz w:val="24"/>
          <w:lang w:eastAsia="zh-TW"/>
        </w:rPr>
        <w:t xml:space="preserve">means </w:t>
      </w:r>
      <w:r w:rsidRPr="003F2BA4">
        <w:rPr>
          <w:rFonts w:eastAsia="PMingLiU"/>
          <w:color w:val="333333"/>
          <w:sz w:val="24"/>
          <w:lang w:eastAsia="zh-TW"/>
        </w:rPr>
        <w:t xml:space="preserve">according to the relevant procedures and on </w:t>
      </w:r>
      <w:r w:rsidR="007E502D" w:rsidRPr="003F2BA4">
        <w:rPr>
          <w:rFonts w:eastAsia="PMingLiU"/>
          <w:color w:val="333333"/>
          <w:sz w:val="24"/>
          <w:lang w:eastAsia="zh-TW"/>
        </w:rPr>
        <w:t>the</w:t>
      </w:r>
      <w:r w:rsidRPr="003F2BA4">
        <w:rPr>
          <w:rFonts w:eastAsia="PMingLiU"/>
          <w:color w:val="333333"/>
          <w:sz w:val="24"/>
          <w:lang w:eastAsia="zh-TW"/>
        </w:rPr>
        <w:t xml:space="preserve"> premise that all</w:t>
      </w:r>
      <w:r w:rsidRPr="003F2BA4">
        <w:rPr>
          <w:rFonts w:eastAsiaTheme="minorEastAsia"/>
          <w:color w:val="333333"/>
          <w:sz w:val="24"/>
        </w:rPr>
        <w:t xml:space="preserve"> </w:t>
      </w:r>
      <w:r w:rsidRPr="003F2BA4">
        <w:rPr>
          <w:rFonts w:eastAsia="PMingLiU"/>
          <w:color w:val="333333"/>
          <w:sz w:val="24"/>
          <w:lang w:eastAsia="zh-TW"/>
        </w:rPr>
        <w:t>attending directors can fully communicate with each other and express their opinions.</w:t>
      </w:r>
    </w:p>
    <w:p w14:paraId="194EB750" w14:textId="18EF39E0" w:rsidR="005F55BB" w:rsidRPr="003F2BA4" w:rsidRDefault="00C87255" w:rsidP="003F2BA4">
      <w:pPr>
        <w:tabs>
          <w:tab w:val="left" w:pos="588"/>
        </w:tabs>
        <w:spacing w:line="520" w:lineRule="exact"/>
        <w:ind w:firstLineChars="200" w:firstLine="482"/>
        <w:rPr>
          <w:sz w:val="24"/>
        </w:rPr>
      </w:pPr>
      <w:r w:rsidRPr="003F2BA4">
        <w:rPr>
          <w:b/>
          <w:bCs/>
          <w:sz w:val="24"/>
        </w:rPr>
        <w:t>Article 42</w:t>
      </w:r>
      <w:r w:rsidRPr="003F2BA4">
        <w:rPr>
          <w:sz w:val="24"/>
        </w:rPr>
        <w:t xml:space="preserve"> In the exercise of powers by the independent directors, the directors, senior </w:t>
      </w:r>
      <w:r w:rsidRPr="003F2BA4">
        <w:rPr>
          <w:sz w:val="24"/>
        </w:rPr>
        <w:lastRenderedPageBreak/>
        <w:t>management and other relevant personnel of the Company shall cooperate with them, and shall not reject, hinder or conceal relevant information, or interfere with their exercise of powers independently.</w:t>
      </w:r>
    </w:p>
    <w:p w14:paraId="7BDB3B45" w14:textId="1E9173BC" w:rsidR="005F55BB" w:rsidRPr="003F2BA4" w:rsidRDefault="00C87255" w:rsidP="003F2BA4">
      <w:pPr>
        <w:pStyle w:val="a9"/>
        <w:spacing w:before="0" w:beforeAutospacing="0" w:after="0" w:afterAutospacing="0" w:line="520" w:lineRule="exact"/>
        <w:ind w:firstLineChars="200"/>
        <w:rPr>
          <w:color w:val="333333"/>
          <w:sz w:val="24"/>
        </w:rPr>
      </w:pPr>
      <w:r w:rsidRPr="003F2BA4">
        <w:rPr>
          <w:color w:val="333333"/>
          <w:sz w:val="24"/>
        </w:rPr>
        <w:t>If an independent director encounters obstruction in the exercise of his/her duties and powers in accordance with the laws, he/she may explain the situation to the board, request cooperation from the directors, senior management and other relevant personnel, and record the specific circumstances of the obstruction and the resolution of the situation in his/her work records; if the obstruction cannot be eliminated, he/she may report to the CSRC and the stock exchange.</w:t>
      </w:r>
    </w:p>
    <w:p w14:paraId="247DC3A6" w14:textId="79DB0361" w:rsidR="005F55BB" w:rsidRPr="003F2BA4" w:rsidRDefault="00C87255" w:rsidP="003F2BA4">
      <w:pPr>
        <w:pStyle w:val="a9"/>
        <w:spacing w:before="0" w:beforeAutospacing="0" w:after="0" w:afterAutospacing="0" w:line="520" w:lineRule="exact"/>
        <w:ind w:firstLineChars="200"/>
        <w:rPr>
          <w:color w:val="333333"/>
          <w:sz w:val="24"/>
        </w:rPr>
      </w:pPr>
      <w:r w:rsidRPr="003F2BA4">
        <w:rPr>
          <w:color w:val="333333"/>
          <w:sz w:val="24"/>
        </w:rPr>
        <w:t>Where the performance of duties by an independent director involves information that should be disclosed, the Company shall process the disclosure in a timely manner; where the Company does not disclose such information, the independent director may directly apply for disclosure, or report to the CSRC and the stock exchange.</w:t>
      </w:r>
    </w:p>
    <w:p w14:paraId="07C77B45" w14:textId="14E668EA" w:rsidR="005F55BB" w:rsidRPr="003F2BA4" w:rsidRDefault="00C833AE" w:rsidP="003F2BA4">
      <w:pPr>
        <w:tabs>
          <w:tab w:val="left" w:pos="588"/>
        </w:tabs>
        <w:spacing w:line="520" w:lineRule="exact"/>
        <w:ind w:firstLineChars="200" w:firstLine="482"/>
        <w:rPr>
          <w:sz w:val="24"/>
        </w:rPr>
      </w:pPr>
      <w:r w:rsidRPr="003F2BA4">
        <w:rPr>
          <w:b/>
          <w:bCs/>
          <w:sz w:val="24"/>
        </w:rPr>
        <w:t>Article 43</w:t>
      </w:r>
      <w:r w:rsidRPr="003F2BA4">
        <w:rPr>
          <w:sz w:val="24"/>
        </w:rPr>
        <w:t xml:space="preserve"> The Company shall bear any necessary expenses incurred by the independent directors in engaging professional institutions and performing other duties and responsibilities.</w:t>
      </w:r>
    </w:p>
    <w:p w14:paraId="1D68DD51" w14:textId="391087D6" w:rsidR="00C833AE" w:rsidRPr="003F2BA4" w:rsidRDefault="00C833AE" w:rsidP="003F2BA4">
      <w:pPr>
        <w:tabs>
          <w:tab w:val="left" w:pos="588"/>
        </w:tabs>
        <w:spacing w:line="520" w:lineRule="exact"/>
        <w:ind w:firstLineChars="200" w:firstLine="482"/>
        <w:rPr>
          <w:sz w:val="24"/>
        </w:rPr>
      </w:pPr>
      <w:r w:rsidRPr="003F2BA4">
        <w:rPr>
          <w:b/>
          <w:bCs/>
          <w:sz w:val="24"/>
        </w:rPr>
        <w:t>Article 44</w:t>
      </w:r>
      <w:r w:rsidRPr="003F2BA4">
        <w:rPr>
          <w:sz w:val="24"/>
        </w:rPr>
        <w:t xml:space="preserve"> The Company shall pay the independent directors </w:t>
      </w:r>
      <w:r w:rsidR="007E502D" w:rsidRPr="003F2BA4">
        <w:rPr>
          <w:sz w:val="24"/>
        </w:rPr>
        <w:t xml:space="preserve">allowances </w:t>
      </w:r>
      <w:r w:rsidRPr="003F2BA4">
        <w:rPr>
          <w:sz w:val="24"/>
        </w:rPr>
        <w:t xml:space="preserve">appropriate to their duties and responsibilities. The standards of the said </w:t>
      </w:r>
      <w:r w:rsidR="007E502D" w:rsidRPr="003F2BA4">
        <w:rPr>
          <w:sz w:val="24"/>
        </w:rPr>
        <w:t xml:space="preserve">allowances </w:t>
      </w:r>
      <w:r w:rsidRPr="003F2BA4">
        <w:rPr>
          <w:sz w:val="24"/>
        </w:rPr>
        <w:t>shall be proposed by the board of directors and approved by the general meeting and shall be disclosed in the annual report of the Company.</w:t>
      </w:r>
    </w:p>
    <w:p w14:paraId="02F80BDB" w14:textId="20A6E0FB" w:rsidR="005F55BB" w:rsidRPr="003F2BA4" w:rsidRDefault="00C833AE" w:rsidP="003F2BA4">
      <w:pPr>
        <w:spacing w:line="520" w:lineRule="exact"/>
        <w:ind w:firstLineChars="200" w:firstLine="480"/>
        <w:rPr>
          <w:sz w:val="24"/>
        </w:rPr>
      </w:pPr>
      <w:r w:rsidRPr="003F2BA4">
        <w:rPr>
          <w:sz w:val="24"/>
        </w:rPr>
        <w:t>Apart from the above</w:t>
      </w:r>
      <w:r w:rsidR="00663680" w:rsidRPr="003F2BA4">
        <w:rPr>
          <w:sz w:val="24"/>
        </w:rPr>
        <w:t>-</w:t>
      </w:r>
      <w:r w:rsidRPr="003F2BA4">
        <w:rPr>
          <w:sz w:val="24"/>
        </w:rPr>
        <w:t xml:space="preserve">mentioned </w:t>
      </w:r>
      <w:r w:rsidR="005527DC" w:rsidRPr="003F2BA4">
        <w:rPr>
          <w:sz w:val="24"/>
        </w:rPr>
        <w:t>allowances</w:t>
      </w:r>
      <w:r w:rsidRPr="003F2BA4">
        <w:rPr>
          <w:sz w:val="24"/>
        </w:rPr>
        <w:t xml:space="preserve">, the independent directors shall not acquire other interests from the Company and its substantial shareholders, </w:t>
      </w:r>
      <w:r w:rsidR="005527DC" w:rsidRPr="003F2BA4">
        <w:rPr>
          <w:sz w:val="24"/>
        </w:rPr>
        <w:t xml:space="preserve">de facto </w:t>
      </w:r>
      <w:r w:rsidRPr="003F2BA4">
        <w:rPr>
          <w:sz w:val="24"/>
        </w:rPr>
        <w:t>controller or interested institutions and officers.</w:t>
      </w:r>
    </w:p>
    <w:p w14:paraId="00EB7E1F" w14:textId="1FC87169" w:rsidR="005F55BB" w:rsidRPr="003F2BA4" w:rsidRDefault="00663680" w:rsidP="003F2BA4">
      <w:pPr>
        <w:tabs>
          <w:tab w:val="left" w:pos="588"/>
        </w:tabs>
        <w:spacing w:line="520" w:lineRule="exact"/>
        <w:ind w:firstLineChars="200" w:firstLine="480"/>
        <w:rPr>
          <w:rFonts w:eastAsia="PMingLiU"/>
          <w:sz w:val="24"/>
          <w:lang w:eastAsia="zh-TW"/>
        </w:rPr>
      </w:pPr>
      <w:r w:rsidRPr="003F2BA4">
        <w:rPr>
          <w:rFonts w:eastAsia="PMingLiU"/>
          <w:b/>
          <w:bCs/>
          <w:sz w:val="24"/>
          <w:lang w:eastAsia="zh-TW"/>
        </w:rPr>
        <w:t xml:space="preserve">Article </w:t>
      </w:r>
      <w:r w:rsidRPr="003F2BA4">
        <w:rPr>
          <w:rFonts w:eastAsiaTheme="minorEastAsia"/>
          <w:b/>
          <w:bCs/>
          <w:sz w:val="24"/>
        </w:rPr>
        <w:t>45</w:t>
      </w:r>
      <w:r w:rsidRPr="003F2BA4">
        <w:rPr>
          <w:rFonts w:eastAsia="PMingLiU"/>
          <w:sz w:val="24"/>
          <w:lang w:eastAsia="zh-TW"/>
        </w:rPr>
        <w:t xml:space="preserve"> The Company </w:t>
      </w:r>
      <w:r w:rsidR="005527DC" w:rsidRPr="003F2BA4">
        <w:rPr>
          <w:rFonts w:eastAsia="PMingLiU"/>
          <w:sz w:val="24"/>
          <w:lang w:eastAsia="zh-TW"/>
        </w:rPr>
        <w:t xml:space="preserve">may </w:t>
      </w:r>
      <w:r w:rsidRPr="003F2BA4">
        <w:rPr>
          <w:rFonts w:eastAsia="PMingLiU"/>
          <w:sz w:val="24"/>
          <w:lang w:eastAsia="zh-TW"/>
        </w:rPr>
        <w:t>establish a liability insurance system for independent</w:t>
      </w:r>
      <w:r w:rsidRPr="003F2BA4">
        <w:rPr>
          <w:rFonts w:eastAsiaTheme="minorEastAsia"/>
          <w:sz w:val="24"/>
        </w:rPr>
        <w:t xml:space="preserve"> </w:t>
      </w:r>
      <w:r w:rsidRPr="003F2BA4">
        <w:rPr>
          <w:rFonts w:eastAsia="PMingLiU"/>
          <w:sz w:val="24"/>
          <w:lang w:eastAsia="zh-TW"/>
        </w:rPr>
        <w:t xml:space="preserve">directors to reduce the risks that may be caused by independent directors in </w:t>
      </w:r>
      <w:r w:rsidR="005527DC" w:rsidRPr="003F2BA4">
        <w:rPr>
          <w:rFonts w:eastAsia="PMingLiU"/>
          <w:sz w:val="24"/>
          <w:lang w:eastAsia="zh-TW"/>
        </w:rPr>
        <w:t>their daily performance of</w:t>
      </w:r>
      <w:r w:rsidRPr="003F2BA4">
        <w:rPr>
          <w:rFonts w:eastAsia="PMingLiU"/>
          <w:sz w:val="24"/>
          <w:lang w:eastAsia="zh-TW"/>
        </w:rPr>
        <w:t xml:space="preserve"> their duties.</w:t>
      </w:r>
    </w:p>
    <w:p w14:paraId="65520929" w14:textId="294E439E" w:rsidR="005F55BB" w:rsidRPr="001A14C4" w:rsidRDefault="00675883" w:rsidP="001A14C4">
      <w:pPr>
        <w:spacing w:beforeLines="100" w:before="312" w:afterLines="50" w:after="156"/>
        <w:jc w:val="center"/>
        <w:rPr>
          <w:rFonts w:eastAsiaTheme="minorEastAsia"/>
          <w:b/>
          <w:bCs/>
          <w:kern w:val="0"/>
          <w:sz w:val="24"/>
        </w:rPr>
      </w:pPr>
      <w:r w:rsidRPr="001A14C4">
        <w:rPr>
          <w:rFonts w:eastAsiaTheme="minorEastAsia"/>
          <w:b/>
          <w:bCs/>
          <w:kern w:val="0"/>
          <w:sz w:val="24"/>
        </w:rPr>
        <w:lastRenderedPageBreak/>
        <w:t>Chapter 6 Confidentiality Management of Independent Directors</w:t>
      </w:r>
    </w:p>
    <w:p w14:paraId="1CA950E7" w14:textId="5DEF6884" w:rsidR="00675883" w:rsidRPr="003F2BA4" w:rsidRDefault="00675883" w:rsidP="003F2BA4">
      <w:pPr>
        <w:tabs>
          <w:tab w:val="left" w:pos="588"/>
        </w:tabs>
        <w:spacing w:line="520" w:lineRule="exact"/>
        <w:ind w:firstLineChars="200" w:firstLine="480"/>
        <w:rPr>
          <w:sz w:val="24"/>
        </w:rPr>
      </w:pPr>
      <w:r w:rsidRPr="003F2BA4">
        <w:rPr>
          <w:rFonts w:eastAsia="PMingLiU"/>
          <w:b/>
          <w:bCs/>
          <w:sz w:val="24"/>
          <w:lang w:eastAsia="zh-TW"/>
        </w:rPr>
        <w:t xml:space="preserve">Article </w:t>
      </w:r>
      <w:proofErr w:type="gramStart"/>
      <w:r w:rsidRPr="003F2BA4">
        <w:rPr>
          <w:rFonts w:eastAsia="PMingLiU"/>
          <w:b/>
          <w:bCs/>
          <w:sz w:val="24"/>
          <w:lang w:eastAsia="zh-TW"/>
        </w:rPr>
        <w:t>46</w:t>
      </w:r>
      <w:r w:rsidRPr="003F2BA4">
        <w:rPr>
          <w:rFonts w:eastAsia="PMingLiU"/>
          <w:sz w:val="24"/>
          <w:lang w:eastAsia="zh-TW"/>
        </w:rPr>
        <w:t xml:space="preserve"> </w:t>
      </w:r>
      <w:r w:rsidRPr="003F2BA4">
        <w:rPr>
          <w:rFonts w:eastAsiaTheme="minorEastAsia"/>
          <w:sz w:val="24"/>
        </w:rPr>
        <w:t xml:space="preserve"> </w:t>
      </w:r>
      <w:r w:rsidRPr="003F2BA4">
        <w:rPr>
          <w:rFonts w:eastAsia="PMingLiU"/>
          <w:sz w:val="24"/>
          <w:lang w:eastAsia="zh-TW"/>
        </w:rPr>
        <w:t>The</w:t>
      </w:r>
      <w:proofErr w:type="gramEnd"/>
      <w:r w:rsidRPr="003F2BA4">
        <w:rPr>
          <w:rFonts w:eastAsia="PMingLiU"/>
          <w:sz w:val="24"/>
          <w:lang w:eastAsia="zh-TW"/>
        </w:rPr>
        <w:t xml:space="preserve"> security and confidentiality work of the independent directors of the </w:t>
      </w:r>
      <w:r w:rsidRPr="003F2BA4">
        <w:rPr>
          <w:rFonts w:eastAsiaTheme="minorEastAsia"/>
          <w:sz w:val="24"/>
        </w:rPr>
        <w:t>C</w:t>
      </w:r>
      <w:r w:rsidRPr="003F2BA4">
        <w:rPr>
          <w:rFonts w:eastAsia="PMingLiU"/>
          <w:sz w:val="24"/>
          <w:lang w:eastAsia="zh-TW"/>
        </w:rPr>
        <w:t xml:space="preserve">ompany shall follow the principles of "strictly abiding by the national secrecy laws and regulations, obeying the confidentiality provisions of the </w:t>
      </w:r>
      <w:r w:rsidRPr="003F2BA4">
        <w:rPr>
          <w:rFonts w:eastAsiaTheme="minorEastAsia"/>
          <w:sz w:val="24"/>
        </w:rPr>
        <w:t>C</w:t>
      </w:r>
      <w:r w:rsidRPr="003F2BA4">
        <w:rPr>
          <w:rFonts w:eastAsia="PMingLiU"/>
          <w:sz w:val="24"/>
          <w:lang w:eastAsia="zh-TW"/>
        </w:rPr>
        <w:t>ompany, adhering to the priority of confidential information security, and properly handling the relationship between security and confidentiality and information disclosure of listed companies according to law".</w:t>
      </w:r>
    </w:p>
    <w:p w14:paraId="183E5696" w14:textId="67B39E1C" w:rsidR="005F55BB" w:rsidRPr="003F2BA4" w:rsidRDefault="00675883" w:rsidP="003F2BA4">
      <w:pPr>
        <w:tabs>
          <w:tab w:val="left" w:pos="588"/>
        </w:tabs>
        <w:spacing w:line="520" w:lineRule="exact"/>
        <w:ind w:firstLineChars="200" w:firstLine="480"/>
        <w:rPr>
          <w:sz w:val="24"/>
        </w:rPr>
      </w:pPr>
      <w:r w:rsidRPr="003F2BA4">
        <w:rPr>
          <w:rFonts w:eastAsia="PMingLiU"/>
          <w:b/>
          <w:bCs/>
          <w:sz w:val="24"/>
          <w:lang w:eastAsia="zh-TW"/>
        </w:rPr>
        <w:t>Article 47</w:t>
      </w:r>
      <w:r w:rsidRPr="003F2BA4">
        <w:rPr>
          <w:rFonts w:eastAsia="PMingLiU"/>
          <w:sz w:val="24"/>
          <w:lang w:eastAsia="zh-TW"/>
        </w:rPr>
        <w:t xml:space="preserve"> The independent directors of the Company shall sign a confidentiality agreement with the Company or issue a confidentiality undertaking, and undertake to strictly abide by the relevant security and confidentiality management provisions of the Company during the term of their employment and within a reasonable period after </w:t>
      </w:r>
      <w:r w:rsidR="005527DC" w:rsidRPr="003F2BA4">
        <w:rPr>
          <w:rFonts w:eastAsia="PMingLiU"/>
          <w:sz w:val="24"/>
          <w:lang w:eastAsia="zh-TW"/>
        </w:rPr>
        <w:t>termination of office</w:t>
      </w:r>
      <w:r w:rsidRPr="003F2BA4">
        <w:rPr>
          <w:rFonts w:eastAsia="PMingLiU"/>
          <w:sz w:val="24"/>
          <w:lang w:eastAsia="zh-TW"/>
        </w:rPr>
        <w:t>.</w:t>
      </w:r>
    </w:p>
    <w:p w14:paraId="2A8C8286" w14:textId="72531CA0" w:rsidR="005F55BB" w:rsidRPr="004E3507" w:rsidRDefault="00675883" w:rsidP="003F2BA4">
      <w:pPr>
        <w:tabs>
          <w:tab w:val="left" w:pos="588"/>
        </w:tabs>
        <w:spacing w:line="520" w:lineRule="exact"/>
        <w:ind w:firstLineChars="200" w:firstLine="480"/>
        <w:rPr>
          <w:sz w:val="28"/>
          <w:szCs w:val="28"/>
        </w:rPr>
      </w:pPr>
      <w:r w:rsidRPr="003F2BA4">
        <w:rPr>
          <w:rFonts w:eastAsia="PMingLiU"/>
          <w:b/>
          <w:bCs/>
          <w:sz w:val="24"/>
          <w:lang w:eastAsia="zh-TW"/>
        </w:rPr>
        <w:t>Article 48</w:t>
      </w:r>
      <w:r w:rsidRPr="003F2BA4">
        <w:rPr>
          <w:rFonts w:eastAsiaTheme="minorEastAsia"/>
          <w:b/>
          <w:bCs/>
          <w:sz w:val="24"/>
        </w:rPr>
        <w:t xml:space="preserve"> </w:t>
      </w:r>
      <w:r w:rsidRPr="003F2BA4">
        <w:rPr>
          <w:rFonts w:eastAsiaTheme="minorEastAsia"/>
          <w:sz w:val="24"/>
        </w:rPr>
        <w:t xml:space="preserve"> </w:t>
      </w:r>
      <w:r w:rsidRPr="003F2BA4">
        <w:rPr>
          <w:rFonts w:eastAsia="PMingLiU"/>
          <w:sz w:val="24"/>
          <w:lang w:eastAsia="zh-TW"/>
        </w:rPr>
        <w:t xml:space="preserve"> Where, in the course of performing their duties, an independent director causes the disclosure of State secrets due to intent or negligence, the party concerned and the leaders of the </w:t>
      </w:r>
      <w:r w:rsidRPr="003F2BA4">
        <w:rPr>
          <w:rFonts w:eastAsiaTheme="minorEastAsia"/>
          <w:sz w:val="24"/>
        </w:rPr>
        <w:t>C</w:t>
      </w:r>
      <w:r w:rsidRPr="003F2BA4">
        <w:rPr>
          <w:rFonts w:eastAsia="PMingLiU"/>
          <w:sz w:val="24"/>
          <w:lang w:eastAsia="zh-TW"/>
        </w:rPr>
        <w:t>ompany at all levels shall be seriously investigated for their responsibilities, and if the case constitutes a crime, criminal responsibility shall be investigated according to law.</w:t>
      </w:r>
    </w:p>
    <w:p w14:paraId="6B7813D6" w14:textId="0E504E97" w:rsidR="005F55BB" w:rsidRPr="001A14C4" w:rsidRDefault="001B0A6C" w:rsidP="001A14C4">
      <w:pPr>
        <w:spacing w:beforeLines="100" w:before="312" w:afterLines="50" w:after="156"/>
        <w:jc w:val="center"/>
        <w:rPr>
          <w:rFonts w:eastAsiaTheme="minorEastAsia"/>
          <w:b/>
          <w:bCs/>
          <w:kern w:val="0"/>
          <w:sz w:val="24"/>
        </w:rPr>
      </w:pPr>
      <w:r w:rsidRPr="001A14C4">
        <w:rPr>
          <w:rFonts w:eastAsiaTheme="minorEastAsia"/>
          <w:b/>
          <w:bCs/>
          <w:kern w:val="0"/>
          <w:sz w:val="24"/>
        </w:rPr>
        <w:t>CHAPTER 7 SUPPLEMENTARY PROVISIONS</w:t>
      </w:r>
    </w:p>
    <w:p w14:paraId="574AEF15" w14:textId="58AB656E" w:rsidR="001B0A6C" w:rsidRPr="003F2BA4" w:rsidRDefault="001B0A6C" w:rsidP="003F2BA4">
      <w:pPr>
        <w:tabs>
          <w:tab w:val="left" w:pos="2520"/>
        </w:tabs>
        <w:spacing w:line="520" w:lineRule="exact"/>
        <w:ind w:firstLineChars="200" w:firstLine="482"/>
        <w:rPr>
          <w:sz w:val="24"/>
        </w:rPr>
      </w:pPr>
      <w:r w:rsidRPr="003F2BA4">
        <w:rPr>
          <w:b/>
          <w:bCs/>
          <w:sz w:val="24"/>
        </w:rPr>
        <w:t xml:space="preserve">Article </w:t>
      </w:r>
      <w:proofErr w:type="gramStart"/>
      <w:r w:rsidRPr="003F2BA4">
        <w:rPr>
          <w:b/>
          <w:bCs/>
          <w:sz w:val="24"/>
        </w:rPr>
        <w:t>49</w:t>
      </w:r>
      <w:r w:rsidR="003F2BA4" w:rsidRPr="003F2BA4">
        <w:rPr>
          <w:sz w:val="24"/>
        </w:rPr>
        <w:t xml:space="preserve">  </w:t>
      </w:r>
      <w:r w:rsidRPr="003F2BA4">
        <w:rPr>
          <w:sz w:val="24"/>
        </w:rPr>
        <w:t>Any</w:t>
      </w:r>
      <w:proofErr w:type="gramEnd"/>
      <w:r w:rsidRPr="003F2BA4">
        <w:rPr>
          <w:sz w:val="24"/>
        </w:rPr>
        <w:t xml:space="preserve"> matters not covered by </w:t>
      </w:r>
      <w:r w:rsidR="005527DC" w:rsidRPr="003F2BA4">
        <w:rPr>
          <w:sz w:val="24"/>
        </w:rPr>
        <w:t xml:space="preserve">these </w:t>
      </w:r>
      <w:r w:rsidRPr="003F2BA4">
        <w:rPr>
          <w:sz w:val="24"/>
        </w:rPr>
        <w:t>Rules shall be implemented in accordance with the relevant provisions of the relevant laws and regulations of the People’s Republic of China, the Articles of Association and the respective listing rules of the stock exchanges on which the shares of the Company are listed.</w:t>
      </w:r>
    </w:p>
    <w:p w14:paraId="5D6764A0" w14:textId="02208C88" w:rsidR="005F55BB" w:rsidRPr="003F2BA4" w:rsidRDefault="00B007BA" w:rsidP="003F2BA4">
      <w:pPr>
        <w:tabs>
          <w:tab w:val="left" w:pos="2520"/>
        </w:tabs>
        <w:spacing w:line="520" w:lineRule="exact"/>
        <w:ind w:firstLineChars="200" w:firstLine="482"/>
        <w:rPr>
          <w:sz w:val="24"/>
        </w:rPr>
      </w:pPr>
      <w:r w:rsidRPr="003F2BA4">
        <w:rPr>
          <w:b/>
          <w:bCs/>
          <w:sz w:val="24"/>
        </w:rPr>
        <w:t xml:space="preserve">Article </w:t>
      </w:r>
      <w:proofErr w:type="gramStart"/>
      <w:r w:rsidRPr="003F2BA4">
        <w:rPr>
          <w:b/>
          <w:bCs/>
          <w:sz w:val="24"/>
        </w:rPr>
        <w:t>50</w:t>
      </w:r>
      <w:r w:rsidRPr="003F2BA4">
        <w:rPr>
          <w:sz w:val="24"/>
        </w:rPr>
        <w:t xml:space="preserve"> </w:t>
      </w:r>
      <w:r w:rsidR="003F2BA4">
        <w:rPr>
          <w:rFonts w:hint="eastAsia"/>
          <w:sz w:val="24"/>
        </w:rPr>
        <w:t xml:space="preserve"> </w:t>
      </w:r>
      <w:r w:rsidRPr="003F2BA4">
        <w:rPr>
          <w:sz w:val="24"/>
        </w:rPr>
        <w:t>Should</w:t>
      </w:r>
      <w:proofErr w:type="gramEnd"/>
      <w:r w:rsidRPr="003F2BA4">
        <w:rPr>
          <w:sz w:val="24"/>
        </w:rPr>
        <w:t xml:space="preserve"> the</w:t>
      </w:r>
      <w:r w:rsidR="005527DC" w:rsidRPr="003F2BA4">
        <w:rPr>
          <w:sz w:val="24"/>
        </w:rPr>
        <w:t>se</w:t>
      </w:r>
      <w:r w:rsidRPr="003F2BA4">
        <w:rPr>
          <w:sz w:val="24"/>
        </w:rPr>
        <w:t xml:space="preserve"> Rules</w:t>
      </w:r>
      <w:r w:rsidR="005527DC" w:rsidRPr="003F2BA4">
        <w:rPr>
          <w:sz w:val="24"/>
        </w:rPr>
        <w:t xml:space="preserve"> be in</w:t>
      </w:r>
      <w:r w:rsidRPr="003F2BA4">
        <w:rPr>
          <w:sz w:val="24"/>
        </w:rPr>
        <w:t xml:space="preserve"> conflict with the relevant laws and regulations of the People’s Republic of China, they shall be implemented in accordance with the relevant laws and regulations of the People’s Republic of China.</w:t>
      </w:r>
    </w:p>
    <w:p w14:paraId="628C360C" w14:textId="34D20382" w:rsidR="005F55BB" w:rsidRPr="003F2BA4" w:rsidRDefault="00B007BA" w:rsidP="003F2BA4">
      <w:pPr>
        <w:tabs>
          <w:tab w:val="left" w:pos="2520"/>
        </w:tabs>
        <w:spacing w:line="520" w:lineRule="exact"/>
        <w:ind w:firstLineChars="200" w:firstLine="482"/>
        <w:rPr>
          <w:sz w:val="24"/>
        </w:rPr>
      </w:pPr>
      <w:r w:rsidRPr="003F2BA4">
        <w:rPr>
          <w:b/>
          <w:bCs/>
          <w:sz w:val="24"/>
        </w:rPr>
        <w:t>Article 51</w:t>
      </w:r>
      <w:r w:rsidR="003F2BA4" w:rsidRPr="003F2BA4">
        <w:rPr>
          <w:sz w:val="24"/>
        </w:rPr>
        <w:t xml:space="preserve"> </w:t>
      </w:r>
      <w:r w:rsidRPr="003F2BA4">
        <w:rPr>
          <w:sz w:val="24"/>
        </w:rPr>
        <w:t>The board of directors shall be responsible for the interpretation and amendment to the</w:t>
      </w:r>
      <w:r w:rsidR="005527DC" w:rsidRPr="003F2BA4">
        <w:rPr>
          <w:sz w:val="24"/>
        </w:rPr>
        <w:t>se</w:t>
      </w:r>
      <w:r w:rsidRPr="003F2BA4">
        <w:rPr>
          <w:sz w:val="24"/>
        </w:rPr>
        <w:t xml:space="preserve"> Rules after they come into effect upon the consideration and approval by </w:t>
      </w:r>
      <w:r w:rsidRPr="003F2BA4">
        <w:rPr>
          <w:sz w:val="24"/>
        </w:rPr>
        <w:lastRenderedPageBreak/>
        <w:t>the board of directors.</w:t>
      </w:r>
    </w:p>
    <w:p w14:paraId="1D0E2FD3" w14:textId="77777777" w:rsidR="00422B29" w:rsidRPr="001A14C4" w:rsidRDefault="00422B29" w:rsidP="003F2BA4">
      <w:pPr>
        <w:spacing w:beforeLines="100" w:before="312" w:afterLines="50" w:after="156"/>
        <w:rPr>
          <w:i/>
          <w:sz w:val="24"/>
          <w:lang w:val="en-GB"/>
        </w:rPr>
      </w:pPr>
      <w:r w:rsidRPr="001A14C4">
        <w:rPr>
          <w:rStyle w:val="af"/>
          <w:i/>
          <w:sz w:val="24"/>
        </w:rPr>
        <w:t xml:space="preserve">Note: </w:t>
      </w:r>
      <w:r w:rsidRPr="001A14C4">
        <w:rPr>
          <w:i/>
          <w:sz w:val="24"/>
          <w:lang w:val="en-GB"/>
        </w:rPr>
        <w:t>The English version is for reference only. Should there be any inconsistency or discrepancy between the English and the Chinese versions, the latter shall prevail.</w:t>
      </w:r>
    </w:p>
    <w:p w14:paraId="0DCFF0BD" w14:textId="77777777" w:rsidR="00422B29" w:rsidRPr="001A14C4" w:rsidRDefault="00422B29" w:rsidP="00085C3C">
      <w:pPr>
        <w:tabs>
          <w:tab w:val="left" w:pos="2520"/>
        </w:tabs>
        <w:spacing w:beforeLines="50" w:before="156" w:line="520" w:lineRule="exact"/>
        <w:ind w:firstLineChars="200" w:firstLine="560"/>
        <w:rPr>
          <w:sz w:val="28"/>
          <w:szCs w:val="28"/>
          <w:lang w:val="en-GB"/>
        </w:rPr>
      </w:pPr>
    </w:p>
    <w:sectPr w:rsidR="00422B29" w:rsidRPr="001A14C4">
      <w:footerReference w:type="default" r:id="rId10"/>
      <w:pgSz w:w="11906" w:h="16838"/>
      <w:pgMar w:top="1418" w:right="1418" w:bottom="1418" w:left="1418" w:header="851" w:footer="68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D32D1" w14:textId="77777777" w:rsidR="00412DEA" w:rsidRDefault="00412DEA">
      <w:r>
        <w:separator/>
      </w:r>
    </w:p>
  </w:endnote>
  <w:endnote w:type="continuationSeparator" w:id="0">
    <w:p w14:paraId="53585849" w14:textId="77777777" w:rsidR="00412DEA" w:rsidRDefault="0041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54289" w14:textId="77777777" w:rsidR="001A14C4" w:rsidRDefault="001A14C4">
    <w:pPr>
      <w:pStyle w:val="a7"/>
      <w:jc w:val="center"/>
    </w:pPr>
    <w:r>
      <w:fldChar w:fldCharType="begin"/>
    </w:r>
    <w:r>
      <w:instrText>PAGE   \* MERGEFORMAT</w:instrText>
    </w:r>
    <w:r>
      <w:fldChar w:fldCharType="separate"/>
    </w:r>
    <w:r w:rsidR="003631A5" w:rsidRPr="003631A5">
      <w:rPr>
        <w:noProof/>
        <w:lang w:val="zh-CN"/>
      </w:rPr>
      <w:t>23</w:t>
    </w:r>
    <w:r>
      <w:rPr>
        <w:lang w:val="zh-CN"/>
      </w:rPr>
      <w:fldChar w:fldCharType="end"/>
    </w:r>
  </w:p>
  <w:p w14:paraId="779653AA" w14:textId="77777777" w:rsidR="001A14C4" w:rsidRDefault="001A14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6401F" w14:textId="77777777" w:rsidR="00412DEA" w:rsidRDefault="00412DEA">
      <w:r>
        <w:separator/>
      </w:r>
    </w:p>
  </w:footnote>
  <w:footnote w:type="continuationSeparator" w:id="0">
    <w:p w14:paraId="000B9145" w14:textId="77777777" w:rsidR="00412DEA" w:rsidRDefault="00412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319F8"/>
    <w:multiLevelType w:val="singleLevel"/>
    <w:tmpl w:val="A6F319F8"/>
    <w:lvl w:ilvl="0">
      <w:start w:val="14"/>
      <w:numFmt w:val="chineseCounting"/>
      <w:suff w:val="space"/>
      <w:lvlText w:val="第%1条"/>
      <w:lvlJc w:val="left"/>
      <w:rPr>
        <w:rFonts w:hint="eastAsia"/>
      </w:rPr>
    </w:lvl>
  </w:abstractNum>
  <w:abstractNum w:abstractNumId="1">
    <w:nsid w:val="16382B27"/>
    <w:multiLevelType w:val="singleLevel"/>
    <w:tmpl w:val="16382B27"/>
    <w:lvl w:ilvl="0">
      <w:start w:val="19"/>
      <w:numFmt w:val="chineseCounting"/>
      <w:suff w:val="space"/>
      <w:lvlText w:val="第%1条"/>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HO">
    <w15:presenceInfo w15:providerId="AD" w15:userId="S::kennethho@equitygroup.com.hk::fdb99b87-92d6-46ec-a38c-71b9ef57739e"/>
  </w15:person>
  <w15:person w15:author="Catherine Choi">
    <w15:presenceInfo w15:providerId="AD" w15:userId="S::catherinechoi@equitygroup.com.hk::9eb035a0-fe47-4fb3-9fc7-8dd2439160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YjhkNWJkNmVkN2U1YWU4OTc2MTljOWZmY2JkZGUifQ=="/>
  </w:docVars>
  <w:rsids>
    <w:rsidRoot w:val="00172A27"/>
    <w:rsid w:val="0000142C"/>
    <w:rsid w:val="00023FFF"/>
    <w:rsid w:val="000275E9"/>
    <w:rsid w:val="00055068"/>
    <w:rsid w:val="000613CE"/>
    <w:rsid w:val="00085C3C"/>
    <w:rsid w:val="00087CA5"/>
    <w:rsid w:val="00093B76"/>
    <w:rsid w:val="000A446B"/>
    <w:rsid w:val="000C13FA"/>
    <w:rsid w:val="000D7F69"/>
    <w:rsid w:val="000E0AA1"/>
    <w:rsid w:val="000E484A"/>
    <w:rsid w:val="000F465B"/>
    <w:rsid w:val="000F5E39"/>
    <w:rsid w:val="001016C3"/>
    <w:rsid w:val="0012092F"/>
    <w:rsid w:val="00122812"/>
    <w:rsid w:val="001254A6"/>
    <w:rsid w:val="0012723E"/>
    <w:rsid w:val="00130909"/>
    <w:rsid w:val="00144CDF"/>
    <w:rsid w:val="00147A59"/>
    <w:rsid w:val="001527E6"/>
    <w:rsid w:val="00153E17"/>
    <w:rsid w:val="00154DD5"/>
    <w:rsid w:val="00172A27"/>
    <w:rsid w:val="00172DCC"/>
    <w:rsid w:val="001754F8"/>
    <w:rsid w:val="001A14C4"/>
    <w:rsid w:val="001B0A6C"/>
    <w:rsid w:val="001D36DA"/>
    <w:rsid w:val="001E7BCF"/>
    <w:rsid w:val="00207A66"/>
    <w:rsid w:val="00213410"/>
    <w:rsid w:val="00231C3C"/>
    <w:rsid w:val="002455F3"/>
    <w:rsid w:val="0026216F"/>
    <w:rsid w:val="00264428"/>
    <w:rsid w:val="00287254"/>
    <w:rsid w:val="00293F46"/>
    <w:rsid w:val="0029562A"/>
    <w:rsid w:val="00296450"/>
    <w:rsid w:val="002A1377"/>
    <w:rsid w:val="002B6BDD"/>
    <w:rsid w:val="002E1A4E"/>
    <w:rsid w:val="002E2B0F"/>
    <w:rsid w:val="002E2F37"/>
    <w:rsid w:val="002E3CCE"/>
    <w:rsid w:val="002E5B86"/>
    <w:rsid w:val="00303E79"/>
    <w:rsid w:val="00304D15"/>
    <w:rsid w:val="00312BF8"/>
    <w:rsid w:val="003157D3"/>
    <w:rsid w:val="003322CF"/>
    <w:rsid w:val="00336074"/>
    <w:rsid w:val="003419DA"/>
    <w:rsid w:val="003603B9"/>
    <w:rsid w:val="00363101"/>
    <w:rsid w:val="003631A5"/>
    <w:rsid w:val="0037454A"/>
    <w:rsid w:val="00381CDE"/>
    <w:rsid w:val="003A012D"/>
    <w:rsid w:val="003B45F2"/>
    <w:rsid w:val="003C0F35"/>
    <w:rsid w:val="003E7ADD"/>
    <w:rsid w:val="003E7DA4"/>
    <w:rsid w:val="003F2BA4"/>
    <w:rsid w:val="003F5AB8"/>
    <w:rsid w:val="00412718"/>
    <w:rsid w:val="00412DEA"/>
    <w:rsid w:val="00416EB2"/>
    <w:rsid w:val="00422B29"/>
    <w:rsid w:val="00437CF1"/>
    <w:rsid w:val="0044016E"/>
    <w:rsid w:val="0046299D"/>
    <w:rsid w:val="00464146"/>
    <w:rsid w:val="0047174C"/>
    <w:rsid w:val="00473C4D"/>
    <w:rsid w:val="004852CB"/>
    <w:rsid w:val="00490CFA"/>
    <w:rsid w:val="004C20E4"/>
    <w:rsid w:val="004C574E"/>
    <w:rsid w:val="004C6798"/>
    <w:rsid w:val="004D04BD"/>
    <w:rsid w:val="004D269C"/>
    <w:rsid w:val="004E3507"/>
    <w:rsid w:val="0050451A"/>
    <w:rsid w:val="00523229"/>
    <w:rsid w:val="005241DF"/>
    <w:rsid w:val="00525DC7"/>
    <w:rsid w:val="005527DC"/>
    <w:rsid w:val="00554179"/>
    <w:rsid w:val="0056080B"/>
    <w:rsid w:val="005649BC"/>
    <w:rsid w:val="00564E0E"/>
    <w:rsid w:val="00575EE7"/>
    <w:rsid w:val="005D7976"/>
    <w:rsid w:val="005F55BB"/>
    <w:rsid w:val="005F724D"/>
    <w:rsid w:val="006122D5"/>
    <w:rsid w:val="00621E78"/>
    <w:rsid w:val="00623161"/>
    <w:rsid w:val="00625E33"/>
    <w:rsid w:val="0065198B"/>
    <w:rsid w:val="006634D2"/>
    <w:rsid w:val="00663680"/>
    <w:rsid w:val="00670315"/>
    <w:rsid w:val="00675883"/>
    <w:rsid w:val="00696BBA"/>
    <w:rsid w:val="006A17A3"/>
    <w:rsid w:val="006B7297"/>
    <w:rsid w:val="006D209E"/>
    <w:rsid w:val="006D35DD"/>
    <w:rsid w:val="006D5231"/>
    <w:rsid w:val="006E0278"/>
    <w:rsid w:val="006F2131"/>
    <w:rsid w:val="006F5B37"/>
    <w:rsid w:val="00705CF8"/>
    <w:rsid w:val="00720B7B"/>
    <w:rsid w:val="00722C91"/>
    <w:rsid w:val="00731159"/>
    <w:rsid w:val="0073661C"/>
    <w:rsid w:val="0075456E"/>
    <w:rsid w:val="00762134"/>
    <w:rsid w:val="00777322"/>
    <w:rsid w:val="007879D3"/>
    <w:rsid w:val="007A5CA9"/>
    <w:rsid w:val="007B3E6A"/>
    <w:rsid w:val="007D2EEC"/>
    <w:rsid w:val="007E502D"/>
    <w:rsid w:val="00800AFA"/>
    <w:rsid w:val="00801AAB"/>
    <w:rsid w:val="00817ADE"/>
    <w:rsid w:val="00821D1E"/>
    <w:rsid w:val="00826121"/>
    <w:rsid w:val="00827AA3"/>
    <w:rsid w:val="0083014F"/>
    <w:rsid w:val="00836680"/>
    <w:rsid w:val="00846532"/>
    <w:rsid w:val="00853CA1"/>
    <w:rsid w:val="008605B0"/>
    <w:rsid w:val="00866A5F"/>
    <w:rsid w:val="00867B1B"/>
    <w:rsid w:val="008842E3"/>
    <w:rsid w:val="0088453A"/>
    <w:rsid w:val="0089638F"/>
    <w:rsid w:val="008A2184"/>
    <w:rsid w:val="008A434C"/>
    <w:rsid w:val="008E426A"/>
    <w:rsid w:val="008E58C9"/>
    <w:rsid w:val="008E683B"/>
    <w:rsid w:val="00906236"/>
    <w:rsid w:val="009128F9"/>
    <w:rsid w:val="00916533"/>
    <w:rsid w:val="009205E0"/>
    <w:rsid w:val="009247EB"/>
    <w:rsid w:val="00942CAC"/>
    <w:rsid w:val="00946F8A"/>
    <w:rsid w:val="00950CDA"/>
    <w:rsid w:val="0095589E"/>
    <w:rsid w:val="00966EE9"/>
    <w:rsid w:val="0097378B"/>
    <w:rsid w:val="009916DB"/>
    <w:rsid w:val="00993C86"/>
    <w:rsid w:val="009A0013"/>
    <w:rsid w:val="009A0447"/>
    <w:rsid w:val="009B3044"/>
    <w:rsid w:val="009B6496"/>
    <w:rsid w:val="009C380F"/>
    <w:rsid w:val="009C5EA5"/>
    <w:rsid w:val="009D3192"/>
    <w:rsid w:val="009E4176"/>
    <w:rsid w:val="009F5157"/>
    <w:rsid w:val="00A07AB5"/>
    <w:rsid w:val="00A252DE"/>
    <w:rsid w:val="00A2788C"/>
    <w:rsid w:val="00A31C41"/>
    <w:rsid w:val="00A36239"/>
    <w:rsid w:val="00A36E77"/>
    <w:rsid w:val="00A379AB"/>
    <w:rsid w:val="00A47FF0"/>
    <w:rsid w:val="00A63F77"/>
    <w:rsid w:val="00A7088F"/>
    <w:rsid w:val="00A93C8E"/>
    <w:rsid w:val="00A96A04"/>
    <w:rsid w:val="00AB194D"/>
    <w:rsid w:val="00AE1BAD"/>
    <w:rsid w:val="00AE4FAA"/>
    <w:rsid w:val="00AF326B"/>
    <w:rsid w:val="00B007BA"/>
    <w:rsid w:val="00B35059"/>
    <w:rsid w:val="00B475C3"/>
    <w:rsid w:val="00B5745B"/>
    <w:rsid w:val="00B6738F"/>
    <w:rsid w:val="00B718D5"/>
    <w:rsid w:val="00B75F6B"/>
    <w:rsid w:val="00B9070C"/>
    <w:rsid w:val="00B91B82"/>
    <w:rsid w:val="00B953AE"/>
    <w:rsid w:val="00B9733E"/>
    <w:rsid w:val="00BB11CD"/>
    <w:rsid w:val="00BB2141"/>
    <w:rsid w:val="00C16AAA"/>
    <w:rsid w:val="00C20B77"/>
    <w:rsid w:val="00C331AE"/>
    <w:rsid w:val="00C44E2E"/>
    <w:rsid w:val="00C51819"/>
    <w:rsid w:val="00C53906"/>
    <w:rsid w:val="00C65E9E"/>
    <w:rsid w:val="00C833AE"/>
    <w:rsid w:val="00C87255"/>
    <w:rsid w:val="00CA30A5"/>
    <w:rsid w:val="00CB1267"/>
    <w:rsid w:val="00CB55E6"/>
    <w:rsid w:val="00CD3E4D"/>
    <w:rsid w:val="00CF022D"/>
    <w:rsid w:val="00CF6A0B"/>
    <w:rsid w:val="00D068D8"/>
    <w:rsid w:val="00D158E0"/>
    <w:rsid w:val="00D36F7D"/>
    <w:rsid w:val="00D42911"/>
    <w:rsid w:val="00D45725"/>
    <w:rsid w:val="00D54497"/>
    <w:rsid w:val="00D85BEB"/>
    <w:rsid w:val="00D946D1"/>
    <w:rsid w:val="00DA3BD1"/>
    <w:rsid w:val="00DA4C5B"/>
    <w:rsid w:val="00DA7F22"/>
    <w:rsid w:val="00DB272B"/>
    <w:rsid w:val="00DE29ED"/>
    <w:rsid w:val="00DE4391"/>
    <w:rsid w:val="00DF104B"/>
    <w:rsid w:val="00E00C7F"/>
    <w:rsid w:val="00E27DD0"/>
    <w:rsid w:val="00E300B5"/>
    <w:rsid w:val="00E53D74"/>
    <w:rsid w:val="00E73848"/>
    <w:rsid w:val="00E85142"/>
    <w:rsid w:val="00E8791A"/>
    <w:rsid w:val="00E92D65"/>
    <w:rsid w:val="00EA111F"/>
    <w:rsid w:val="00EB64D5"/>
    <w:rsid w:val="00EB6F47"/>
    <w:rsid w:val="00EC1961"/>
    <w:rsid w:val="00EC43F4"/>
    <w:rsid w:val="00ED0D31"/>
    <w:rsid w:val="00ED523F"/>
    <w:rsid w:val="00EF034C"/>
    <w:rsid w:val="00EF0C6B"/>
    <w:rsid w:val="00EF742C"/>
    <w:rsid w:val="00F00B26"/>
    <w:rsid w:val="00F02C0B"/>
    <w:rsid w:val="00F344D3"/>
    <w:rsid w:val="00F427A4"/>
    <w:rsid w:val="00F54EA9"/>
    <w:rsid w:val="00F552A5"/>
    <w:rsid w:val="00F76221"/>
    <w:rsid w:val="00F8768E"/>
    <w:rsid w:val="00FA1003"/>
    <w:rsid w:val="00FB65D3"/>
    <w:rsid w:val="00FC12F3"/>
    <w:rsid w:val="00FD192E"/>
    <w:rsid w:val="00FD4034"/>
    <w:rsid w:val="00FD45AB"/>
    <w:rsid w:val="02627304"/>
    <w:rsid w:val="0359745F"/>
    <w:rsid w:val="044F4C0B"/>
    <w:rsid w:val="063B3FBB"/>
    <w:rsid w:val="078E3FBC"/>
    <w:rsid w:val="0A743B2E"/>
    <w:rsid w:val="0BA42B4C"/>
    <w:rsid w:val="0C495AEF"/>
    <w:rsid w:val="0DE354C9"/>
    <w:rsid w:val="0F920F5F"/>
    <w:rsid w:val="1C340653"/>
    <w:rsid w:val="1EFA27C1"/>
    <w:rsid w:val="20CF2E1D"/>
    <w:rsid w:val="269C17D4"/>
    <w:rsid w:val="278000C5"/>
    <w:rsid w:val="35CA62CC"/>
    <w:rsid w:val="390222D5"/>
    <w:rsid w:val="39900C6F"/>
    <w:rsid w:val="39953DA7"/>
    <w:rsid w:val="3A5B3DB2"/>
    <w:rsid w:val="3D8C6EB6"/>
    <w:rsid w:val="3DE317F2"/>
    <w:rsid w:val="404F1B08"/>
    <w:rsid w:val="43730EDB"/>
    <w:rsid w:val="44413BD6"/>
    <w:rsid w:val="4B532AE1"/>
    <w:rsid w:val="4C345AAC"/>
    <w:rsid w:val="50DF7B36"/>
    <w:rsid w:val="51F938BE"/>
    <w:rsid w:val="53034036"/>
    <w:rsid w:val="57B50C76"/>
    <w:rsid w:val="597D12F2"/>
    <w:rsid w:val="5C50575F"/>
    <w:rsid w:val="5FF657B2"/>
    <w:rsid w:val="60C90B0F"/>
    <w:rsid w:val="63644042"/>
    <w:rsid w:val="63C62316"/>
    <w:rsid w:val="64092496"/>
    <w:rsid w:val="72603FF2"/>
    <w:rsid w:val="72F47D49"/>
    <w:rsid w:val="758723E6"/>
    <w:rsid w:val="75B27D38"/>
    <w:rsid w:val="76C80E04"/>
    <w:rsid w:val="77E74A29"/>
    <w:rsid w:val="7A8051B6"/>
    <w:rsid w:val="7CA60D82"/>
    <w:rsid w:val="7F6156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48B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uiPriority w:val="9"/>
    <w:qFormat/>
    <w:pPr>
      <w:spacing w:before="100" w:beforeAutospacing="1" w:after="100" w:afterAutospacing="1"/>
      <w:outlineLvl w:val="2"/>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uiPriority w:val="99"/>
    <w:unhideWhenUsed/>
    <w:qFormat/>
    <w:pPr>
      <w:spacing w:after="120"/>
    </w:pPr>
  </w:style>
  <w:style w:type="paragraph" w:styleId="a5">
    <w:name w:val="Body Text Indent"/>
    <w:basedOn w:val="a"/>
    <w:qFormat/>
    <w:pPr>
      <w:spacing w:afterLines="50"/>
      <w:ind w:leftChars="-6" w:left="-13" w:firstLine="476"/>
    </w:pPr>
    <w:rPr>
      <w:sz w:val="24"/>
    </w:rPr>
  </w:style>
  <w:style w:type="paragraph" w:styleId="a6">
    <w:name w:val="Balloon Text"/>
    <w:basedOn w:val="a"/>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ind w:firstLine="480"/>
    </w:pPr>
  </w:style>
  <w:style w:type="paragraph" w:styleId="aa">
    <w:name w:val="annotation subject"/>
    <w:basedOn w:val="a3"/>
    <w:next w:val="a3"/>
    <w:qFormat/>
    <w:rPr>
      <w:b/>
      <w:bCs/>
    </w:rPr>
  </w:style>
  <w:style w:type="character" w:styleId="ab">
    <w:name w:val="page number"/>
    <w:qFormat/>
  </w:style>
  <w:style w:type="character" w:styleId="ac">
    <w:name w:val="annotation reference"/>
    <w:qFormat/>
    <w:rPr>
      <w:sz w:val="21"/>
      <w:szCs w:val="21"/>
    </w:rPr>
  </w:style>
  <w:style w:type="character" w:customStyle="1" w:styleId="Char">
    <w:name w:val="正文文本 Char"/>
    <w:link w:val="a4"/>
    <w:uiPriority w:val="99"/>
    <w:semiHidden/>
    <w:qFormat/>
    <w:rPr>
      <w:kern w:val="2"/>
      <w:sz w:val="21"/>
      <w:szCs w:val="24"/>
    </w:rPr>
  </w:style>
  <w:style w:type="character" w:customStyle="1" w:styleId="Char0">
    <w:name w:val="页脚 Char"/>
    <w:link w:val="a7"/>
    <w:uiPriority w:val="99"/>
    <w:qFormat/>
    <w:rPr>
      <w:kern w:val="2"/>
      <w:sz w:val="18"/>
      <w:szCs w:val="18"/>
    </w:rPr>
  </w:style>
  <w:style w:type="character" w:customStyle="1" w:styleId="Char1">
    <w:name w:val="页眉 Char"/>
    <w:link w:val="a8"/>
    <w:qFormat/>
    <w:rPr>
      <w:kern w:val="2"/>
      <w:sz w:val="18"/>
      <w:szCs w:val="18"/>
    </w:rPr>
  </w:style>
  <w:style w:type="paragraph" w:customStyle="1" w:styleId="1">
    <w:name w:val="修订1"/>
    <w:uiPriority w:val="99"/>
    <w:unhideWhenUsed/>
    <w:qFormat/>
    <w:rPr>
      <w:kern w:val="2"/>
      <w:sz w:val="21"/>
      <w:szCs w:val="24"/>
    </w:rPr>
  </w:style>
  <w:style w:type="character" w:customStyle="1" w:styleId="discrepancy1">
    <w:name w:val="discrepancy1"/>
    <w:basedOn w:val="a0"/>
    <w:qFormat/>
    <w:rPr>
      <w:color w:val="F78000"/>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hint="eastAsia"/>
      <w:color w:val="000000"/>
      <w:sz w:val="24"/>
      <w:szCs w:val="24"/>
    </w:rPr>
  </w:style>
  <w:style w:type="character" w:customStyle="1" w:styleId="tablethfontspanstyle2">
    <w:name w:val="table_th_font_span_style2"/>
    <w:basedOn w:val="a0"/>
    <w:qFormat/>
    <w:rPr>
      <w:b/>
      <w:bCs/>
      <w:sz w:val="24"/>
      <w:szCs w:val="24"/>
    </w:rPr>
  </w:style>
  <w:style w:type="paragraph" w:customStyle="1" w:styleId="2">
    <w:name w:val="修订2"/>
    <w:hidden/>
    <w:uiPriority w:val="99"/>
    <w:unhideWhenUsed/>
    <w:qFormat/>
    <w:rPr>
      <w:kern w:val="2"/>
      <w:sz w:val="21"/>
      <w:szCs w:val="24"/>
    </w:rPr>
  </w:style>
  <w:style w:type="paragraph" w:styleId="ad">
    <w:name w:val="Revision"/>
    <w:hidden/>
    <w:uiPriority w:val="99"/>
    <w:unhideWhenUsed/>
    <w:rsid w:val="00827AA3"/>
    <w:rPr>
      <w:kern w:val="2"/>
      <w:sz w:val="21"/>
      <w:szCs w:val="24"/>
    </w:rPr>
  </w:style>
  <w:style w:type="paragraph" w:styleId="ae">
    <w:name w:val="List Paragraph"/>
    <w:basedOn w:val="a"/>
    <w:uiPriority w:val="99"/>
    <w:unhideWhenUsed/>
    <w:rsid w:val="003419DA"/>
    <w:pPr>
      <w:ind w:firstLineChars="200" w:firstLine="420"/>
    </w:pPr>
  </w:style>
  <w:style w:type="character" w:styleId="af">
    <w:name w:val="Strong"/>
    <w:uiPriority w:val="22"/>
    <w:qFormat/>
    <w:rsid w:val="00422B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uiPriority w:val="9"/>
    <w:qFormat/>
    <w:pPr>
      <w:spacing w:before="100" w:beforeAutospacing="1" w:after="100" w:afterAutospacing="1"/>
      <w:outlineLvl w:val="2"/>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Char"/>
    <w:uiPriority w:val="99"/>
    <w:unhideWhenUsed/>
    <w:qFormat/>
    <w:pPr>
      <w:spacing w:after="120"/>
    </w:pPr>
  </w:style>
  <w:style w:type="paragraph" w:styleId="a5">
    <w:name w:val="Body Text Indent"/>
    <w:basedOn w:val="a"/>
    <w:qFormat/>
    <w:pPr>
      <w:spacing w:afterLines="50"/>
      <w:ind w:leftChars="-6" w:left="-13" w:firstLine="476"/>
    </w:pPr>
    <w:rPr>
      <w:sz w:val="24"/>
    </w:rPr>
  </w:style>
  <w:style w:type="paragraph" w:styleId="a6">
    <w:name w:val="Balloon Text"/>
    <w:basedOn w:val="a"/>
    <w:qFormat/>
    <w:rPr>
      <w:sz w:val="18"/>
      <w:szCs w:val="18"/>
    </w:rPr>
  </w:style>
  <w:style w:type="paragraph" w:styleId="a7">
    <w:name w:val="footer"/>
    <w:basedOn w:val="a"/>
    <w:link w:val="Char0"/>
    <w:uiPriority w:val="99"/>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ind w:firstLine="480"/>
    </w:pPr>
  </w:style>
  <w:style w:type="paragraph" w:styleId="aa">
    <w:name w:val="annotation subject"/>
    <w:basedOn w:val="a3"/>
    <w:next w:val="a3"/>
    <w:qFormat/>
    <w:rPr>
      <w:b/>
      <w:bCs/>
    </w:rPr>
  </w:style>
  <w:style w:type="character" w:styleId="ab">
    <w:name w:val="page number"/>
    <w:qFormat/>
  </w:style>
  <w:style w:type="character" w:styleId="ac">
    <w:name w:val="annotation reference"/>
    <w:qFormat/>
    <w:rPr>
      <w:sz w:val="21"/>
      <w:szCs w:val="21"/>
    </w:rPr>
  </w:style>
  <w:style w:type="character" w:customStyle="1" w:styleId="Char">
    <w:name w:val="正文文本 Char"/>
    <w:link w:val="a4"/>
    <w:uiPriority w:val="99"/>
    <w:semiHidden/>
    <w:qFormat/>
    <w:rPr>
      <w:kern w:val="2"/>
      <w:sz w:val="21"/>
      <w:szCs w:val="24"/>
    </w:rPr>
  </w:style>
  <w:style w:type="character" w:customStyle="1" w:styleId="Char0">
    <w:name w:val="页脚 Char"/>
    <w:link w:val="a7"/>
    <w:uiPriority w:val="99"/>
    <w:qFormat/>
    <w:rPr>
      <w:kern w:val="2"/>
      <w:sz w:val="18"/>
      <w:szCs w:val="18"/>
    </w:rPr>
  </w:style>
  <w:style w:type="character" w:customStyle="1" w:styleId="Char1">
    <w:name w:val="页眉 Char"/>
    <w:link w:val="a8"/>
    <w:qFormat/>
    <w:rPr>
      <w:kern w:val="2"/>
      <w:sz w:val="18"/>
      <w:szCs w:val="18"/>
    </w:rPr>
  </w:style>
  <w:style w:type="paragraph" w:customStyle="1" w:styleId="1">
    <w:name w:val="修订1"/>
    <w:uiPriority w:val="99"/>
    <w:unhideWhenUsed/>
    <w:qFormat/>
    <w:rPr>
      <w:kern w:val="2"/>
      <w:sz w:val="21"/>
      <w:szCs w:val="24"/>
    </w:rPr>
  </w:style>
  <w:style w:type="character" w:customStyle="1" w:styleId="discrepancy1">
    <w:name w:val="discrepancy1"/>
    <w:basedOn w:val="a0"/>
    <w:qFormat/>
    <w:rPr>
      <w:color w:val="F78000"/>
    </w:rPr>
  </w:style>
  <w:style w:type="paragraph" w:customStyle="1" w:styleId="Default">
    <w:name w:val="Default"/>
    <w:uiPriority w:val="99"/>
    <w:unhideWhenUsed/>
    <w:qFormat/>
    <w:pPr>
      <w:widowControl w:val="0"/>
      <w:autoSpaceDE w:val="0"/>
      <w:autoSpaceDN w:val="0"/>
      <w:adjustRightInd w:val="0"/>
    </w:pPr>
    <w:rPr>
      <w:rFonts w:ascii="仿宋_GB2312" w:eastAsia="仿宋_GB2312" w:hAnsi="仿宋_GB2312" w:hint="eastAsia"/>
      <w:color w:val="000000"/>
      <w:sz w:val="24"/>
      <w:szCs w:val="24"/>
    </w:rPr>
  </w:style>
  <w:style w:type="character" w:customStyle="1" w:styleId="tablethfontspanstyle2">
    <w:name w:val="table_th_font_span_style2"/>
    <w:basedOn w:val="a0"/>
    <w:qFormat/>
    <w:rPr>
      <w:b/>
      <w:bCs/>
      <w:sz w:val="24"/>
      <w:szCs w:val="24"/>
    </w:rPr>
  </w:style>
  <w:style w:type="paragraph" w:customStyle="1" w:styleId="2">
    <w:name w:val="修订2"/>
    <w:hidden/>
    <w:uiPriority w:val="99"/>
    <w:unhideWhenUsed/>
    <w:qFormat/>
    <w:rPr>
      <w:kern w:val="2"/>
      <w:sz w:val="21"/>
      <w:szCs w:val="24"/>
    </w:rPr>
  </w:style>
  <w:style w:type="paragraph" w:styleId="ad">
    <w:name w:val="Revision"/>
    <w:hidden/>
    <w:uiPriority w:val="99"/>
    <w:unhideWhenUsed/>
    <w:rsid w:val="00827AA3"/>
    <w:rPr>
      <w:kern w:val="2"/>
      <w:sz w:val="21"/>
      <w:szCs w:val="24"/>
    </w:rPr>
  </w:style>
  <w:style w:type="paragraph" w:styleId="ae">
    <w:name w:val="List Paragraph"/>
    <w:basedOn w:val="a"/>
    <w:uiPriority w:val="99"/>
    <w:unhideWhenUsed/>
    <w:rsid w:val="003419DA"/>
    <w:pPr>
      <w:ind w:firstLineChars="200" w:firstLine="420"/>
    </w:pPr>
  </w:style>
  <w:style w:type="character" w:styleId="af">
    <w:name w:val="Strong"/>
    <w:uiPriority w:val="22"/>
    <w:qFormat/>
    <w:rsid w:val="00422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6509</Words>
  <Characters>37106</Characters>
  <Application>Microsoft Office Word</Application>
  <DocSecurity>0</DocSecurity>
  <Lines>309</Lines>
  <Paragraphs>87</Paragraphs>
  <ScaleCrop>false</ScaleCrop>
  <Company>GSI</Company>
  <LinksUpToDate>false</LinksUpToDate>
  <CharactersWithSpaces>43528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广州广船国际股份有限公司</dc:title>
  <dc:creator>.XBRL.</dc:creator>
  <cp:lastModifiedBy>dshbgs</cp:lastModifiedBy>
  <cp:revision>5</cp:revision>
  <cp:lastPrinted>2024-04-14T08:39:00Z</cp:lastPrinted>
  <dcterms:created xsi:type="dcterms:W3CDTF">2024-04-25T08:58:00Z</dcterms:created>
  <dcterms:modified xsi:type="dcterms:W3CDTF">2024-04-25T09:53:00Z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640A0A7751DF4F758A4245DDD8DC8DD0</vt:lpwstr>
  </property>
  <property fmtid="{D5CDD505-2E9C-101B-9397-08002B2CF9AE}" pid="4" name="Plato EditorId">
    <vt:lpwstr>c5df1abc-7f57-45ec-81ca-a414565e9bd7</vt:lpwstr>
  </property>
  <property fmtid="{D5CDD505-2E9C-101B-9397-08002B2CF9AE}" pid="5" name="Plato Matter Owner Designation">
    <vt:lpwstr/>
  </property>
  <property fmtid="{D5CDD505-2E9C-101B-9397-08002B2CF9AE}" pid="6" name="Reference">
    <vt:lpwstr/>
  </property>
</Properties>
</file>